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AC68B" w14:textId="77777777" w:rsidR="00916475" w:rsidRDefault="00916475">
      <w:pPr>
        <w:jc w:val="center"/>
        <w:rPr>
          <w:rFonts w:ascii="Calibri" w:eastAsia="Calibri" w:hAnsi="Calibri" w:cs="Calibri"/>
          <w:b/>
          <w:color w:val="000066"/>
          <w:sz w:val="32"/>
          <w:szCs w:val="32"/>
        </w:rPr>
      </w:pPr>
    </w:p>
    <w:p w14:paraId="711238EC" w14:textId="77777777" w:rsidR="00A82E0F" w:rsidRDefault="007409FB">
      <w:pPr>
        <w:jc w:val="center"/>
        <w:rPr>
          <w:rFonts w:ascii="Calibri" w:eastAsia="Calibri" w:hAnsi="Calibri" w:cs="Calibri"/>
          <w:b/>
          <w:color w:val="000066"/>
          <w:sz w:val="32"/>
          <w:szCs w:val="32"/>
        </w:rPr>
      </w:pPr>
      <w:r>
        <w:rPr>
          <w:rFonts w:ascii="Calibri" w:eastAsia="Calibri" w:hAnsi="Calibri" w:cs="Calibri"/>
          <w:b/>
          <w:color w:val="000066"/>
          <w:sz w:val="32"/>
          <w:szCs w:val="32"/>
        </w:rPr>
        <w:t>Documento “Sistema di gestione di AQ dei Corsi di Studio del</w:t>
      </w:r>
    </w:p>
    <w:p w14:paraId="631EAA2C" w14:textId="77777777" w:rsidR="00A82E0F" w:rsidRDefault="007409FB">
      <w:pPr>
        <w:jc w:val="center"/>
        <w:rPr>
          <w:rFonts w:ascii="Calibri" w:eastAsia="Calibri" w:hAnsi="Calibri" w:cs="Calibri"/>
          <w:b/>
          <w:color w:val="000066"/>
          <w:sz w:val="36"/>
          <w:szCs w:val="36"/>
        </w:rPr>
      </w:pPr>
      <w:r w:rsidRPr="004537BE">
        <w:rPr>
          <w:rFonts w:ascii="Calibri" w:eastAsia="Calibri" w:hAnsi="Calibri" w:cs="Calibri"/>
          <w:b/>
          <w:color w:val="000066"/>
          <w:sz w:val="32"/>
          <w:szCs w:val="32"/>
        </w:rPr>
        <w:t xml:space="preserve">Dipartimento di Scienze </w:t>
      </w:r>
      <w:r w:rsidR="00DD4BBB" w:rsidRPr="004537BE">
        <w:rPr>
          <w:rFonts w:ascii="Calibri" w:eastAsia="Calibri" w:hAnsi="Calibri" w:cs="Calibri"/>
          <w:b/>
          <w:color w:val="000066"/>
          <w:sz w:val="32"/>
          <w:szCs w:val="32"/>
        </w:rPr>
        <w:t>B</w:t>
      </w:r>
      <w:r w:rsidRPr="004537BE">
        <w:rPr>
          <w:rFonts w:ascii="Calibri" w:eastAsia="Calibri" w:hAnsi="Calibri" w:cs="Calibri"/>
          <w:b/>
          <w:color w:val="000066"/>
          <w:sz w:val="32"/>
          <w:szCs w:val="32"/>
        </w:rPr>
        <w:t>iomediche Metaboliche e</w:t>
      </w:r>
      <w:r>
        <w:rPr>
          <w:rFonts w:ascii="Calibri" w:eastAsia="Calibri" w:hAnsi="Calibri" w:cs="Calibri"/>
          <w:b/>
          <w:color w:val="000066"/>
          <w:sz w:val="32"/>
          <w:szCs w:val="32"/>
        </w:rPr>
        <w:t xml:space="preserve"> </w:t>
      </w:r>
      <w:r w:rsidR="00DD4BBB">
        <w:rPr>
          <w:rFonts w:ascii="Calibri" w:eastAsia="Calibri" w:hAnsi="Calibri" w:cs="Calibri"/>
          <w:b/>
          <w:color w:val="000066"/>
          <w:sz w:val="32"/>
          <w:szCs w:val="32"/>
        </w:rPr>
        <w:t>Neuroscienze</w:t>
      </w:r>
      <w:r>
        <w:rPr>
          <w:rFonts w:ascii="Calibri" w:eastAsia="Calibri" w:hAnsi="Calibri" w:cs="Calibri"/>
          <w:b/>
          <w:color w:val="000066"/>
          <w:sz w:val="36"/>
          <w:szCs w:val="36"/>
        </w:rPr>
        <w:t>”</w:t>
      </w:r>
    </w:p>
    <w:sdt>
      <w:sdtPr>
        <w:rPr>
          <w:rFonts w:ascii="Times New Roman" w:eastAsia="Cambria" w:hAnsi="Times New Roman" w:cs="Times New Roman"/>
          <w:b w:val="0"/>
          <w:bCs w:val="0"/>
          <w:color w:val="auto"/>
          <w:sz w:val="24"/>
          <w:szCs w:val="24"/>
        </w:rPr>
        <w:id w:val="1304900021"/>
        <w:docPartObj>
          <w:docPartGallery w:val="Table of Contents"/>
          <w:docPartUnique/>
        </w:docPartObj>
      </w:sdtPr>
      <w:sdtEndPr>
        <w:rPr>
          <w:rFonts w:eastAsia="Times New Roman"/>
          <w:noProof/>
        </w:rPr>
      </w:sdtEndPr>
      <w:sdtContent>
        <w:p w14:paraId="0E074B7C" w14:textId="29366597" w:rsidR="00916475" w:rsidRDefault="00916475">
          <w:pPr>
            <w:pStyle w:val="Titolosommario"/>
          </w:pPr>
          <w:r>
            <w:t>Sommario</w:t>
          </w:r>
        </w:p>
        <w:p w14:paraId="290A5461" w14:textId="77777777" w:rsidR="00916475" w:rsidRDefault="00916475">
          <w:pPr>
            <w:pStyle w:val="Sommario1"/>
            <w:tabs>
              <w:tab w:val="right" w:leader="dot" w:pos="10188"/>
            </w:tabs>
            <w:rPr>
              <w:rFonts w:eastAsiaTheme="minorEastAsia" w:cstheme="minorBidi"/>
              <w:b w:val="0"/>
              <w:bCs w:val="0"/>
              <w:noProof/>
              <w:lang w:eastAsia="it-IT"/>
            </w:rPr>
          </w:pPr>
          <w:r>
            <w:rPr>
              <w:b w:val="0"/>
              <w:bCs w:val="0"/>
            </w:rPr>
            <w:fldChar w:fldCharType="begin"/>
          </w:r>
          <w:r>
            <w:instrText>TOC \o "1-3" \h \z \u</w:instrText>
          </w:r>
          <w:r>
            <w:rPr>
              <w:b w:val="0"/>
              <w:bCs w:val="0"/>
            </w:rPr>
            <w:fldChar w:fldCharType="separate"/>
          </w:r>
          <w:hyperlink w:anchor="_Toc3558549" w:history="1">
            <w:r w:rsidRPr="00FD1B61">
              <w:rPr>
                <w:rStyle w:val="Collegamentoipertestuale"/>
                <w:rFonts w:ascii="Calibri" w:eastAsia="Calibri" w:hAnsi="Calibri" w:cs="Calibri"/>
                <w:noProof/>
              </w:rPr>
              <w:t>Politica per l’Assicurazione di Qualità (AQ) dei Corsi di Studio</w:t>
            </w:r>
            <w:r>
              <w:rPr>
                <w:noProof/>
                <w:webHidden/>
              </w:rPr>
              <w:tab/>
            </w:r>
            <w:r>
              <w:rPr>
                <w:noProof/>
                <w:webHidden/>
              </w:rPr>
              <w:fldChar w:fldCharType="begin"/>
            </w:r>
            <w:r>
              <w:rPr>
                <w:noProof/>
                <w:webHidden/>
              </w:rPr>
              <w:instrText xml:space="preserve"> PAGEREF _Toc3558549 \h </w:instrText>
            </w:r>
            <w:r>
              <w:rPr>
                <w:noProof/>
                <w:webHidden/>
              </w:rPr>
            </w:r>
            <w:r>
              <w:rPr>
                <w:noProof/>
                <w:webHidden/>
              </w:rPr>
              <w:fldChar w:fldCharType="separate"/>
            </w:r>
            <w:r>
              <w:rPr>
                <w:noProof/>
                <w:webHidden/>
              </w:rPr>
              <w:t>3</w:t>
            </w:r>
            <w:r>
              <w:rPr>
                <w:noProof/>
                <w:webHidden/>
              </w:rPr>
              <w:fldChar w:fldCharType="end"/>
            </w:r>
          </w:hyperlink>
        </w:p>
        <w:p w14:paraId="0C53D1CD"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50" w:history="1">
            <w:r w:rsidR="00916475" w:rsidRPr="00FD1B61">
              <w:rPr>
                <w:rStyle w:val="Collegamentoipertestuale"/>
                <w:rFonts w:ascii="Calibri" w:eastAsia="Calibri" w:hAnsi="Calibri" w:cs="Calibri"/>
                <w:noProof/>
              </w:rPr>
              <w:t>Responsabilità</w:t>
            </w:r>
            <w:r w:rsidR="00916475">
              <w:rPr>
                <w:noProof/>
                <w:webHidden/>
              </w:rPr>
              <w:tab/>
            </w:r>
            <w:r w:rsidR="00916475">
              <w:rPr>
                <w:noProof/>
                <w:webHidden/>
              </w:rPr>
              <w:fldChar w:fldCharType="begin"/>
            </w:r>
            <w:r w:rsidR="00916475">
              <w:rPr>
                <w:noProof/>
                <w:webHidden/>
              </w:rPr>
              <w:instrText xml:space="preserve"> PAGEREF _Toc3558550 \h </w:instrText>
            </w:r>
            <w:r w:rsidR="00916475">
              <w:rPr>
                <w:noProof/>
                <w:webHidden/>
              </w:rPr>
            </w:r>
            <w:r w:rsidR="00916475">
              <w:rPr>
                <w:noProof/>
                <w:webHidden/>
              </w:rPr>
              <w:fldChar w:fldCharType="separate"/>
            </w:r>
            <w:r w:rsidR="00916475">
              <w:rPr>
                <w:noProof/>
                <w:webHidden/>
              </w:rPr>
              <w:t>3</w:t>
            </w:r>
            <w:r w:rsidR="00916475">
              <w:rPr>
                <w:noProof/>
                <w:webHidden/>
              </w:rPr>
              <w:fldChar w:fldCharType="end"/>
            </w:r>
          </w:hyperlink>
        </w:p>
        <w:p w14:paraId="06A460AB" w14:textId="77777777" w:rsidR="00916475" w:rsidRDefault="001139E6">
          <w:pPr>
            <w:pStyle w:val="Sommario1"/>
            <w:tabs>
              <w:tab w:val="right" w:leader="dot" w:pos="10188"/>
            </w:tabs>
            <w:rPr>
              <w:rFonts w:eastAsiaTheme="minorEastAsia" w:cstheme="minorBidi"/>
              <w:b w:val="0"/>
              <w:bCs w:val="0"/>
              <w:noProof/>
              <w:lang w:eastAsia="it-IT"/>
            </w:rPr>
          </w:pPr>
          <w:hyperlink w:anchor="_Toc3558551" w:history="1">
            <w:r w:rsidR="00916475" w:rsidRPr="00FD1B61">
              <w:rPr>
                <w:rStyle w:val="Collegamentoipertestuale"/>
                <w:rFonts w:ascii="Calibri" w:eastAsia="Calibri" w:hAnsi="Calibri" w:cs="Calibri"/>
                <w:noProof/>
              </w:rPr>
              <w:t>Modalità operative attraverso le quali il Dipartimento persegue e mette in atto la Qualità della Formazione</w:t>
            </w:r>
            <w:r w:rsidR="00916475">
              <w:rPr>
                <w:noProof/>
                <w:webHidden/>
              </w:rPr>
              <w:tab/>
            </w:r>
            <w:r w:rsidR="00916475">
              <w:rPr>
                <w:noProof/>
                <w:webHidden/>
              </w:rPr>
              <w:fldChar w:fldCharType="begin"/>
            </w:r>
            <w:r w:rsidR="00916475">
              <w:rPr>
                <w:noProof/>
                <w:webHidden/>
              </w:rPr>
              <w:instrText xml:space="preserve"> PAGEREF _Toc3558551 \h </w:instrText>
            </w:r>
            <w:r w:rsidR="00916475">
              <w:rPr>
                <w:noProof/>
                <w:webHidden/>
              </w:rPr>
            </w:r>
            <w:r w:rsidR="00916475">
              <w:rPr>
                <w:noProof/>
                <w:webHidden/>
              </w:rPr>
              <w:fldChar w:fldCharType="separate"/>
            </w:r>
            <w:r w:rsidR="00916475">
              <w:rPr>
                <w:noProof/>
                <w:webHidden/>
              </w:rPr>
              <w:t>5</w:t>
            </w:r>
            <w:r w:rsidR="00916475">
              <w:rPr>
                <w:noProof/>
                <w:webHidden/>
              </w:rPr>
              <w:fldChar w:fldCharType="end"/>
            </w:r>
          </w:hyperlink>
        </w:p>
        <w:p w14:paraId="6B1D46A0"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52" w:history="1">
            <w:r w:rsidR="00916475" w:rsidRPr="00FD1B61">
              <w:rPr>
                <w:rStyle w:val="Collegamentoipertestuale"/>
                <w:rFonts w:ascii="Calibri" w:eastAsia="Calibri" w:hAnsi="Calibri" w:cs="Calibri"/>
                <w:noProof/>
              </w:rPr>
              <w:t>Premessa</w:t>
            </w:r>
            <w:r w:rsidR="00916475">
              <w:rPr>
                <w:noProof/>
                <w:webHidden/>
              </w:rPr>
              <w:tab/>
            </w:r>
            <w:r w:rsidR="00916475">
              <w:rPr>
                <w:noProof/>
                <w:webHidden/>
              </w:rPr>
              <w:fldChar w:fldCharType="begin"/>
            </w:r>
            <w:r w:rsidR="00916475">
              <w:rPr>
                <w:noProof/>
                <w:webHidden/>
              </w:rPr>
              <w:instrText xml:space="preserve"> PAGEREF _Toc3558552 \h </w:instrText>
            </w:r>
            <w:r w:rsidR="00916475">
              <w:rPr>
                <w:noProof/>
                <w:webHidden/>
              </w:rPr>
            </w:r>
            <w:r w:rsidR="00916475">
              <w:rPr>
                <w:noProof/>
                <w:webHidden/>
              </w:rPr>
              <w:fldChar w:fldCharType="separate"/>
            </w:r>
            <w:r w:rsidR="00916475">
              <w:rPr>
                <w:noProof/>
                <w:webHidden/>
              </w:rPr>
              <w:t>5</w:t>
            </w:r>
            <w:r w:rsidR="00916475">
              <w:rPr>
                <w:noProof/>
                <w:webHidden/>
              </w:rPr>
              <w:fldChar w:fldCharType="end"/>
            </w:r>
          </w:hyperlink>
        </w:p>
        <w:p w14:paraId="5D2B6567" w14:textId="77777777" w:rsidR="00916475" w:rsidRDefault="001139E6">
          <w:pPr>
            <w:pStyle w:val="Sommario1"/>
            <w:tabs>
              <w:tab w:val="right" w:leader="dot" w:pos="10188"/>
            </w:tabs>
            <w:rPr>
              <w:rFonts w:eastAsiaTheme="minorEastAsia" w:cstheme="minorBidi"/>
              <w:b w:val="0"/>
              <w:bCs w:val="0"/>
              <w:noProof/>
              <w:lang w:eastAsia="it-IT"/>
            </w:rPr>
          </w:pPr>
          <w:hyperlink w:anchor="_Toc3558553" w:history="1">
            <w:r w:rsidR="00916475" w:rsidRPr="00FD1B61">
              <w:rPr>
                <w:rStyle w:val="Collegamentoipertestuale"/>
                <w:rFonts w:ascii="Calibri" w:eastAsia="Calibri" w:hAnsi="Calibri" w:cs="Calibri"/>
                <w:noProof/>
              </w:rPr>
              <w:t>Politica per l’Assicurazione della Qualità (AQ) del Corso di Studio in Tecniche di Fisiopatologia Cardiocircolatoria e Perfusione Cardiovascolare</w:t>
            </w:r>
            <w:r w:rsidR="00916475">
              <w:rPr>
                <w:noProof/>
                <w:webHidden/>
              </w:rPr>
              <w:tab/>
            </w:r>
            <w:r w:rsidR="00916475">
              <w:rPr>
                <w:noProof/>
                <w:webHidden/>
              </w:rPr>
              <w:fldChar w:fldCharType="begin"/>
            </w:r>
            <w:r w:rsidR="00916475">
              <w:rPr>
                <w:noProof/>
                <w:webHidden/>
              </w:rPr>
              <w:instrText xml:space="preserve"> PAGEREF _Toc3558553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64DE153B"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54" w:history="1">
            <w:r w:rsidR="00916475" w:rsidRPr="00FD1B61">
              <w:rPr>
                <w:rStyle w:val="Collegamentoipertestuale"/>
                <w:rFonts w:ascii="Calibri" w:eastAsia="Calibri" w:hAnsi="Calibri" w:cs="Calibri"/>
                <w:noProof/>
              </w:rPr>
              <w:t>Documenti del sistema di gestione</w:t>
            </w:r>
            <w:r w:rsidR="00916475">
              <w:rPr>
                <w:noProof/>
                <w:webHidden/>
              </w:rPr>
              <w:tab/>
            </w:r>
            <w:r w:rsidR="00916475">
              <w:rPr>
                <w:noProof/>
                <w:webHidden/>
              </w:rPr>
              <w:fldChar w:fldCharType="begin"/>
            </w:r>
            <w:r w:rsidR="00916475">
              <w:rPr>
                <w:noProof/>
                <w:webHidden/>
              </w:rPr>
              <w:instrText xml:space="preserve"> PAGEREF _Toc3558554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36E15918" w14:textId="77777777" w:rsidR="00916475" w:rsidRDefault="001139E6">
          <w:pPr>
            <w:pStyle w:val="Sommario1"/>
            <w:tabs>
              <w:tab w:val="right" w:leader="dot" w:pos="10188"/>
            </w:tabs>
            <w:rPr>
              <w:rFonts w:eastAsiaTheme="minorEastAsia" w:cstheme="minorBidi"/>
              <w:b w:val="0"/>
              <w:bCs w:val="0"/>
              <w:noProof/>
              <w:lang w:eastAsia="it-IT"/>
            </w:rPr>
          </w:pPr>
          <w:hyperlink w:anchor="_Toc3558555" w:history="1">
            <w:r w:rsidR="00916475" w:rsidRPr="00FD1B61">
              <w:rPr>
                <w:rStyle w:val="Collegamentoipertestuale"/>
                <w:rFonts w:ascii="Calibri" w:eastAsia="Calibri" w:hAnsi="Calibri" w:cs="Calibri"/>
                <w:noProof/>
              </w:rPr>
              <w:t>Piano Operativo della Politica di Assicurazione di Qualità del Corso di Studio in Tecniche di Fisiopatologia Cardiocircolatoria e Perfusione Cardiovascolare</w:t>
            </w:r>
            <w:r w:rsidR="00916475">
              <w:rPr>
                <w:noProof/>
                <w:webHidden/>
              </w:rPr>
              <w:tab/>
            </w:r>
            <w:r w:rsidR="00916475">
              <w:rPr>
                <w:noProof/>
                <w:webHidden/>
              </w:rPr>
              <w:fldChar w:fldCharType="begin"/>
            </w:r>
            <w:r w:rsidR="00916475">
              <w:rPr>
                <w:noProof/>
                <w:webHidden/>
              </w:rPr>
              <w:instrText xml:space="preserve"> PAGEREF _Toc3558555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7E23AD54"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56"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_Toc3558556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39BD77E3"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57" w:history="1">
            <w:r w:rsidR="00916475" w:rsidRPr="00FD1B61">
              <w:rPr>
                <w:rStyle w:val="Collegamentoipertestuale"/>
                <w:rFonts w:ascii="Calibri" w:eastAsia="Calibri" w:hAnsi="Calibri" w:cs="Calibri"/>
                <w:noProof/>
              </w:rPr>
              <w:t>1. Definizione della domanda di formazione</w:t>
            </w:r>
            <w:r w:rsidR="00916475">
              <w:rPr>
                <w:noProof/>
                <w:webHidden/>
              </w:rPr>
              <w:tab/>
            </w:r>
            <w:r w:rsidR="00916475">
              <w:rPr>
                <w:noProof/>
                <w:webHidden/>
              </w:rPr>
              <w:fldChar w:fldCharType="begin"/>
            </w:r>
            <w:r w:rsidR="00916475">
              <w:rPr>
                <w:noProof/>
                <w:webHidden/>
              </w:rPr>
              <w:instrText xml:space="preserve"> PAGEREF _Toc3558557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34AD096C"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58"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_Toc3558558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6D4F326C"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59" w:history="1">
            <w:r w:rsidR="00916475" w:rsidRPr="00FD1B61">
              <w:rPr>
                <w:rStyle w:val="Collegamentoipertestuale"/>
                <w:rFonts w:ascii="Calibri" w:eastAsia="Calibri" w:hAnsi="Calibri" w:cs="Calibri"/>
                <w:noProof/>
              </w:rPr>
              <w:t>01.01</w:t>
            </w:r>
            <w:r w:rsidR="00916475" w:rsidRPr="00FD1B61">
              <w:rPr>
                <w:rStyle w:val="Collegamentoipertestuale"/>
                <w:rFonts w:ascii="Calibri" w:eastAsia="Calibri" w:hAnsi="Calibri" w:cs="Calibri"/>
                <w:bCs/>
                <w:noProof/>
              </w:rPr>
              <w:t xml:space="preserve"> - Individuazione delle Parti Interessate, PI (rappresentanti dei servizi e delle professioni)</w:t>
            </w:r>
            <w:r w:rsidR="00916475">
              <w:rPr>
                <w:noProof/>
                <w:webHidden/>
              </w:rPr>
              <w:tab/>
            </w:r>
            <w:r w:rsidR="00916475">
              <w:rPr>
                <w:noProof/>
                <w:webHidden/>
              </w:rPr>
              <w:fldChar w:fldCharType="begin"/>
            </w:r>
            <w:r w:rsidR="00916475">
              <w:rPr>
                <w:noProof/>
                <w:webHidden/>
              </w:rPr>
              <w:instrText xml:space="preserve"> PAGEREF _Toc3558559 \h </w:instrText>
            </w:r>
            <w:r w:rsidR="00916475">
              <w:rPr>
                <w:noProof/>
                <w:webHidden/>
              </w:rPr>
            </w:r>
            <w:r w:rsidR="00916475">
              <w:rPr>
                <w:noProof/>
                <w:webHidden/>
              </w:rPr>
              <w:fldChar w:fldCharType="separate"/>
            </w:r>
            <w:r w:rsidR="00916475">
              <w:rPr>
                <w:noProof/>
                <w:webHidden/>
              </w:rPr>
              <w:t>6</w:t>
            </w:r>
            <w:r w:rsidR="00916475">
              <w:rPr>
                <w:noProof/>
                <w:webHidden/>
              </w:rPr>
              <w:fldChar w:fldCharType="end"/>
            </w:r>
          </w:hyperlink>
        </w:p>
        <w:p w14:paraId="124E504C"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0"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_Toc3558560 \h </w:instrText>
            </w:r>
            <w:r w:rsidR="00916475">
              <w:rPr>
                <w:noProof/>
                <w:webHidden/>
              </w:rPr>
            </w:r>
            <w:r w:rsidR="00916475">
              <w:rPr>
                <w:noProof/>
                <w:webHidden/>
              </w:rPr>
              <w:fldChar w:fldCharType="separate"/>
            </w:r>
            <w:r w:rsidR="00916475">
              <w:rPr>
                <w:noProof/>
                <w:webHidden/>
              </w:rPr>
              <w:t>8</w:t>
            </w:r>
            <w:r w:rsidR="00916475">
              <w:rPr>
                <w:noProof/>
                <w:webHidden/>
              </w:rPr>
              <w:fldChar w:fldCharType="end"/>
            </w:r>
          </w:hyperlink>
        </w:p>
        <w:p w14:paraId="616B3F36"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1" w:history="1">
            <w:r w:rsidR="00916475" w:rsidRPr="00FD1B61">
              <w:rPr>
                <w:rStyle w:val="Collegamentoipertestuale"/>
                <w:rFonts w:ascii="Calibri" w:eastAsia="Calibri" w:hAnsi="Calibri" w:cs="Calibri"/>
                <w:noProof/>
              </w:rPr>
              <w:t>1. Definizione della domanda di formazione</w:t>
            </w:r>
            <w:r w:rsidR="00916475">
              <w:rPr>
                <w:noProof/>
                <w:webHidden/>
              </w:rPr>
              <w:tab/>
            </w:r>
            <w:r w:rsidR="00916475">
              <w:rPr>
                <w:noProof/>
                <w:webHidden/>
              </w:rPr>
              <w:fldChar w:fldCharType="begin"/>
            </w:r>
            <w:r w:rsidR="00916475">
              <w:rPr>
                <w:noProof/>
                <w:webHidden/>
              </w:rPr>
              <w:instrText xml:space="preserve"> PAGEREF _Toc3558561 \h </w:instrText>
            </w:r>
            <w:r w:rsidR="00916475">
              <w:rPr>
                <w:noProof/>
                <w:webHidden/>
              </w:rPr>
            </w:r>
            <w:r w:rsidR="00916475">
              <w:rPr>
                <w:noProof/>
                <w:webHidden/>
              </w:rPr>
              <w:fldChar w:fldCharType="separate"/>
            </w:r>
            <w:r w:rsidR="00916475">
              <w:rPr>
                <w:noProof/>
                <w:webHidden/>
              </w:rPr>
              <w:t>8</w:t>
            </w:r>
            <w:r w:rsidR="00916475">
              <w:rPr>
                <w:noProof/>
                <w:webHidden/>
              </w:rPr>
              <w:fldChar w:fldCharType="end"/>
            </w:r>
          </w:hyperlink>
        </w:p>
        <w:p w14:paraId="6A64DF05"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62"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_Toc3558562 \h </w:instrText>
            </w:r>
            <w:r w:rsidR="00916475">
              <w:rPr>
                <w:noProof/>
                <w:webHidden/>
              </w:rPr>
            </w:r>
            <w:r w:rsidR="00916475">
              <w:rPr>
                <w:noProof/>
                <w:webHidden/>
              </w:rPr>
              <w:fldChar w:fldCharType="separate"/>
            </w:r>
            <w:r w:rsidR="00916475">
              <w:rPr>
                <w:noProof/>
                <w:webHidden/>
              </w:rPr>
              <w:t>8</w:t>
            </w:r>
            <w:r w:rsidR="00916475">
              <w:rPr>
                <w:noProof/>
                <w:webHidden/>
              </w:rPr>
              <w:fldChar w:fldCharType="end"/>
            </w:r>
          </w:hyperlink>
        </w:p>
        <w:p w14:paraId="3ACCABF1"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63" w:history="1">
            <w:r w:rsidR="00916475" w:rsidRPr="00FD1B61">
              <w:rPr>
                <w:rStyle w:val="Collegamentoipertestuale"/>
                <w:rFonts w:ascii="Calibri" w:eastAsia="Calibri" w:hAnsi="Calibri" w:cs="Calibri"/>
                <w:noProof/>
              </w:rPr>
              <w:t>01.02</w:t>
            </w:r>
            <w:r w:rsidR="00916475" w:rsidRPr="00FD1B61">
              <w:rPr>
                <w:rStyle w:val="Collegamentoipertestuale"/>
                <w:rFonts w:ascii="Calibri" w:eastAsia="Calibri" w:hAnsi="Calibri" w:cs="Calibri"/>
                <w:bCs/>
                <w:noProof/>
              </w:rPr>
              <w:t xml:space="preserve"> - Consultazione delle Parti Interessate, PI (rappresentanti del mondo dei servizi e delle professioni)</w:t>
            </w:r>
            <w:r w:rsidR="00916475">
              <w:rPr>
                <w:noProof/>
                <w:webHidden/>
              </w:rPr>
              <w:tab/>
            </w:r>
            <w:r w:rsidR="00916475">
              <w:rPr>
                <w:noProof/>
                <w:webHidden/>
              </w:rPr>
              <w:fldChar w:fldCharType="begin"/>
            </w:r>
            <w:r w:rsidR="00916475">
              <w:rPr>
                <w:noProof/>
                <w:webHidden/>
              </w:rPr>
              <w:instrText xml:space="preserve"> PAGEREF _Toc3558563 \h </w:instrText>
            </w:r>
            <w:r w:rsidR="00916475">
              <w:rPr>
                <w:noProof/>
                <w:webHidden/>
              </w:rPr>
            </w:r>
            <w:r w:rsidR="00916475">
              <w:rPr>
                <w:noProof/>
                <w:webHidden/>
              </w:rPr>
              <w:fldChar w:fldCharType="separate"/>
            </w:r>
            <w:r w:rsidR="00916475">
              <w:rPr>
                <w:noProof/>
                <w:webHidden/>
              </w:rPr>
              <w:t>8</w:t>
            </w:r>
            <w:r w:rsidR="00916475">
              <w:rPr>
                <w:noProof/>
                <w:webHidden/>
              </w:rPr>
              <w:fldChar w:fldCharType="end"/>
            </w:r>
          </w:hyperlink>
        </w:p>
        <w:p w14:paraId="58ED1052"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4"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_Toc3558564 \h </w:instrText>
            </w:r>
            <w:r w:rsidR="00916475">
              <w:rPr>
                <w:noProof/>
                <w:webHidden/>
              </w:rPr>
            </w:r>
            <w:r w:rsidR="00916475">
              <w:rPr>
                <w:noProof/>
                <w:webHidden/>
              </w:rPr>
              <w:fldChar w:fldCharType="separate"/>
            </w:r>
            <w:r w:rsidR="00916475">
              <w:rPr>
                <w:noProof/>
                <w:webHidden/>
              </w:rPr>
              <w:t>9</w:t>
            </w:r>
            <w:r w:rsidR="00916475">
              <w:rPr>
                <w:noProof/>
                <w:webHidden/>
              </w:rPr>
              <w:fldChar w:fldCharType="end"/>
            </w:r>
          </w:hyperlink>
        </w:p>
        <w:p w14:paraId="1997F67A"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5" w:history="1">
            <w:r w:rsidR="00916475" w:rsidRPr="00FD1B61">
              <w:rPr>
                <w:rStyle w:val="Collegamentoipertestuale"/>
                <w:rFonts w:ascii="Calibri" w:eastAsia="Calibri" w:hAnsi="Calibri" w:cs="Calibri"/>
                <w:noProof/>
              </w:rPr>
              <w:t>2. Definizione degli Obiettivi Formativi e dei Risultati di Apprendimento</w:t>
            </w:r>
            <w:r w:rsidR="00916475">
              <w:rPr>
                <w:noProof/>
                <w:webHidden/>
              </w:rPr>
              <w:tab/>
            </w:r>
            <w:r w:rsidR="00916475">
              <w:rPr>
                <w:noProof/>
                <w:webHidden/>
              </w:rPr>
              <w:fldChar w:fldCharType="begin"/>
            </w:r>
            <w:r w:rsidR="00916475">
              <w:rPr>
                <w:noProof/>
                <w:webHidden/>
              </w:rPr>
              <w:instrText xml:space="preserve"> PAGEREF _Toc3558565 \h </w:instrText>
            </w:r>
            <w:r w:rsidR="00916475">
              <w:rPr>
                <w:noProof/>
                <w:webHidden/>
              </w:rPr>
            </w:r>
            <w:r w:rsidR="00916475">
              <w:rPr>
                <w:noProof/>
                <w:webHidden/>
              </w:rPr>
              <w:fldChar w:fldCharType="separate"/>
            </w:r>
            <w:r w:rsidR="00916475">
              <w:rPr>
                <w:noProof/>
                <w:webHidden/>
              </w:rPr>
              <w:t>9</w:t>
            </w:r>
            <w:r w:rsidR="00916475">
              <w:rPr>
                <w:noProof/>
                <w:webHidden/>
              </w:rPr>
              <w:fldChar w:fldCharType="end"/>
            </w:r>
          </w:hyperlink>
        </w:p>
        <w:p w14:paraId="75D7743E"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66"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_Toc3558566 \h </w:instrText>
            </w:r>
            <w:r w:rsidR="00916475">
              <w:rPr>
                <w:noProof/>
                <w:webHidden/>
              </w:rPr>
            </w:r>
            <w:r w:rsidR="00916475">
              <w:rPr>
                <w:noProof/>
                <w:webHidden/>
              </w:rPr>
              <w:fldChar w:fldCharType="separate"/>
            </w:r>
            <w:r w:rsidR="00916475">
              <w:rPr>
                <w:noProof/>
                <w:webHidden/>
              </w:rPr>
              <w:t>9</w:t>
            </w:r>
            <w:r w:rsidR="00916475">
              <w:rPr>
                <w:noProof/>
                <w:webHidden/>
              </w:rPr>
              <w:fldChar w:fldCharType="end"/>
            </w:r>
          </w:hyperlink>
        </w:p>
        <w:p w14:paraId="65936B21"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67" w:history="1">
            <w:r w:rsidR="00916475" w:rsidRPr="00FD1B61">
              <w:rPr>
                <w:rStyle w:val="Collegamentoipertestuale"/>
                <w:rFonts w:ascii="Calibri" w:eastAsia="Calibri" w:hAnsi="Calibri" w:cs="Calibri"/>
                <w:noProof/>
              </w:rPr>
              <w:t>02.01</w:t>
            </w:r>
            <w:r w:rsidR="00916475" w:rsidRPr="00FD1B61">
              <w:rPr>
                <w:rStyle w:val="Collegamentoipertestuale"/>
                <w:rFonts w:ascii="Calibri" w:eastAsia="Calibri" w:hAnsi="Calibri" w:cs="Calibri"/>
                <w:bCs/>
                <w:noProof/>
              </w:rPr>
              <w:t xml:space="preserve"> - Definizione degli Obiettivi Formativi Specifici, delle Aree di Apprendimento del CdS e dei Risultati di Apprendimento attesi.</w:t>
            </w:r>
            <w:r w:rsidR="00916475">
              <w:rPr>
                <w:noProof/>
                <w:webHidden/>
              </w:rPr>
              <w:tab/>
            </w:r>
            <w:r w:rsidR="00916475">
              <w:rPr>
                <w:noProof/>
                <w:webHidden/>
              </w:rPr>
              <w:fldChar w:fldCharType="begin"/>
            </w:r>
            <w:r w:rsidR="00916475">
              <w:rPr>
                <w:noProof/>
                <w:webHidden/>
              </w:rPr>
              <w:instrText xml:space="preserve"> PAGEREF _Toc3558567 \h </w:instrText>
            </w:r>
            <w:r w:rsidR="00916475">
              <w:rPr>
                <w:noProof/>
                <w:webHidden/>
              </w:rPr>
            </w:r>
            <w:r w:rsidR="00916475">
              <w:rPr>
                <w:noProof/>
                <w:webHidden/>
              </w:rPr>
              <w:fldChar w:fldCharType="separate"/>
            </w:r>
            <w:r w:rsidR="00916475">
              <w:rPr>
                <w:noProof/>
                <w:webHidden/>
              </w:rPr>
              <w:t>9</w:t>
            </w:r>
            <w:r w:rsidR="00916475">
              <w:rPr>
                <w:noProof/>
                <w:webHidden/>
              </w:rPr>
              <w:fldChar w:fldCharType="end"/>
            </w:r>
          </w:hyperlink>
        </w:p>
        <w:p w14:paraId="6381AD86"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8"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_Toc3558568 \h </w:instrText>
            </w:r>
            <w:r w:rsidR="00916475">
              <w:rPr>
                <w:noProof/>
                <w:webHidden/>
              </w:rPr>
            </w:r>
            <w:r w:rsidR="00916475">
              <w:rPr>
                <w:noProof/>
                <w:webHidden/>
              </w:rPr>
              <w:fldChar w:fldCharType="separate"/>
            </w:r>
            <w:r w:rsidR="00916475">
              <w:rPr>
                <w:noProof/>
                <w:webHidden/>
              </w:rPr>
              <w:t>10</w:t>
            </w:r>
            <w:r w:rsidR="00916475">
              <w:rPr>
                <w:noProof/>
                <w:webHidden/>
              </w:rPr>
              <w:fldChar w:fldCharType="end"/>
            </w:r>
          </w:hyperlink>
        </w:p>
        <w:p w14:paraId="00EAD409"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69" w:history="1">
            <w:r w:rsidR="00916475" w:rsidRPr="00FD1B61">
              <w:rPr>
                <w:rStyle w:val="Collegamentoipertestuale"/>
                <w:rFonts w:ascii="Calibri" w:eastAsia="Calibri" w:hAnsi="Calibri" w:cs="Calibri"/>
                <w:noProof/>
              </w:rPr>
              <w:t>3. Progettazione del processo formativo</w:t>
            </w:r>
            <w:r w:rsidR="00916475">
              <w:rPr>
                <w:noProof/>
                <w:webHidden/>
              </w:rPr>
              <w:tab/>
            </w:r>
            <w:r w:rsidR="00916475">
              <w:rPr>
                <w:noProof/>
                <w:webHidden/>
              </w:rPr>
              <w:fldChar w:fldCharType="begin"/>
            </w:r>
            <w:r w:rsidR="00916475">
              <w:rPr>
                <w:noProof/>
                <w:webHidden/>
              </w:rPr>
              <w:instrText xml:space="preserve"> PAGEREF _Toc3558569 \h </w:instrText>
            </w:r>
            <w:r w:rsidR="00916475">
              <w:rPr>
                <w:noProof/>
                <w:webHidden/>
              </w:rPr>
            </w:r>
            <w:r w:rsidR="00916475">
              <w:rPr>
                <w:noProof/>
                <w:webHidden/>
              </w:rPr>
              <w:fldChar w:fldCharType="separate"/>
            </w:r>
            <w:r w:rsidR="00916475">
              <w:rPr>
                <w:noProof/>
                <w:webHidden/>
              </w:rPr>
              <w:t>10</w:t>
            </w:r>
            <w:r w:rsidR="00916475">
              <w:rPr>
                <w:noProof/>
                <w:webHidden/>
              </w:rPr>
              <w:fldChar w:fldCharType="end"/>
            </w:r>
          </w:hyperlink>
        </w:p>
        <w:p w14:paraId="4BD51564"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0"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_Toc3558570 \h </w:instrText>
            </w:r>
            <w:r w:rsidR="00916475">
              <w:rPr>
                <w:noProof/>
                <w:webHidden/>
              </w:rPr>
            </w:r>
            <w:r w:rsidR="00916475">
              <w:rPr>
                <w:noProof/>
                <w:webHidden/>
              </w:rPr>
              <w:fldChar w:fldCharType="separate"/>
            </w:r>
            <w:r w:rsidR="00916475">
              <w:rPr>
                <w:noProof/>
                <w:webHidden/>
              </w:rPr>
              <w:t>10</w:t>
            </w:r>
            <w:r w:rsidR="00916475">
              <w:rPr>
                <w:noProof/>
                <w:webHidden/>
              </w:rPr>
              <w:fldChar w:fldCharType="end"/>
            </w:r>
          </w:hyperlink>
        </w:p>
        <w:p w14:paraId="48A2790B"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1" w:history="1">
            <w:r w:rsidR="00916475" w:rsidRPr="00FD1B61">
              <w:rPr>
                <w:rStyle w:val="Collegamentoipertestuale"/>
                <w:rFonts w:ascii="Calibri" w:eastAsia="Calibri" w:hAnsi="Calibri" w:cs="Calibri"/>
                <w:noProof/>
              </w:rPr>
              <w:t>03.01</w:t>
            </w:r>
            <w:r w:rsidR="00916475" w:rsidRPr="00FD1B61">
              <w:rPr>
                <w:rStyle w:val="Collegamentoipertestuale"/>
                <w:rFonts w:ascii="Calibri" w:eastAsia="Calibri" w:hAnsi="Calibri" w:cs="Calibri"/>
                <w:bCs/>
                <w:noProof/>
              </w:rPr>
              <w:t xml:space="preserve"> - Progettazione del processo formativo</w:t>
            </w:r>
            <w:r w:rsidR="00916475">
              <w:rPr>
                <w:noProof/>
                <w:webHidden/>
              </w:rPr>
              <w:tab/>
            </w:r>
            <w:r w:rsidR="00916475">
              <w:rPr>
                <w:noProof/>
                <w:webHidden/>
              </w:rPr>
              <w:fldChar w:fldCharType="begin"/>
            </w:r>
            <w:r w:rsidR="00916475">
              <w:rPr>
                <w:noProof/>
                <w:webHidden/>
              </w:rPr>
              <w:instrText xml:space="preserve"> PAGEREF _Toc3558571 \h </w:instrText>
            </w:r>
            <w:r w:rsidR="00916475">
              <w:rPr>
                <w:noProof/>
                <w:webHidden/>
              </w:rPr>
            </w:r>
            <w:r w:rsidR="00916475">
              <w:rPr>
                <w:noProof/>
                <w:webHidden/>
              </w:rPr>
              <w:fldChar w:fldCharType="separate"/>
            </w:r>
            <w:r w:rsidR="00916475">
              <w:rPr>
                <w:noProof/>
                <w:webHidden/>
              </w:rPr>
              <w:t>10</w:t>
            </w:r>
            <w:r w:rsidR="00916475">
              <w:rPr>
                <w:noProof/>
                <w:webHidden/>
              </w:rPr>
              <w:fldChar w:fldCharType="end"/>
            </w:r>
          </w:hyperlink>
        </w:p>
        <w:p w14:paraId="1C0A6687"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72"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_Toc3558572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560C001D"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73"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_Toc3558573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256D45C8"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4"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_Toc3558574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6C1ADD0D"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5" w:history="1">
            <w:r w:rsidR="00916475" w:rsidRPr="00FD1B61">
              <w:rPr>
                <w:rStyle w:val="Collegamentoipertestuale"/>
                <w:rFonts w:ascii="Calibri" w:eastAsia="Calibri" w:hAnsi="Calibri" w:cs="Calibri"/>
                <w:noProof/>
              </w:rPr>
              <w:t>04.01 –</w:t>
            </w:r>
            <w:r w:rsidR="00916475" w:rsidRPr="00FD1B61">
              <w:rPr>
                <w:rStyle w:val="Collegamentoipertestuale"/>
                <w:rFonts w:ascii="Calibri" w:eastAsia="Calibri" w:hAnsi="Calibri" w:cs="Calibri"/>
                <w:bCs/>
                <w:noProof/>
              </w:rPr>
              <w:t xml:space="preserve"> Orientamento in ingresso</w:t>
            </w:r>
            <w:r w:rsidR="00916475">
              <w:rPr>
                <w:noProof/>
                <w:webHidden/>
              </w:rPr>
              <w:tab/>
            </w:r>
            <w:r w:rsidR="00916475">
              <w:rPr>
                <w:noProof/>
                <w:webHidden/>
              </w:rPr>
              <w:fldChar w:fldCharType="begin"/>
            </w:r>
            <w:r w:rsidR="00916475">
              <w:rPr>
                <w:noProof/>
                <w:webHidden/>
              </w:rPr>
              <w:instrText xml:space="preserve"> PAGEREF _Toc3558575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5D9F1BEE"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76"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_Toc3558576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3BFF5BFE"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77"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_Toc3558577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4E78F3A4"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8"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_Toc3558578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1127C8A7"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79" w:history="1">
            <w:r w:rsidR="00916475" w:rsidRPr="00FD1B61">
              <w:rPr>
                <w:rStyle w:val="Collegamentoipertestuale"/>
                <w:rFonts w:ascii="Calibri" w:eastAsia="Calibri" w:hAnsi="Calibri" w:cs="Calibri"/>
                <w:noProof/>
              </w:rPr>
              <w:t>04.02</w:t>
            </w:r>
            <w:r w:rsidR="00916475" w:rsidRPr="00FD1B61">
              <w:rPr>
                <w:rStyle w:val="Collegamentoipertestuale"/>
                <w:rFonts w:ascii="Calibri" w:eastAsia="Calibri" w:hAnsi="Calibri" w:cs="Calibri"/>
                <w:bCs/>
                <w:noProof/>
              </w:rPr>
              <w:t xml:space="preserve"> – Verifica dei requisiti di ammissione</w:t>
            </w:r>
            <w:r w:rsidR="00916475">
              <w:rPr>
                <w:noProof/>
                <w:webHidden/>
              </w:rPr>
              <w:tab/>
            </w:r>
            <w:r w:rsidR="00916475">
              <w:rPr>
                <w:noProof/>
                <w:webHidden/>
              </w:rPr>
              <w:fldChar w:fldCharType="begin"/>
            </w:r>
            <w:r w:rsidR="00916475">
              <w:rPr>
                <w:noProof/>
                <w:webHidden/>
              </w:rPr>
              <w:instrText xml:space="preserve"> PAGEREF _Toc3558579 \h </w:instrText>
            </w:r>
            <w:r w:rsidR="00916475">
              <w:rPr>
                <w:noProof/>
                <w:webHidden/>
              </w:rPr>
            </w:r>
            <w:r w:rsidR="00916475">
              <w:rPr>
                <w:noProof/>
                <w:webHidden/>
              </w:rPr>
              <w:fldChar w:fldCharType="separate"/>
            </w:r>
            <w:r w:rsidR="00916475">
              <w:rPr>
                <w:noProof/>
                <w:webHidden/>
              </w:rPr>
              <w:t>12</w:t>
            </w:r>
            <w:r w:rsidR="00916475">
              <w:rPr>
                <w:noProof/>
                <w:webHidden/>
              </w:rPr>
              <w:fldChar w:fldCharType="end"/>
            </w:r>
          </w:hyperlink>
        </w:p>
        <w:p w14:paraId="3E495BA0"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0"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_Toc3558580 \h </w:instrText>
            </w:r>
            <w:r w:rsidR="00916475">
              <w:rPr>
                <w:noProof/>
                <w:webHidden/>
              </w:rPr>
            </w:r>
            <w:r w:rsidR="00916475">
              <w:rPr>
                <w:noProof/>
                <w:webHidden/>
              </w:rPr>
              <w:fldChar w:fldCharType="separate"/>
            </w:r>
            <w:r w:rsidR="00916475">
              <w:rPr>
                <w:noProof/>
                <w:webHidden/>
              </w:rPr>
              <w:t>13</w:t>
            </w:r>
            <w:r w:rsidR="00916475">
              <w:rPr>
                <w:noProof/>
                <w:webHidden/>
              </w:rPr>
              <w:fldChar w:fldCharType="end"/>
            </w:r>
          </w:hyperlink>
        </w:p>
        <w:p w14:paraId="1F4CE25E"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1"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_Toc3558581 \h </w:instrText>
            </w:r>
            <w:r w:rsidR="00916475">
              <w:rPr>
                <w:noProof/>
                <w:webHidden/>
              </w:rPr>
            </w:r>
            <w:r w:rsidR="00916475">
              <w:rPr>
                <w:noProof/>
                <w:webHidden/>
              </w:rPr>
              <w:fldChar w:fldCharType="separate"/>
            </w:r>
            <w:r w:rsidR="00916475">
              <w:rPr>
                <w:noProof/>
                <w:webHidden/>
              </w:rPr>
              <w:t>13</w:t>
            </w:r>
            <w:r w:rsidR="00916475">
              <w:rPr>
                <w:noProof/>
                <w:webHidden/>
              </w:rPr>
              <w:fldChar w:fldCharType="end"/>
            </w:r>
          </w:hyperlink>
        </w:p>
        <w:p w14:paraId="6394F06F"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82"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_Toc3558582 \h </w:instrText>
            </w:r>
            <w:r w:rsidR="00916475">
              <w:rPr>
                <w:noProof/>
                <w:webHidden/>
              </w:rPr>
            </w:r>
            <w:r w:rsidR="00916475">
              <w:rPr>
                <w:noProof/>
                <w:webHidden/>
              </w:rPr>
              <w:fldChar w:fldCharType="separate"/>
            </w:r>
            <w:r w:rsidR="00916475">
              <w:rPr>
                <w:noProof/>
                <w:webHidden/>
              </w:rPr>
              <w:t>13</w:t>
            </w:r>
            <w:r w:rsidR="00916475">
              <w:rPr>
                <w:noProof/>
                <w:webHidden/>
              </w:rPr>
              <w:fldChar w:fldCharType="end"/>
            </w:r>
          </w:hyperlink>
        </w:p>
        <w:p w14:paraId="63D8CCAE"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83" w:history="1">
            <w:r w:rsidR="00916475" w:rsidRPr="00FD1B61">
              <w:rPr>
                <w:rStyle w:val="Collegamentoipertestuale"/>
                <w:rFonts w:ascii="Calibri" w:eastAsia="Calibri" w:hAnsi="Calibri" w:cs="Calibri"/>
                <w:noProof/>
              </w:rPr>
              <w:t>04.03</w:t>
            </w:r>
            <w:r w:rsidR="00916475" w:rsidRPr="00FD1B61">
              <w:rPr>
                <w:rStyle w:val="Collegamentoipertestuale"/>
                <w:rFonts w:ascii="Calibri" w:eastAsia="Calibri" w:hAnsi="Calibri" w:cs="Calibri"/>
                <w:bCs/>
                <w:noProof/>
              </w:rPr>
              <w:t xml:space="preserve"> - Verifica della completezza delle informazioni sui programmi degli insegnamenti</w:t>
            </w:r>
            <w:r w:rsidR="00916475">
              <w:rPr>
                <w:noProof/>
                <w:webHidden/>
              </w:rPr>
              <w:tab/>
            </w:r>
            <w:r w:rsidR="00916475">
              <w:rPr>
                <w:noProof/>
                <w:webHidden/>
              </w:rPr>
              <w:fldChar w:fldCharType="begin"/>
            </w:r>
            <w:r w:rsidR="00916475">
              <w:rPr>
                <w:noProof/>
                <w:webHidden/>
              </w:rPr>
              <w:instrText xml:space="preserve"> PAGEREF _Toc3558583 \h </w:instrText>
            </w:r>
            <w:r w:rsidR="00916475">
              <w:rPr>
                <w:noProof/>
                <w:webHidden/>
              </w:rPr>
            </w:r>
            <w:r w:rsidR="00916475">
              <w:rPr>
                <w:noProof/>
                <w:webHidden/>
              </w:rPr>
              <w:fldChar w:fldCharType="separate"/>
            </w:r>
            <w:r w:rsidR="00916475">
              <w:rPr>
                <w:noProof/>
                <w:webHidden/>
              </w:rPr>
              <w:t>13</w:t>
            </w:r>
            <w:r w:rsidR="00916475">
              <w:rPr>
                <w:noProof/>
                <w:webHidden/>
              </w:rPr>
              <w:fldChar w:fldCharType="end"/>
            </w:r>
          </w:hyperlink>
        </w:p>
        <w:p w14:paraId="0F3120CE"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4"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_Toc3558584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6AC44065"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5"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_Toc3558585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05E7606D"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86"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_Toc3558586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186AE122"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87" w:history="1">
            <w:r w:rsidR="00916475" w:rsidRPr="00FD1B61">
              <w:rPr>
                <w:rStyle w:val="Collegamentoipertestuale"/>
                <w:rFonts w:ascii="Calibri" w:eastAsia="Calibri" w:hAnsi="Calibri" w:cs="Calibri"/>
                <w:noProof/>
              </w:rPr>
              <w:t>04.04</w:t>
            </w:r>
            <w:r w:rsidR="00916475" w:rsidRPr="00FD1B61">
              <w:rPr>
                <w:rStyle w:val="Collegamentoipertestuale"/>
                <w:rFonts w:ascii="Calibri" w:eastAsia="Calibri" w:hAnsi="Calibri" w:cs="Calibri"/>
                <w:bCs/>
                <w:noProof/>
              </w:rPr>
              <w:t xml:space="preserve"> - Definizione del calendario del Corso di Studio e orario delle attività formative.</w:t>
            </w:r>
            <w:r w:rsidR="00916475">
              <w:rPr>
                <w:noProof/>
                <w:webHidden/>
              </w:rPr>
              <w:tab/>
            </w:r>
            <w:r w:rsidR="00916475">
              <w:rPr>
                <w:noProof/>
                <w:webHidden/>
              </w:rPr>
              <w:fldChar w:fldCharType="begin"/>
            </w:r>
            <w:r w:rsidR="00916475">
              <w:rPr>
                <w:noProof/>
                <w:webHidden/>
              </w:rPr>
              <w:instrText xml:space="preserve"> PAGEREF _Toc3558587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574B9D48"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8"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_Toc3558588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0ADDBB63"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89"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_Toc3558589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776A6B7A"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0"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_Toc3558590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48AA0F19"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1" w:history="1">
            <w:r w:rsidR="00916475" w:rsidRPr="00FD1B61">
              <w:rPr>
                <w:rStyle w:val="Collegamentoipertestuale"/>
                <w:rFonts w:ascii="Calibri" w:eastAsia="Calibri" w:hAnsi="Calibri" w:cs="Calibri"/>
                <w:noProof/>
              </w:rPr>
              <w:t xml:space="preserve">04.05 </w:t>
            </w:r>
            <w:r w:rsidR="00916475" w:rsidRPr="00FD1B61">
              <w:rPr>
                <w:rStyle w:val="Collegamentoipertestuale"/>
                <w:rFonts w:ascii="Calibri" w:eastAsia="Calibri" w:hAnsi="Calibri" w:cs="Calibri"/>
                <w:bCs/>
                <w:noProof/>
              </w:rPr>
              <w:t>- Definizione del calendario degli esami di profitto</w:t>
            </w:r>
            <w:r w:rsidR="00916475">
              <w:rPr>
                <w:noProof/>
                <w:webHidden/>
              </w:rPr>
              <w:tab/>
            </w:r>
            <w:r w:rsidR="00916475">
              <w:rPr>
                <w:noProof/>
                <w:webHidden/>
              </w:rPr>
              <w:fldChar w:fldCharType="begin"/>
            </w:r>
            <w:r w:rsidR="00916475">
              <w:rPr>
                <w:noProof/>
                <w:webHidden/>
              </w:rPr>
              <w:instrText xml:space="preserve"> PAGEREF _Toc3558591 \h </w:instrText>
            </w:r>
            <w:r w:rsidR="00916475">
              <w:rPr>
                <w:noProof/>
                <w:webHidden/>
              </w:rPr>
            </w:r>
            <w:r w:rsidR="00916475">
              <w:rPr>
                <w:noProof/>
                <w:webHidden/>
              </w:rPr>
              <w:fldChar w:fldCharType="separate"/>
            </w:r>
            <w:r w:rsidR="00916475">
              <w:rPr>
                <w:noProof/>
                <w:webHidden/>
              </w:rPr>
              <w:t>15</w:t>
            </w:r>
            <w:r w:rsidR="00916475">
              <w:rPr>
                <w:noProof/>
                <w:webHidden/>
              </w:rPr>
              <w:fldChar w:fldCharType="end"/>
            </w:r>
          </w:hyperlink>
        </w:p>
        <w:p w14:paraId="3F11FB96"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92"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_Toc3558592 \h </w:instrText>
            </w:r>
            <w:r w:rsidR="00916475">
              <w:rPr>
                <w:noProof/>
                <w:webHidden/>
              </w:rPr>
            </w:r>
            <w:r w:rsidR="00916475">
              <w:rPr>
                <w:noProof/>
                <w:webHidden/>
              </w:rPr>
              <w:fldChar w:fldCharType="separate"/>
            </w:r>
            <w:r w:rsidR="00916475">
              <w:rPr>
                <w:noProof/>
                <w:webHidden/>
              </w:rPr>
              <w:t>16</w:t>
            </w:r>
            <w:r w:rsidR="00916475">
              <w:rPr>
                <w:noProof/>
                <w:webHidden/>
              </w:rPr>
              <w:fldChar w:fldCharType="end"/>
            </w:r>
          </w:hyperlink>
        </w:p>
        <w:p w14:paraId="2FED8A9A"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93"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_Toc3558593 \h </w:instrText>
            </w:r>
            <w:r w:rsidR="00916475">
              <w:rPr>
                <w:noProof/>
                <w:webHidden/>
              </w:rPr>
            </w:r>
            <w:r w:rsidR="00916475">
              <w:rPr>
                <w:noProof/>
                <w:webHidden/>
              </w:rPr>
              <w:fldChar w:fldCharType="separate"/>
            </w:r>
            <w:r w:rsidR="00916475">
              <w:rPr>
                <w:noProof/>
                <w:webHidden/>
              </w:rPr>
              <w:t>16</w:t>
            </w:r>
            <w:r w:rsidR="00916475">
              <w:rPr>
                <w:noProof/>
                <w:webHidden/>
              </w:rPr>
              <w:fldChar w:fldCharType="end"/>
            </w:r>
          </w:hyperlink>
        </w:p>
        <w:p w14:paraId="46EAF902"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4"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_Toc3558594 \h </w:instrText>
            </w:r>
            <w:r w:rsidR="00916475">
              <w:rPr>
                <w:noProof/>
                <w:webHidden/>
              </w:rPr>
            </w:r>
            <w:r w:rsidR="00916475">
              <w:rPr>
                <w:noProof/>
                <w:webHidden/>
              </w:rPr>
              <w:fldChar w:fldCharType="separate"/>
            </w:r>
            <w:r w:rsidR="00916475">
              <w:rPr>
                <w:noProof/>
                <w:webHidden/>
              </w:rPr>
              <w:t>16</w:t>
            </w:r>
            <w:r w:rsidR="00916475">
              <w:rPr>
                <w:noProof/>
                <w:webHidden/>
              </w:rPr>
              <w:fldChar w:fldCharType="end"/>
            </w:r>
          </w:hyperlink>
        </w:p>
        <w:p w14:paraId="3F5F8B02"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5" w:history="1">
            <w:r w:rsidR="00916475" w:rsidRPr="00FD1B61">
              <w:rPr>
                <w:rStyle w:val="Collegamentoipertestuale"/>
                <w:rFonts w:ascii="Calibri" w:eastAsia="Calibri" w:hAnsi="Calibri" w:cs="Calibri"/>
                <w:noProof/>
              </w:rPr>
              <w:t>04.06 –</w:t>
            </w:r>
            <w:r w:rsidR="00916475" w:rsidRPr="00FD1B61">
              <w:rPr>
                <w:rStyle w:val="Collegamentoipertestuale"/>
                <w:rFonts w:ascii="Calibri" w:eastAsia="Calibri" w:hAnsi="Calibri" w:cs="Calibri"/>
                <w:bCs/>
                <w:noProof/>
              </w:rPr>
              <w:t xml:space="preserve"> Orientamento e tutorato in itinere</w:t>
            </w:r>
            <w:r w:rsidR="00916475">
              <w:rPr>
                <w:noProof/>
                <w:webHidden/>
              </w:rPr>
              <w:tab/>
            </w:r>
            <w:r w:rsidR="00916475">
              <w:rPr>
                <w:noProof/>
                <w:webHidden/>
              </w:rPr>
              <w:fldChar w:fldCharType="begin"/>
            </w:r>
            <w:r w:rsidR="00916475">
              <w:rPr>
                <w:noProof/>
                <w:webHidden/>
              </w:rPr>
              <w:instrText xml:space="preserve"> PAGEREF _Toc3558595 \h </w:instrText>
            </w:r>
            <w:r w:rsidR="00916475">
              <w:rPr>
                <w:noProof/>
                <w:webHidden/>
              </w:rPr>
            </w:r>
            <w:r w:rsidR="00916475">
              <w:rPr>
                <w:noProof/>
                <w:webHidden/>
              </w:rPr>
              <w:fldChar w:fldCharType="separate"/>
            </w:r>
            <w:r w:rsidR="00916475">
              <w:rPr>
                <w:noProof/>
                <w:webHidden/>
              </w:rPr>
              <w:t>16</w:t>
            </w:r>
            <w:r w:rsidR="00916475">
              <w:rPr>
                <w:noProof/>
                <w:webHidden/>
              </w:rPr>
              <w:fldChar w:fldCharType="end"/>
            </w:r>
          </w:hyperlink>
        </w:p>
        <w:p w14:paraId="4F6497EE"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96"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_Toc3558596 \h </w:instrText>
            </w:r>
            <w:r w:rsidR="00916475">
              <w:rPr>
                <w:noProof/>
                <w:webHidden/>
              </w:rPr>
            </w:r>
            <w:r w:rsidR="00916475">
              <w:rPr>
                <w:noProof/>
                <w:webHidden/>
              </w:rPr>
              <w:fldChar w:fldCharType="separate"/>
            </w:r>
            <w:r w:rsidR="00916475">
              <w:rPr>
                <w:noProof/>
                <w:webHidden/>
              </w:rPr>
              <w:t>17</w:t>
            </w:r>
            <w:r w:rsidR="00916475">
              <w:rPr>
                <w:noProof/>
                <w:webHidden/>
              </w:rPr>
              <w:fldChar w:fldCharType="end"/>
            </w:r>
          </w:hyperlink>
        </w:p>
        <w:p w14:paraId="612554E2"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597"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_Toc3558597 \h </w:instrText>
            </w:r>
            <w:r w:rsidR="00916475">
              <w:rPr>
                <w:noProof/>
                <w:webHidden/>
              </w:rPr>
            </w:r>
            <w:r w:rsidR="00916475">
              <w:rPr>
                <w:noProof/>
                <w:webHidden/>
              </w:rPr>
              <w:fldChar w:fldCharType="separate"/>
            </w:r>
            <w:r w:rsidR="00916475">
              <w:rPr>
                <w:noProof/>
                <w:webHidden/>
              </w:rPr>
              <w:t>17</w:t>
            </w:r>
            <w:r w:rsidR="00916475">
              <w:rPr>
                <w:noProof/>
                <w:webHidden/>
              </w:rPr>
              <w:fldChar w:fldCharType="end"/>
            </w:r>
          </w:hyperlink>
        </w:p>
        <w:p w14:paraId="7036509E"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8"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_Toc3558598 \h </w:instrText>
            </w:r>
            <w:r w:rsidR="00916475">
              <w:rPr>
                <w:noProof/>
                <w:webHidden/>
              </w:rPr>
            </w:r>
            <w:r w:rsidR="00916475">
              <w:rPr>
                <w:noProof/>
                <w:webHidden/>
              </w:rPr>
              <w:fldChar w:fldCharType="separate"/>
            </w:r>
            <w:r w:rsidR="00916475">
              <w:rPr>
                <w:noProof/>
                <w:webHidden/>
              </w:rPr>
              <w:t>17</w:t>
            </w:r>
            <w:r w:rsidR="00916475">
              <w:rPr>
                <w:noProof/>
                <w:webHidden/>
              </w:rPr>
              <w:fldChar w:fldCharType="end"/>
            </w:r>
          </w:hyperlink>
        </w:p>
        <w:p w14:paraId="6EBFBA87" w14:textId="77777777" w:rsidR="00916475" w:rsidRDefault="001139E6">
          <w:pPr>
            <w:pStyle w:val="Sommario3"/>
            <w:tabs>
              <w:tab w:val="right" w:leader="dot" w:pos="10188"/>
            </w:tabs>
            <w:rPr>
              <w:rFonts w:eastAsiaTheme="minorEastAsia" w:cstheme="minorBidi"/>
              <w:noProof/>
              <w:sz w:val="24"/>
              <w:szCs w:val="24"/>
              <w:lang w:eastAsia="it-IT"/>
            </w:rPr>
          </w:pPr>
          <w:hyperlink w:anchor="_Toc3558599" w:history="1">
            <w:r w:rsidR="00916475" w:rsidRPr="00FD1B61">
              <w:rPr>
                <w:rStyle w:val="Collegamentoipertestuale"/>
                <w:rFonts w:ascii="Calibri" w:eastAsia="Calibri" w:hAnsi="Calibri" w:cs="Calibri"/>
                <w:noProof/>
              </w:rPr>
              <w:t>04.07</w:t>
            </w:r>
            <w:r w:rsidR="00916475" w:rsidRPr="00FD1B61">
              <w:rPr>
                <w:rStyle w:val="Collegamentoipertestuale"/>
                <w:rFonts w:ascii="Calibri" w:eastAsia="Calibri" w:hAnsi="Calibri" w:cs="Calibri"/>
                <w:bCs/>
                <w:noProof/>
              </w:rPr>
              <w:t xml:space="preserve"> –Assistenza per lo svolgimento di periodi di formazione all’esterno</w:t>
            </w:r>
            <w:r w:rsidR="00916475">
              <w:rPr>
                <w:noProof/>
                <w:webHidden/>
              </w:rPr>
              <w:tab/>
            </w:r>
            <w:r w:rsidR="00916475">
              <w:rPr>
                <w:noProof/>
                <w:webHidden/>
              </w:rPr>
              <w:fldChar w:fldCharType="begin"/>
            </w:r>
            <w:r w:rsidR="00916475">
              <w:rPr>
                <w:noProof/>
                <w:webHidden/>
              </w:rPr>
              <w:instrText xml:space="preserve"> PAGEREF _Toc3558599 \h </w:instrText>
            </w:r>
            <w:r w:rsidR="00916475">
              <w:rPr>
                <w:noProof/>
                <w:webHidden/>
              </w:rPr>
            </w:r>
            <w:r w:rsidR="00916475">
              <w:rPr>
                <w:noProof/>
                <w:webHidden/>
              </w:rPr>
              <w:fldChar w:fldCharType="separate"/>
            </w:r>
            <w:r w:rsidR="00916475">
              <w:rPr>
                <w:noProof/>
                <w:webHidden/>
              </w:rPr>
              <w:t>17</w:t>
            </w:r>
            <w:r w:rsidR="00916475">
              <w:rPr>
                <w:noProof/>
                <w:webHidden/>
              </w:rPr>
              <w:fldChar w:fldCharType="end"/>
            </w:r>
          </w:hyperlink>
        </w:p>
        <w:p w14:paraId="4C63B412"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0"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_Toc3558600 \h </w:instrText>
            </w:r>
            <w:r w:rsidR="00916475">
              <w:rPr>
                <w:noProof/>
                <w:webHidden/>
              </w:rPr>
            </w:r>
            <w:r w:rsidR="00916475">
              <w:rPr>
                <w:noProof/>
                <w:webHidden/>
              </w:rPr>
              <w:fldChar w:fldCharType="separate"/>
            </w:r>
            <w:r w:rsidR="00916475">
              <w:rPr>
                <w:noProof/>
                <w:webHidden/>
              </w:rPr>
              <w:t>18</w:t>
            </w:r>
            <w:r w:rsidR="00916475">
              <w:rPr>
                <w:noProof/>
                <w:webHidden/>
              </w:rPr>
              <w:fldChar w:fldCharType="end"/>
            </w:r>
          </w:hyperlink>
        </w:p>
        <w:p w14:paraId="27FFE717"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1"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_Toc3558601 \h </w:instrText>
            </w:r>
            <w:r w:rsidR="00916475">
              <w:rPr>
                <w:noProof/>
                <w:webHidden/>
              </w:rPr>
            </w:r>
            <w:r w:rsidR="00916475">
              <w:rPr>
                <w:noProof/>
                <w:webHidden/>
              </w:rPr>
              <w:fldChar w:fldCharType="separate"/>
            </w:r>
            <w:r w:rsidR="00916475">
              <w:rPr>
                <w:noProof/>
                <w:webHidden/>
              </w:rPr>
              <w:t>18</w:t>
            </w:r>
            <w:r w:rsidR="00916475">
              <w:rPr>
                <w:noProof/>
                <w:webHidden/>
              </w:rPr>
              <w:fldChar w:fldCharType="end"/>
            </w:r>
          </w:hyperlink>
        </w:p>
        <w:p w14:paraId="1F511AF3"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02"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_Toc3558602 \h </w:instrText>
            </w:r>
            <w:r w:rsidR="00916475">
              <w:rPr>
                <w:noProof/>
                <w:webHidden/>
              </w:rPr>
            </w:r>
            <w:r w:rsidR="00916475">
              <w:rPr>
                <w:noProof/>
                <w:webHidden/>
              </w:rPr>
              <w:fldChar w:fldCharType="separate"/>
            </w:r>
            <w:r w:rsidR="00916475">
              <w:rPr>
                <w:noProof/>
                <w:webHidden/>
              </w:rPr>
              <w:t>18</w:t>
            </w:r>
            <w:r w:rsidR="00916475">
              <w:rPr>
                <w:noProof/>
                <w:webHidden/>
              </w:rPr>
              <w:fldChar w:fldCharType="end"/>
            </w:r>
          </w:hyperlink>
        </w:p>
        <w:p w14:paraId="05839B98"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03" w:history="1">
            <w:r w:rsidR="00916475" w:rsidRPr="00FD1B61">
              <w:rPr>
                <w:rStyle w:val="Collegamentoipertestuale"/>
                <w:rFonts w:ascii="Calibri" w:eastAsia="Calibri" w:hAnsi="Calibri" w:cs="Calibri"/>
                <w:noProof/>
              </w:rPr>
              <w:t>04.08</w:t>
            </w:r>
            <w:r w:rsidR="00916475" w:rsidRPr="00FD1B61">
              <w:rPr>
                <w:rStyle w:val="Collegamentoipertestuale"/>
                <w:rFonts w:ascii="Calibri" w:eastAsia="Calibri" w:hAnsi="Calibri" w:cs="Calibri"/>
                <w:bCs/>
                <w:noProof/>
              </w:rPr>
              <w:t xml:space="preserve"> - Assistenza e accordi per la mobilità internazionale</w:t>
            </w:r>
            <w:r w:rsidR="00916475">
              <w:rPr>
                <w:noProof/>
                <w:webHidden/>
              </w:rPr>
              <w:tab/>
            </w:r>
            <w:r w:rsidR="00916475">
              <w:rPr>
                <w:noProof/>
                <w:webHidden/>
              </w:rPr>
              <w:fldChar w:fldCharType="begin"/>
            </w:r>
            <w:r w:rsidR="00916475">
              <w:rPr>
                <w:noProof/>
                <w:webHidden/>
              </w:rPr>
              <w:instrText xml:space="preserve"> PAGEREF _Toc3558603 \h </w:instrText>
            </w:r>
            <w:r w:rsidR="00916475">
              <w:rPr>
                <w:noProof/>
                <w:webHidden/>
              </w:rPr>
            </w:r>
            <w:r w:rsidR="00916475">
              <w:rPr>
                <w:noProof/>
                <w:webHidden/>
              </w:rPr>
              <w:fldChar w:fldCharType="separate"/>
            </w:r>
            <w:r w:rsidR="00916475">
              <w:rPr>
                <w:noProof/>
                <w:webHidden/>
              </w:rPr>
              <w:t>18</w:t>
            </w:r>
            <w:r w:rsidR="00916475">
              <w:rPr>
                <w:noProof/>
                <w:webHidden/>
              </w:rPr>
              <w:fldChar w:fldCharType="end"/>
            </w:r>
          </w:hyperlink>
        </w:p>
        <w:p w14:paraId="24F4DC5B"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4"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_Toc3558604 \h </w:instrText>
            </w:r>
            <w:r w:rsidR="00916475">
              <w:rPr>
                <w:noProof/>
                <w:webHidden/>
              </w:rPr>
            </w:r>
            <w:r w:rsidR="00916475">
              <w:rPr>
                <w:noProof/>
                <w:webHidden/>
              </w:rPr>
              <w:fldChar w:fldCharType="separate"/>
            </w:r>
            <w:r w:rsidR="00916475">
              <w:rPr>
                <w:noProof/>
                <w:webHidden/>
              </w:rPr>
              <w:t>19</w:t>
            </w:r>
            <w:r w:rsidR="00916475">
              <w:rPr>
                <w:noProof/>
                <w:webHidden/>
              </w:rPr>
              <w:fldChar w:fldCharType="end"/>
            </w:r>
          </w:hyperlink>
        </w:p>
        <w:p w14:paraId="60B64322"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5"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_Toc3558605 \h </w:instrText>
            </w:r>
            <w:r w:rsidR="00916475">
              <w:rPr>
                <w:noProof/>
                <w:webHidden/>
              </w:rPr>
            </w:r>
            <w:r w:rsidR="00916475">
              <w:rPr>
                <w:noProof/>
                <w:webHidden/>
              </w:rPr>
              <w:fldChar w:fldCharType="separate"/>
            </w:r>
            <w:r w:rsidR="00916475">
              <w:rPr>
                <w:noProof/>
                <w:webHidden/>
              </w:rPr>
              <w:t>19</w:t>
            </w:r>
            <w:r w:rsidR="00916475">
              <w:rPr>
                <w:noProof/>
                <w:webHidden/>
              </w:rPr>
              <w:fldChar w:fldCharType="end"/>
            </w:r>
          </w:hyperlink>
        </w:p>
        <w:p w14:paraId="4B3A5268"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06"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_Toc3558606 \h </w:instrText>
            </w:r>
            <w:r w:rsidR="00916475">
              <w:rPr>
                <w:noProof/>
                <w:webHidden/>
              </w:rPr>
            </w:r>
            <w:r w:rsidR="00916475">
              <w:rPr>
                <w:noProof/>
                <w:webHidden/>
              </w:rPr>
              <w:fldChar w:fldCharType="separate"/>
            </w:r>
            <w:r w:rsidR="00916475">
              <w:rPr>
                <w:noProof/>
                <w:webHidden/>
              </w:rPr>
              <w:t>19</w:t>
            </w:r>
            <w:r w:rsidR="00916475">
              <w:rPr>
                <w:noProof/>
                <w:webHidden/>
              </w:rPr>
              <w:fldChar w:fldCharType="end"/>
            </w:r>
          </w:hyperlink>
        </w:p>
        <w:p w14:paraId="17783E91"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07" w:history="1">
            <w:r w:rsidR="00916475" w:rsidRPr="00FD1B61">
              <w:rPr>
                <w:rStyle w:val="Collegamentoipertestuale"/>
                <w:rFonts w:ascii="Calibri" w:eastAsia="Calibri" w:hAnsi="Calibri" w:cs="Calibri"/>
                <w:noProof/>
              </w:rPr>
              <w:t>04.09</w:t>
            </w:r>
            <w:r w:rsidR="00916475" w:rsidRPr="00FD1B61">
              <w:rPr>
                <w:rStyle w:val="Collegamentoipertestuale"/>
                <w:rFonts w:ascii="Calibri" w:eastAsia="Calibri" w:hAnsi="Calibri" w:cs="Calibri"/>
                <w:bCs/>
                <w:noProof/>
              </w:rPr>
              <w:t xml:space="preserve"> - Organizzazione e svolgimento della prova finale di laurea (sessione di Laurea ed esame di Stato Abilitante la Professione).</w:t>
            </w:r>
            <w:r w:rsidR="00916475">
              <w:rPr>
                <w:noProof/>
                <w:webHidden/>
              </w:rPr>
              <w:tab/>
            </w:r>
            <w:r w:rsidR="00916475">
              <w:rPr>
                <w:noProof/>
                <w:webHidden/>
              </w:rPr>
              <w:fldChar w:fldCharType="begin"/>
            </w:r>
            <w:r w:rsidR="00916475">
              <w:rPr>
                <w:noProof/>
                <w:webHidden/>
              </w:rPr>
              <w:instrText xml:space="preserve"> PAGEREF _Toc3558607 \h </w:instrText>
            </w:r>
            <w:r w:rsidR="00916475">
              <w:rPr>
                <w:noProof/>
                <w:webHidden/>
              </w:rPr>
            </w:r>
            <w:r w:rsidR="00916475">
              <w:rPr>
                <w:noProof/>
                <w:webHidden/>
              </w:rPr>
              <w:fldChar w:fldCharType="separate"/>
            </w:r>
            <w:r w:rsidR="00916475">
              <w:rPr>
                <w:noProof/>
                <w:webHidden/>
              </w:rPr>
              <w:t>19</w:t>
            </w:r>
            <w:r w:rsidR="00916475">
              <w:rPr>
                <w:noProof/>
                <w:webHidden/>
              </w:rPr>
              <w:fldChar w:fldCharType="end"/>
            </w:r>
          </w:hyperlink>
        </w:p>
        <w:p w14:paraId="7B0511E5"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8"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_Toc3558608 \h </w:instrText>
            </w:r>
            <w:r w:rsidR="00916475">
              <w:rPr>
                <w:noProof/>
                <w:webHidden/>
              </w:rPr>
            </w:r>
            <w:r w:rsidR="00916475">
              <w:rPr>
                <w:noProof/>
                <w:webHidden/>
              </w:rPr>
              <w:fldChar w:fldCharType="separate"/>
            </w:r>
            <w:r w:rsidR="00916475">
              <w:rPr>
                <w:noProof/>
                <w:webHidden/>
              </w:rPr>
              <w:t>20</w:t>
            </w:r>
            <w:r w:rsidR="00916475">
              <w:rPr>
                <w:noProof/>
                <w:webHidden/>
              </w:rPr>
              <w:fldChar w:fldCharType="end"/>
            </w:r>
          </w:hyperlink>
        </w:p>
        <w:p w14:paraId="0C8C7A80"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09"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_Toc3558609 \h </w:instrText>
            </w:r>
            <w:r w:rsidR="00916475">
              <w:rPr>
                <w:noProof/>
                <w:webHidden/>
              </w:rPr>
            </w:r>
            <w:r w:rsidR="00916475">
              <w:rPr>
                <w:noProof/>
                <w:webHidden/>
              </w:rPr>
              <w:fldChar w:fldCharType="separate"/>
            </w:r>
            <w:r w:rsidR="00916475">
              <w:rPr>
                <w:noProof/>
                <w:webHidden/>
              </w:rPr>
              <w:t>20</w:t>
            </w:r>
            <w:r w:rsidR="00916475">
              <w:rPr>
                <w:noProof/>
                <w:webHidden/>
              </w:rPr>
              <w:fldChar w:fldCharType="end"/>
            </w:r>
          </w:hyperlink>
        </w:p>
        <w:p w14:paraId="0444412B"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0"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_Toc3558610 \h </w:instrText>
            </w:r>
            <w:r w:rsidR="00916475">
              <w:rPr>
                <w:noProof/>
                <w:webHidden/>
              </w:rPr>
            </w:r>
            <w:r w:rsidR="00916475">
              <w:rPr>
                <w:noProof/>
                <w:webHidden/>
              </w:rPr>
              <w:fldChar w:fldCharType="separate"/>
            </w:r>
            <w:r w:rsidR="00916475">
              <w:rPr>
                <w:noProof/>
                <w:webHidden/>
              </w:rPr>
              <w:t>20</w:t>
            </w:r>
            <w:r w:rsidR="00916475">
              <w:rPr>
                <w:noProof/>
                <w:webHidden/>
              </w:rPr>
              <w:fldChar w:fldCharType="end"/>
            </w:r>
          </w:hyperlink>
        </w:p>
        <w:p w14:paraId="4984B8BB"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1" w:history="1">
            <w:r w:rsidR="00916475" w:rsidRPr="00FD1B61">
              <w:rPr>
                <w:rStyle w:val="Collegamentoipertestuale"/>
                <w:rFonts w:ascii="Calibri" w:eastAsia="Calibri" w:hAnsi="Calibri" w:cs="Calibri"/>
                <w:noProof/>
              </w:rPr>
              <w:t>04.10</w:t>
            </w:r>
            <w:r w:rsidR="00916475" w:rsidRPr="00FD1B61">
              <w:rPr>
                <w:rStyle w:val="Collegamentoipertestuale"/>
                <w:rFonts w:ascii="Calibri" w:eastAsia="Calibri" w:hAnsi="Calibri" w:cs="Calibri"/>
                <w:bCs/>
                <w:noProof/>
              </w:rPr>
              <w:t xml:space="preserve"> - Definizione del calendario delle sessioni della Prova finale</w:t>
            </w:r>
            <w:r w:rsidR="00916475">
              <w:rPr>
                <w:noProof/>
                <w:webHidden/>
              </w:rPr>
              <w:tab/>
            </w:r>
            <w:r w:rsidR="00916475">
              <w:rPr>
                <w:noProof/>
                <w:webHidden/>
              </w:rPr>
              <w:fldChar w:fldCharType="begin"/>
            </w:r>
            <w:r w:rsidR="00916475">
              <w:rPr>
                <w:noProof/>
                <w:webHidden/>
              </w:rPr>
              <w:instrText xml:space="preserve"> PAGEREF _Toc3558611 \h </w:instrText>
            </w:r>
            <w:r w:rsidR="00916475">
              <w:rPr>
                <w:noProof/>
                <w:webHidden/>
              </w:rPr>
            </w:r>
            <w:r w:rsidR="00916475">
              <w:rPr>
                <w:noProof/>
                <w:webHidden/>
              </w:rPr>
              <w:fldChar w:fldCharType="separate"/>
            </w:r>
            <w:r w:rsidR="00916475">
              <w:rPr>
                <w:noProof/>
                <w:webHidden/>
              </w:rPr>
              <w:t>20</w:t>
            </w:r>
            <w:r w:rsidR="00916475">
              <w:rPr>
                <w:noProof/>
                <w:webHidden/>
              </w:rPr>
              <w:fldChar w:fldCharType="end"/>
            </w:r>
          </w:hyperlink>
        </w:p>
        <w:p w14:paraId="03AFBAEC"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12"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_Toc3558612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07A2B32C"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13"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_Toc3558613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07C064BF"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4"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_Toc3558614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7AE5AAFB"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5" w:history="1">
            <w:r w:rsidR="00916475" w:rsidRPr="00FD1B61">
              <w:rPr>
                <w:rStyle w:val="Collegamentoipertestuale"/>
                <w:rFonts w:ascii="Calibri" w:eastAsia="Calibri" w:hAnsi="Calibri" w:cs="Calibri"/>
                <w:noProof/>
              </w:rPr>
              <w:t>04.11</w:t>
            </w:r>
            <w:r w:rsidR="00916475" w:rsidRPr="00FD1B61">
              <w:rPr>
                <w:rStyle w:val="Collegamentoipertestuale"/>
                <w:rFonts w:ascii="Calibri" w:eastAsia="Calibri" w:hAnsi="Calibri" w:cs="Calibri"/>
                <w:bCs/>
                <w:noProof/>
              </w:rPr>
              <w:t xml:space="preserve"> - Accompagnamento al lavoro</w:t>
            </w:r>
            <w:r w:rsidR="00916475">
              <w:rPr>
                <w:noProof/>
                <w:webHidden/>
              </w:rPr>
              <w:tab/>
            </w:r>
            <w:r w:rsidR="00916475">
              <w:rPr>
                <w:noProof/>
                <w:webHidden/>
              </w:rPr>
              <w:fldChar w:fldCharType="begin"/>
            </w:r>
            <w:r w:rsidR="00916475">
              <w:rPr>
                <w:noProof/>
                <w:webHidden/>
              </w:rPr>
              <w:instrText xml:space="preserve"> PAGEREF _Toc3558615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57DD56D8"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16"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_Toc3558616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61597974"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17" w:history="1">
            <w:r w:rsidR="00916475" w:rsidRPr="00FD1B61">
              <w:rPr>
                <w:rStyle w:val="Collegamentoipertestuale"/>
                <w:rFonts w:ascii="Calibri" w:eastAsia="Calibri" w:hAnsi="Calibri" w:cs="Calibri"/>
                <w:noProof/>
              </w:rPr>
              <w:t>4. Erogazione e gestione del processo formativo</w:t>
            </w:r>
            <w:r w:rsidR="00916475">
              <w:rPr>
                <w:noProof/>
                <w:webHidden/>
              </w:rPr>
              <w:tab/>
            </w:r>
            <w:r w:rsidR="00916475">
              <w:rPr>
                <w:noProof/>
                <w:webHidden/>
              </w:rPr>
              <w:fldChar w:fldCharType="begin"/>
            </w:r>
            <w:r w:rsidR="00916475">
              <w:rPr>
                <w:noProof/>
                <w:webHidden/>
              </w:rPr>
              <w:instrText xml:space="preserve"> PAGEREF _Toc3558617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409540F1"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8"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_Toc3558618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38E9234F"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19" w:history="1">
            <w:r w:rsidR="00916475" w:rsidRPr="00FD1B61">
              <w:rPr>
                <w:rStyle w:val="Collegamentoipertestuale"/>
                <w:rFonts w:ascii="Calibri" w:eastAsia="Calibri" w:hAnsi="Calibri" w:cs="Calibri"/>
                <w:noProof/>
              </w:rPr>
              <w:t>04.12</w:t>
            </w:r>
            <w:r w:rsidR="00916475" w:rsidRPr="00FD1B61">
              <w:rPr>
                <w:rStyle w:val="Collegamentoipertestuale"/>
                <w:rFonts w:ascii="Calibri" w:eastAsia="Calibri" w:hAnsi="Calibri" w:cs="Calibri"/>
                <w:bCs/>
                <w:noProof/>
              </w:rPr>
              <w:t xml:space="preserve"> Gestione delle criticità didattiche e delle emergenze:</w:t>
            </w:r>
            <w:r w:rsidR="00916475">
              <w:rPr>
                <w:noProof/>
                <w:webHidden/>
              </w:rPr>
              <w:tab/>
            </w:r>
            <w:r w:rsidR="00916475">
              <w:rPr>
                <w:noProof/>
                <w:webHidden/>
              </w:rPr>
              <w:fldChar w:fldCharType="begin"/>
            </w:r>
            <w:r w:rsidR="00916475">
              <w:rPr>
                <w:noProof/>
                <w:webHidden/>
              </w:rPr>
              <w:instrText xml:space="preserve"> PAGEREF _Toc3558619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62FC6BA8"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20" w:history="1">
            <w:r w:rsidR="00916475" w:rsidRPr="00FD1B61">
              <w:rPr>
                <w:rStyle w:val="Collegamentoipertestuale"/>
                <w:rFonts w:ascii="Calibri" w:eastAsia="Calibri" w:hAnsi="Calibri" w:cs="Calibri"/>
                <w:bCs/>
                <w:noProof/>
              </w:rPr>
              <w:t>strutturali – logistiche e relative alle attività didattiche (personale docente e studenti).</w:t>
            </w:r>
            <w:r w:rsidR="00916475">
              <w:rPr>
                <w:noProof/>
                <w:webHidden/>
              </w:rPr>
              <w:tab/>
            </w:r>
            <w:r w:rsidR="00916475">
              <w:rPr>
                <w:noProof/>
                <w:webHidden/>
              </w:rPr>
              <w:fldChar w:fldCharType="begin"/>
            </w:r>
            <w:r w:rsidR="00916475">
              <w:rPr>
                <w:noProof/>
                <w:webHidden/>
              </w:rPr>
              <w:instrText xml:space="preserve"> PAGEREF _Toc3558620 \h </w:instrText>
            </w:r>
            <w:r w:rsidR="00916475">
              <w:rPr>
                <w:noProof/>
                <w:webHidden/>
              </w:rPr>
            </w:r>
            <w:r w:rsidR="00916475">
              <w:rPr>
                <w:noProof/>
                <w:webHidden/>
              </w:rPr>
              <w:fldChar w:fldCharType="separate"/>
            </w:r>
            <w:r w:rsidR="00916475">
              <w:rPr>
                <w:noProof/>
                <w:webHidden/>
              </w:rPr>
              <w:t>21</w:t>
            </w:r>
            <w:r w:rsidR="00916475">
              <w:rPr>
                <w:noProof/>
                <w:webHidden/>
              </w:rPr>
              <w:fldChar w:fldCharType="end"/>
            </w:r>
          </w:hyperlink>
        </w:p>
        <w:p w14:paraId="08BB03B2"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21"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_Toc3558621 \h </w:instrText>
            </w:r>
            <w:r w:rsidR="00916475">
              <w:rPr>
                <w:noProof/>
                <w:webHidden/>
              </w:rPr>
            </w:r>
            <w:r w:rsidR="00916475">
              <w:rPr>
                <w:noProof/>
                <w:webHidden/>
              </w:rPr>
              <w:fldChar w:fldCharType="separate"/>
            </w:r>
            <w:r w:rsidR="00916475">
              <w:rPr>
                <w:noProof/>
                <w:webHidden/>
              </w:rPr>
              <w:t>22</w:t>
            </w:r>
            <w:r w:rsidR="00916475">
              <w:rPr>
                <w:noProof/>
                <w:webHidden/>
              </w:rPr>
              <w:fldChar w:fldCharType="end"/>
            </w:r>
          </w:hyperlink>
        </w:p>
        <w:p w14:paraId="09897A37"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22" w:history="1">
            <w:r w:rsidR="00916475" w:rsidRPr="00FD1B61">
              <w:rPr>
                <w:rStyle w:val="Collegamentoipertestuale"/>
                <w:rFonts w:ascii="Calibri" w:eastAsia="Calibri" w:hAnsi="Calibri" w:cs="Calibri"/>
                <w:noProof/>
              </w:rPr>
              <w:t>5. Riesame annuale e riesame ciclico</w:t>
            </w:r>
            <w:r w:rsidR="00916475">
              <w:rPr>
                <w:noProof/>
                <w:webHidden/>
              </w:rPr>
              <w:tab/>
            </w:r>
            <w:r w:rsidR="00916475">
              <w:rPr>
                <w:noProof/>
                <w:webHidden/>
              </w:rPr>
              <w:fldChar w:fldCharType="begin"/>
            </w:r>
            <w:r w:rsidR="00916475">
              <w:rPr>
                <w:noProof/>
                <w:webHidden/>
              </w:rPr>
              <w:instrText xml:space="preserve"> PAGEREF _Toc3558622 \h </w:instrText>
            </w:r>
            <w:r w:rsidR="00916475">
              <w:rPr>
                <w:noProof/>
                <w:webHidden/>
              </w:rPr>
            </w:r>
            <w:r w:rsidR="00916475">
              <w:rPr>
                <w:noProof/>
                <w:webHidden/>
              </w:rPr>
              <w:fldChar w:fldCharType="separate"/>
            </w:r>
            <w:r w:rsidR="00916475">
              <w:rPr>
                <w:noProof/>
                <w:webHidden/>
              </w:rPr>
              <w:t>22</w:t>
            </w:r>
            <w:r w:rsidR="00916475">
              <w:rPr>
                <w:noProof/>
                <w:webHidden/>
              </w:rPr>
              <w:fldChar w:fldCharType="end"/>
            </w:r>
          </w:hyperlink>
        </w:p>
        <w:p w14:paraId="7A224C72"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23" w:history="1">
            <w:r w:rsidR="00916475" w:rsidRPr="00FD1B61">
              <w:rPr>
                <w:rStyle w:val="Collegamentoipertestuale"/>
                <w:rFonts w:asciiTheme="majorHAnsi" w:eastAsia="Calibri" w:hAnsiTheme="majorHAnsi" w:cs="Calibri"/>
                <w:bCs/>
                <w:noProof/>
              </w:rPr>
              <w:t>Attività</w:t>
            </w:r>
            <w:r w:rsidR="00916475">
              <w:rPr>
                <w:noProof/>
                <w:webHidden/>
              </w:rPr>
              <w:tab/>
            </w:r>
            <w:r w:rsidR="00916475">
              <w:rPr>
                <w:noProof/>
                <w:webHidden/>
              </w:rPr>
              <w:fldChar w:fldCharType="begin"/>
            </w:r>
            <w:r w:rsidR="00916475">
              <w:rPr>
                <w:noProof/>
                <w:webHidden/>
              </w:rPr>
              <w:instrText xml:space="preserve"> PAGEREF _Toc3558623 \h </w:instrText>
            </w:r>
            <w:r w:rsidR="00916475">
              <w:rPr>
                <w:noProof/>
                <w:webHidden/>
              </w:rPr>
            </w:r>
            <w:r w:rsidR="00916475">
              <w:rPr>
                <w:noProof/>
                <w:webHidden/>
              </w:rPr>
              <w:fldChar w:fldCharType="separate"/>
            </w:r>
            <w:r w:rsidR="00916475">
              <w:rPr>
                <w:noProof/>
                <w:webHidden/>
              </w:rPr>
              <w:t>22</w:t>
            </w:r>
            <w:r w:rsidR="00916475">
              <w:rPr>
                <w:noProof/>
                <w:webHidden/>
              </w:rPr>
              <w:fldChar w:fldCharType="end"/>
            </w:r>
          </w:hyperlink>
        </w:p>
        <w:p w14:paraId="10DBA1A9"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24" w:history="1">
            <w:r w:rsidR="00916475" w:rsidRPr="00FD1B61">
              <w:rPr>
                <w:rStyle w:val="Collegamentoipertestuale"/>
                <w:rFonts w:asciiTheme="majorHAnsi" w:eastAsia="Calibri" w:hAnsiTheme="majorHAnsi" w:cs="Calibri"/>
                <w:noProof/>
              </w:rPr>
              <w:t>05.01</w:t>
            </w:r>
            <w:r w:rsidR="00916475" w:rsidRPr="00FD1B61">
              <w:rPr>
                <w:rStyle w:val="Collegamentoipertestuale"/>
                <w:rFonts w:asciiTheme="majorHAnsi" w:eastAsia="Calibri" w:hAnsiTheme="majorHAnsi" w:cs="Calibri"/>
                <w:bCs/>
                <w:noProof/>
              </w:rPr>
              <w:t xml:space="preserve"> – </w:t>
            </w:r>
            <w:r w:rsidR="00916475" w:rsidRPr="00FD1B61">
              <w:rPr>
                <w:rStyle w:val="Collegamentoipertestuale"/>
                <w:rFonts w:asciiTheme="majorHAnsi" w:hAnsiTheme="majorHAnsi"/>
                <w:bCs/>
                <w:noProof/>
              </w:rPr>
              <w:t>Rapporto Annuale di Monitoraggio (RAM)</w:t>
            </w:r>
            <w:r w:rsidR="00916475">
              <w:rPr>
                <w:noProof/>
                <w:webHidden/>
              </w:rPr>
              <w:tab/>
            </w:r>
            <w:r w:rsidR="00916475">
              <w:rPr>
                <w:noProof/>
                <w:webHidden/>
              </w:rPr>
              <w:fldChar w:fldCharType="begin"/>
            </w:r>
            <w:r w:rsidR="00916475">
              <w:rPr>
                <w:noProof/>
                <w:webHidden/>
              </w:rPr>
              <w:instrText xml:space="preserve"> PAGEREF _Toc3558624 \h </w:instrText>
            </w:r>
            <w:r w:rsidR="00916475">
              <w:rPr>
                <w:noProof/>
                <w:webHidden/>
              </w:rPr>
            </w:r>
            <w:r w:rsidR="00916475">
              <w:rPr>
                <w:noProof/>
                <w:webHidden/>
              </w:rPr>
              <w:fldChar w:fldCharType="separate"/>
            </w:r>
            <w:r w:rsidR="00916475">
              <w:rPr>
                <w:noProof/>
                <w:webHidden/>
              </w:rPr>
              <w:t>22</w:t>
            </w:r>
            <w:r w:rsidR="00916475">
              <w:rPr>
                <w:noProof/>
                <w:webHidden/>
              </w:rPr>
              <w:fldChar w:fldCharType="end"/>
            </w:r>
          </w:hyperlink>
        </w:p>
        <w:p w14:paraId="54D587C4"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25" w:history="1">
            <w:r w:rsidR="00916475" w:rsidRPr="00FD1B61">
              <w:rPr>
                <w:rStyle w:val="Collegamentoipertestuale"/>
                <w:rFonts w:ascii="Calibri" w:eastAsia="Calibri" w:hAnsi="Calibri" w:cs="Calibri"/>
                <w:noProof/>
              </w:rPr>
              <w:t>Processo</w:t>
            </w:r>
            <w:r w:rsidR="00916475">
              <w:rPr>
                <w:noProof/>
                <w:webHidden/>
              </w:rPr>
              <w:tab/>
            </w:r>
            <w:r w:rsidR="00916475">
              <w:rPr>
                <w:noProof/>
                <w:webHidden/>
              </w:rPr>
              <w:fldChar w:fldCharType="begin"/>
            </w:r>
            <w:r w:rsidR="00916475">
              <w:rPr>
                <w:noProof/>
                <w:webHidden/>
              </w:rPr>
              <w:instrText xml:space="preserve"> PAGEREF _Toc3558625 \h </w:instrText>
            </w:r>
            <w:r w:rsidR="00916475">
              <w:rPr>
                <w:noProof/>
                <w:webHidden/>
              </w:rPr>
            </w:r>
            <w:r w:rsidR="00916475">
              <w:rPr>
                <w:noProof/>
                <w:webHidden/>
              </w:rPr>
              <w:fldChar w:fldCharType="separate"/>
            </w:r>
            <w:r w:rsidR="00916475">
              <w:rPr>
                <w:noProof/>
                <w:webHidden/>
              </w:rPr>
              <w:t>24</w:t>
            </w:r>
            <w:r w:rsidR="00916475">
              <w:rPr>
                <w:noProof/>
                <w:webHidden/>
              </w:rPr>
              <w:fldChar w:fldCharType="end"/>
            </w:r>
          </w:hyperlink>
        </w:p>
        <w:p w14:paraId="1EC64CF6" w14:textId="77777777" w:rsidR="00916475" w:rsidRDefault="001139E6">
          <w:pPr>
            <w:pStyle w:val="Sommario2"/>
            <w:tabs>
              <w:tab w:val="right" w:leader="dot" w:pos="10188"/>
            </w:tabs>
            <w:rPr>
              <w:rFonts w:eastAsiaTheme="minorEastAsia" w:cstheme="minorBidi"/>
              <w:b w:val="0"/>
              <w:bCs w:val="0"/>
              <w:noProof/>
              <w:sz w:val="24"/>
              <w:szCs w:val="24"/>
              <w:lang w:eastAsia="it-IT"/>
            </w:rPr>
          </w:pPr>
          <w:hyperlink w:anchor="_Toc3558626" w:history="1">
            <w:r w:rsidR="00916475" w:rsidRPr="00FD1B61">
              <w:rPr>
                <w:rStyle w:val="Collegamentoipertestuale"/>
                <w:rFonts w:ascii="Calibri" w:eastAsia="Calibri" w:hAnsi="Calibri" w:cs="Calibri"/>
                <w:noProof/>
              </w:rPr>
              <w:t>5. Riesame annuale e riesame ciclico</w:t>
            </w:r>
            <w:r w:rsidR="00916475">
              <w:rPr>
                <w:noProof/>
                <w:webHidden/>
              </w:rPr>
              <w:tab/>
            </w:r>
            <w:r w:rsidR="00916475">
              <w:rPr>
                <w:noProof/>
                <w:webHidden/>
              </w:rPr>
              <w:fldChar w:fldCharType="begin"/>
            </w:r>
            <w:r w:rsidR="00916475">
              <w:rPr>
                <w:noProof/>
                <w:webHidden/>
              </w:rPr>
              <w:instrText xml:space="preserve"> PAGEREF _Toc3558626 \h </w:instrText>
            </w:r>
            <w:r w:rsidR="00916475">
              <w:rPr>
                <w:noProof/>
                <w:webHidden/>
              </w:rPr>
            </w:r>
            <w:r w:rsidR="00916475">
              <w:rPr>
                <w:noProof/>
                <w:webHidden/>
              </w:rPr>
              <w:fldChar w:fldCharType="separate"/>
            </w:r>
            <w:r w:rsidR="00916475">
              <w:rPr>
                <w:noProof/>
                <w:webHidden/>
              </w:rPr>
              <w:t>24</w:t>
            </w:r>
            <w:r w:rsidR="00916475">
              <w:rPr>
                <w:noProof/>
                <w:webHidden/>
              </w:rPr>
              <w:fldChar w:fldCharType="end"/>
            </w:r>
          </w:hyperlink>
        </w:p>
        <w:p w14:paraId="38833C47"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27" w:history="1">
            <w:r w:rsidR="00916475" w:rsidRPr="00FD1B61">
              <w:rPr>
                <w:rStyle w:val="Collegamentoipertestuale"/>
                <w:rFonts w:ascii="Calibri" w:eastAsia="Calibri" w:hAnsi="Calibri" w:cs="Calibri"/>
                <w:bCs/>
                <w:noProof/>
              </w:rPr>
              <w:t>Attività</w:t>
            </w:r>
            <w:r w:rsidR="00916475">
              <w:rPr>
                <w:noProof/>
                <w:webHidden/>
              </w:rPr>
              <w:tab/>
            </w:r>
            <w:r w:rsidR="00916475">
              <w:rPr>
                <w:noProof/>
                <w:webHidden/>
              </w:rPr>
              <w:fldChar w:fldCharType="begin"/>
            </w:r>
            <w:r w:rsidR="00916475">
              <w:rPr>
                <w:noProof/>
                <w:webHidden/>
              </w:rPr>
              <w:instrText xml:space="preserve"> PAGEREF _Toc3558627 \h </w:instrText>
            </w:r>
            <w:r w:rsidR="00916475">
              <w:rPr>
                <w:noProof/>
                <w:webHidden/>
              </w:rPr>
            </w:r>
            <w:r w:rsidR="00916475">
              <w:rPr>
                <w:noProof/>
                <w:webHidden/>
              </w:rPr>
              <w:fldChar w:fldCharType="separate"/>
            </w:r>
            <w:r w:rsidR="00916475">
              <w:rPr>
                <w:noProof/>
                <w:webHidden/>
              </w:rPr>
              <w:t>24</w:t>
            </w:r>
            <w:r w:rsidR="00916475">
              <w:rPr>
                <w:noProof/>
                <w:webHidden/>
              </w:rPr>
              <w:fldChar w:fldCharType="end"/>
            </w:r>
          </w:hyperlink>
        </w:p>
        <w:p w14:paraId="1DAC5180" w14:textId="77777777" w:rsidR="00916475" w:rsidRDefault="001139E6">
          <w:pPr>
            <w:pStyle w:val="Sommario3"/>
            <w:tabs>
              <w:tab w:val="right" w:leader="dot" w:pos="10188"/>
            </w:tabs>
            <w:rPr>
              <w:rFonts w:eastAsiaTheme="minorEastAsia" w:cstheme="minorBidi"/>
              <w:noProof/>
              <w:sz w:val="24"/>
              <w:szCs w:val="24"/>
              <w:lang w:eastAsia="it-IT"/>
            </w:rPr>
          </w:pPr>
          <w:hyperlink w:anchor="_Toc3558628" w:history="1">
            <w:r w:rsidR="00916475" w:rsidRPr="00FD1B61">
              <w:rPr>
                <w:rStyle w:val="Collegamentoipertestuale"/>
                <w:rFonts w:ascii="Calibri" w:eastAsia="Calibri" w:hAnsi="Calibri" w:cs="Calibri"/>
                <w:noProof/>
              </w:rPr>
              <w:t>05.02</w:t>
            </w:r>
            <w:r w:rsidR="00916475" w:rsidRPr="00FD1B61">
              <w:rPr>
                <w:rStyle w:val="Collegamentoipertestuale"/>
                <w:rFonts w:ascii="Calibri" w:eastAsia="Calibri" w:hAnsi="Calibri" w:cs="Calibri"/>
                <w:bCs/>
                <w:noProof/>
              </w:rPr>
              <w:t xml:space="preserve"> - Rapporto di riesame Ciclico di Riesame (RRC)</w:t>
            </w:r>
            <w:r w:rsidR="00916475">
              <w:rPr>
                <w:noProof/>
                <w:webHidden/>
              </w:rPr>
              <w:tab/>
            </w:r>
            <w:r w:rsidR="00916475">
              <w:rPr>
                <w:noProof/>
                <w:webHidden/>
              </w:rPr>
              <w:fldChar w:fldCharType="begin"/>
            </w:r>
            <w:r w:rsidR="00916475">
              <w:rPr>
                <w:noProof/>
                <w:webHidden/>
              </w:rPr>
              <w:instrText xml:space="preserve"> PAGEREF _Toc3558628 \h </w:instrText>
            </w:r>
            <w:r w:rsidR="00916475">
              <w:rPr>
                <w:noProof/>
                <w:webHidden/>
              </w:rPr>
            </w:r>
            <w:r w:rsidR="00916475">
              <w:rPr>
                <w:noProof/>
                <w:webHidden/>
              </w:rPr>
              <w:fldChar w:fldCharType="separate"/>
            </w:r>
            <w:r w:rsidR="00916475">
              <w:rPr>
                <w:noProof/>
                <w:webHidden/>
              </w:rPr>
              <w:t>24</w:t>
            </w:r>
            <w:r w:rsidR="00916475">
              <w:rPr>
                <w:noProof/>
                <w:webHidden/>
              </w:rPr>
              <w:fldChar w:fldCharType="end"/>
            </w:r>
          </w:hyperlink>
        </w:p>
        <w:p w14:paraId="48E784C0" w14:textId="76BF6FF1" w:rsidR="00916475" w:rsidRDefault="00916475">
          <w:r>
            <w:rPr>
              <w:b/>
              <w:bCs/>
              <w:noProof/>
            </w:rPr>
            <w:fldChar w:fldCharType="end"/>
          </w:r>
        </w:p>
      </w:sdtContent>
    </w:sdt>
    <w:p w14:paraId="556E1626" w14:textId="77777777" w:rsidR="00A82E0F" w:rsidRDefault="00A82E0F">
      <w:pPr>
        <w:rPr>
          <w:rFonts w:ascii="Calibri" w:eastAsia="Calibri" w:hAnsi="Calibri" w:cs="Calibri"/>
          <w:sz w:val="36"/>
          <w:szCs w:val="36"/>
        </w:rPr>
      </w:pPr>
    </w:p>
    <w:p w14:paraId="78A988A6" w14:textId="77777777" w:rsidR="00A82E0F" w:rsidRDefault="00A82E0F">
      <w:pPr>
        <w:jc w:val="center"/>
        <w:rPr>
          <w:rFonts w:ascii="Calibri" w:eastAsia="Calibri" w:hAnsi="Calibri" w:cs="Calibri"/>
          <w:b/>
          <w:sz w:val="28"/>
          <w:szCs w:val="28"/>
        </w:rPr>
      </w:pPr>
    </w:p>
    <w:p w14:paraId="1AEC40B8" w14:textId="77777777" w:rsidR="00A82E0F" w:rsidRDefault="007409FB">
      <w:pPr>
        <w:jc w:val="both"/>
        <w:rPr>
          <w:rFonts w:ascii="Calibri" w:eastAsia="Calibri" w:hAnsi="Calibri" w:cs="Calibri"/>
        </w:rPr>
      </w:pPr>
      <w:r>
        <w:rPr>
          <w:rFonts w:ascii="Calibri" w:eastAsia="Calibri" w:hAnsi="Calibri" w:cs="Calibri"/>
        </w:rPr>
        <w:t xml:space="preserve">Il presente documento descrive il sistema di gestione dei Corsi di Studio che afferiscono al Dipartimento con particolare riferimento a quanto previsto dalla SUA- CdS in termini di Obiettivi della Formazione, Esperienza dello Studente, Risultati della Formazione e Organizzazione e Gestione della Qualità. </w:t>
      </w:r>
    </w:p>
    <w:p w14:paraId="747B826C" w14:textId="77777777" w:rsidR="00A82E0F" w:rsidRDefault="00A82E0F">
      <w:pPr>
        <w:jc w:val="both"/>
        <w:rPr>
          <w:rFonts w:ascii="Calibri" w:eastAsia="Calibri" w:hAnsi="Calibri" w:cs="Calibri"/>
        </w:rPr>
      </w:pPr>
    </w:p>
    <w:p w14:paraId="41475030" w14:textId="77777777" w:rsidR="00A82E0F" w:rsidRDefault="007409FB">
      <w:pPr>
        <w:rPr>
          <w:rFonts w:ascii="Calibri" w:eastAsia="Calibri" w:hAnsi="Calibri" w:cs="Calibri"/>
        </w:rPr>
      </w:pPr>
      <w:r>
        <w:rPr>
          <w:rFonts w:ascii="Calibri" w:eastAsia="Calibri" w:hAnsi="Calibri" w:cs="Calibri"/>
        </w:rPr>
        <w:t>I Corsi di Studio che afferiscono al Dipartimento sono:</w:t>
      </w:r>
    </w:p>
    <w:p w14:paraId="67DC0B17" w14:textId="77777777" w:rsidR="00A82E0F" w:rsidRDefault="00A82E0F">
      <w:pPr>
        <w:rPr>
          <w:rFonts w:ascii="Calibri" w:eastAsia="Calibri" w:hAnsi="Calibri" w:cs="Calibri"/>
        </w:rPr>
      </w:pPr>
    </w:p>
    <w:p w14:paraId="7FA26065" w14:textId="77777777" w:rsidR="00A82E0F" w:rsidRDefault="007409FB">
      <w:pPr>
        <w:rPr>
          <w:rFonts w:ascii="Calibri" w:eastAsia="Calibri" w:hAnsi="Calibri" w:cs="Calibri"/>
        </w:rPr>
      </w:pPr>
      <w:r>
        <w:rPr>
          <w:rFonts w:ascii="Calibri" w:eastAsia="Calibri" w:hAnsi="Calibri" w:cs="Calibri"/>
        </w:rPr>
        <w:t>1) Corso di Studio in Medicina Chirurgia;</w:t>
      </w:r>
    </w:p>
    <w:p w14:paraId="13590A3D" w14:textId="77777777" w:rsidR="00A82E0F" w:rsidRDefault="007409FB">
      <w:pPr>
        <w:rPr>
          <w:rFonts w:ascii="Calibri" w:eastAsia="Calibri" w:hAnsi="Calibri" w:cs="Calibri"/>
        </w:rPr>
      </w:pPr>
      <w:r>
        <w:rPr>
          <w:rFonts w:ascii="Calibri" w:eastAsia="Calibri" w:hAnsi="Calibri" w:cs="Calibri"/>
        </w:rPr>
        <w:t>2) Corso di Studio in Infermieristica, sede di Modena;</w:t>
      </w:r>
    </w:p>
    <w:p w14:paraId="59EA9043" w14:textId="77777777" w:rsidR="00A82E0F" w:rsidRDefault="007409FB">
      <w:pPr>
        <w:rPr>
          <w:rFonts w:ascii="Calibri" w:eastAsia="Calibri" w:hAnsi="Calibri" w:cs="Calibri"/>
        </w:rPr>
      </w:pPr>
      <w:r>
        <w:rPr>
          <w:rFonts w:ascii="Calibri" w:eastAsia="Calibri" w:hAnsi="Calibri" w:cs="Calibri"/>
        </w:rPr>
        <w:t>3) Corso di Laurea in Dietistica;</w:t>
      </w:r>
    </w:p>
    <w:p w14:paraId="16AD4CD5" w14:textId="77777777" w:rsidR="00A82E0F" w:rsidRDefault="007409FB">
      <w:pPr>
        <w:rPr>
          <w:rFonts w:ascii="Calibri" w:eastAsia="Calibri" w:hAnsi="Calibri" w:cs="Calibri"/>
        </w:rPr>
      </w:pPr>
      <w:r>
        <w:rPr>
          <w:rFonts w:ascii="Calibri" w:eastAsia="Calibri" w:hAnsi="Calibri" w:cs="Calibri"/>
        </w:rPr>
        <w:t>4) Corso di Studio in Tecniche di Fisiopatologia Cardiocircolatoria e Perfusione Cardiovascolare.</w:t>
      </w:r>
    </w:p>
    <w:p w14:paraId="11694FD6" w14:textId="6D88FC63" w:rsidR="00A82E0F" w:rsidRDefault="000A40AB" w:rsidP="00E1012E">
      <w:pPr>
        <w:rPr>
          <w:rFonts w:ascii="Calibri" w:eastAsia="Calibri" w:hAnsi="Calibri" w:cs="Calibri"/>
        </w:rPr>
      </w:pPr>
      <w:r>
        <w:rPr>
          <w:rFonts w:ascii="Calibri" w:eastAsia="Calibri" w:hAnsi="Calibri" w:cs="Calibri"/>
        </w:rPr>
        <w:t xml:space="preserve">5) </w:t>
      </w:r>
      <w:r w:rsidR="007408B2">
        <w:rPr>
          <w:rFonts w:ascii="Calibri" w:eastAsia="Calibri" w:hAnsi="Calibri" w:cs="Calibri"/>
        </w:rPr>
        <w:t>Corso di Studio in</w:t>
      </w:r>
      <w:r w:rsidR="00012E1D">
        <w:rPr>
          <w:rFonts w:ascii="Calibri" w:eastAsia="Calibri" w:hAnsi="Calibri" w:cs="Calibri"/>
        </w:rPr>
        <w:t xml:space="preserve"> </w:t>
      </w:r>
      <w:r w:rsidR="007408B2">
        <w:rPr>
          <w:rFonts w:ascii="Calibri" w:eastAsia="Calibri" w:hAnsi="Calibri" w:cs="Calibri"/>
        </w:rPr>
        <w:t>Tecnica della riabilitazione psichiatrica</w:t>
      </w:r>
    </w:p>
    <w:p w14:paraId="10289106" w14:textId="77777777" w:rsidR="00A82E0F" w:rsidRDefault="00A82E0F">
      <w:pPr>
        <w:rPr>
          <w:b/>
        </w:rPr>
      </w:pPr>
    </w:p>
    <w:p w14:paraId="7F504335" w14:textId="77777777" w:rsidR="00A82E0F" w:rsidRDefault="007409FB" w:rsidP="00EB5781">
      <w:pPr>
        <w:pStyle w:val="Titolo1"/>
        <w:rPr>
          <w:rFonts w:ascii="Calibri" w:eastAsia="Calibri" w:hAnsi="Calibri" w:cs="Calibri"/>
          <w:b w:val="0"/>
          <w:color w:val="000066"/>
          <w:sz w:val="28"/>
          <w:szCs w:val="28"/>
        </w:rPr>
      </w:pPr>
      <w:bookmarkStart w:id="0" w:name="_Toc3558549"/>
      <w:r>
        <w:rPr>
          <w:rFonts w:ascii="Calibri" w:eastAsia="Calibri" w:hAnsi="Calibri" w:cs="Calibri"/>
          <w:color w:val="000066"/>
          <w:sz w:val="28"/>
          <w:szCs w:val="28"/>
        </w:rPr>
        <w:t>Politica per l’Assicurazione di Qualità (AQ) dei Corsi di Studio</w:t>
      </w:r>
      <w:bookmarkEnd w:id="0"/>
    </w:p>
    <w:p w14:paraId="452F32A7" w14:textId="77777777" w:rsidR="00A82E0F" w:rsidRDefault="00A82E0F">
      <w:pPr>
        <w:rPr>
          <w:rFonts w:ascii="Calibri" w:eastAsia="Calibri" w:hAnsi="Calibri" w:cs="Calibri"/>
        </w:rPr>
      </w:pPr>
    </w:p>
    <w:p w14:paraId="3EB707CF" w14:textId="77777777" w:rsidR="00A82E0F" w:rsidRDefault="007409FB">
      <w:pPr>
        <w:jc w:val="both"/>
        <w:rPr>
          <w:rFonts w:ascii="Calibri" w:eastAsia="Calibri" w:hAnsi="Calibri" w:cs="Calibri"/>
        </w:rPr>
      </w:pPr>
      <w:r>
        <w:rPr>
          <w:rFonts w:ascii="Calibri" w:eastAsia="Calibri" w:hAnsi="Calibri" w:cs="Calibri"/>
        </w:rPr>
        <w:t xml:space="preserve">La politica per l’Assicurazione di Qualità dei Corsi di Studio definisce le responsabilità e le modalità operative attraverso le quali i Consigli di Corso di Studio perseguono, mettono in atto e monitorano la qualità della Formazione. </w:t>
      </w:r>
    </w:p>
    <w:p w14:paraId="0EB3738F" w14:textId="77777777" w:rsidR="00A82E0F" w:rsidRDefault="00A82E0F">
      <w:pPr>
        <w:rPr>
          <w:rFonts w:ascii="Calibri" w:eastAsia="Calibri" w:hAnsi="Calibri" w:cs="Calibri"/>
        </w:rPr>
      </w:pPr>
    </w:p>
    <w:p w14:paraId="1564E2E2" w14:textId="77777777" w:rsidR="00A82E0F" w:rsidRPr="009903F4" w:rsidRDefault="007409FB" w:rsidP="009903F4">
      <w:pPr>
        <w:pStyle w:val="Titolo2"/>
        <w:rPr>
          <w:rFonts w:ascii="Calibri" w:eastAsia="Calibri" w:hAnsi="Calibri" w:cs="Calibri"/>
          <w:bCs/>
          <w:color w:val="000066"/>
          <w:sz w:val="28"/>
          <w:szCs w:val="28"/>
        </w:rPr>
      </w:pPr>
      <w:bookmarkStart w:id="1" w:name="_Toc3558550"/>
      <w:r w:rsidRPr="009903F4">
        <w:rPr>
          <w:rFonts w:ascii="Calibri" w:eastAsia="Calibri" w:hAnsi="Calibri" w:cs="Calibri"/>
          <w:bCs/>
          <w:color w:val="000066"/>
          <w:sz w:val="28"/>
          <w:szCs w:val="28"/>
        </w:rPr>
        <w:t>Responsabilità</w:t>
      </w:r>
      <w:bookmarkEnd w:id="1"/>
      <w:r w:rsidRPr="009903F4">
        <w:rPr>
          <w:rFonts w:ascii="Calibri" w:eastAsia="Calibri" w:hAnsi="Calibri" w:cs="Calibri"/>
          <w:bCs/>
          <w:color w:val="000066"/>
          <w:sz w:val="28"/>
          <w:szCs w:val="28"/>
        </w:rPr>
        <w:t xml:space="preserve"> </w:t>
      </w:r>
    </w:p>
    <w:p w14:paraId="5A60B8D7" w14:textId="15146332" w:rsidR="00A82E0F" w:rsidRDefault="007409FB">
      <w:pPr>
        <w:rPr>
          <w:rFonts w:ascii="Calibri" w:eastAsia="Calibri" w:hAnsi="Calibri" w:cs="Calibri"/>
        </w:rPr>
      </w:pPr>
      <w:r>
        <w:rPr>
          <w:rFonts w:ascii="Calibri" w:eastAsia="Calibri" w:hAnsi="Calibri" w:cs="Calibri"/>
        </w:rPr>
        <w:t>Per quanto riguarda l’Assicurazione di Qualità, la struttura orga</w:t>
      </w:r>
      <w:r w:rsidR="00E1012E">
        <w:rPr>
          <w:rFonts w:ascii="Calibri" w:eastAsia="Calibri" w:hAnsi="Calibri" w:cs="Calibri"/>
        </w:rPr>
        <w:t>nizzativa del Dipartimento Neu</w:t>
      </w:r>
      <w:r>
        <w:rPr>
          <w:rFonts w:ascii="Calibri" w:eastAsia="Calibri" w:hAnsi="Calibri" w:cs="Calibri"/>
        </w:rPr>
        <w:t xml:space="preserve">biomet. in cui sono attivi i Corsi di Studio sopra elencati, è costituita dai seguenti soggetti, le cui funzioni e </w:t>
      </w:r>
      <w:r>
        <w:rPr>
          <w:rFonts w:ascii="Calibri" w:eastAsia="Calibri" w:hAnsi="Calibri" w:cs="Calibri"/>
        </w:rPr>
        <w:lastRenderedPageBreak/>
        <w:t>competenze sono descritte nel Regolamento di Dipartimento (</w:t>
      </w:r>
      <w:hyperlink r:id="rId9" w:history="1">
        <w:r w:rsidRPr="006D471F">
          <w:rPr>
            <w:rStyle w:val="Collegamentoipertestuale"/>
            <w:rFonts w:ascii="Calibri" w:eastAsia="Calibri" w:hAnsi="Calibri" w:cs="Calibri"/>
          </w:rPr>
          <w:t>http://www.unimore.it/ateneo/regolamenti.html</w:t>
        </w:r>
      </w:hyperlink>
      <w:r>
        <w:rPr>
          <w:rFonts w:ascii="Calibri" w:eastAsia="Calibri" w:hAnsi="Calibri" w:cs="Calibri"/>
        </w:rPr>
        <w:t xml:space="preserve">): </w:t>
      </w:r>
    </w:p>
    <w:p w14:paraId="4B9FE78C" w14:textId="77777777" w:rsidR="00A82E0F" w:rsidRDefault="00A82E0F">
      <w:pPr>
        <w:rPr>
          <w:rFonts w:ascii="Calibri" w:eastAsia="Calibri" w:hAnsi="Calibri" w:cs="Calibri"/>
        </w:rPr>
      </w:pPr>
    </w:p>
    <w:p w14:paraId="5082BEB9" w14:textId="77777777" w:rsidR="00A82E0F" w:rsidRDefault="007409FB">
      <w:pPr>
        <w:rPr>
          <w:rFonts w:ascii="Calibri" w:eastAsia="Calibri" w:hAnsi="Calibri" w:cs="Calibri"/>
        </w:rPr>
      </w:pPr>
      <w:r>
        <w:rPr>
          <w:rFonts w:ascii="Calibri" w:eastAsia="Calibri" w:hAnsi="Calibri" w:cs="Calibri"/>
        </w:rPr>
        <w:t>•     Direttore di Dipartimento</w:t>
      </w:r>
    </w:p>
    <w:p w14:paraId="42DBA961" w14:textId="77777777" w:rsidR="00A82E0F" w:rsidRDefault="007409FB">
      <w:pPr>
        <w:rPr>
          <w:rFonts w:ascii="Calibri" w:eastAsia="Calibri" w:hAnsi="Calibri" w:cs="Calibri"/>
        </w:rPr>
      </w:pPr>
      <w:r>
        <w:rPr>
          <w:rFonts w:ascii="Calibri" w:eastAsia="Calibri" w:hAnsi="Calibri" w:cs="Calibri"/>
        </w:rPr>
        <w:t>•     Vicedirettore di Dipartimento</w:t>
      </w:r>
    </w:p>
    <w:p w14:paraId="7FFDD6D6" w14:textId="77777777" w:rsidR="00A82E0F" w:rsidRDefault="007409FB">
      <w:pPr>
        <w:rPr>
          <w:rFonts w:ascii="Calibri" w:eastAsia="Calibri" w:hAnsi="Calibri" w:cs="Calibri"/>
        </w:rPr>
      </w:pPr>
      <w:r>
        <w:rPr>
          <w:rFonts w:ascii="Calibri" w:eastAsia="Calibri" w:hAnsi="Calibri" w:cs="Calibri"/>
        </w:rPr>
        <w:t xml:space="preserve">•     Giunta di Dipartimento  </w:t>
      </w:r>
    </w:p>
    <w:p w14:paraId="4827BF76" w14:textId="77777777" w:rsidR="00A82E0F" w:rsidRDefault="007409FB">
      <w:pPr>
        <w:rPr>
          <w:rFonts w:ascii="Calibri" w:eastAsia="Calibri" w:hAnsi="Calibri" w:cs="Calibri"/>
        </w:rPr>
      </w:pPr>
      <w:r>
        <w:rPr>
          <w:rFonts w:ascii="Calibri" w:eastAsia="Calibri" w:hAnsi="Calibri" w:cs="Calibri"/>
        </w:rPr>
        <w:t xml:space="preserve">•     Consiglio di Dipartimento </w:t>
      </w:r>
    </w:p>
    <w:p w14:paraId="37E8E51D" w14:textId="77777777" w:rsidR="00A82E0F" w:rsidRDefault="007409FB">
      <w:pPr>
        <w:rPr>
          <w:rFonts w:ascii="Calibri" w:eastAsia="Calibri" w:hAnsi="Calibri" w:cs="Calibri"/>
        </w:rPr>
      </w:pPr>
      <w:r>
        <w:rPr>
          <w:rFonts w:ascii="Calibri" w:eastAsia="Calibri" w:hAnsi="Calibri" w:cs="Calibri"/>
        </w:rPr>
        <w:t xml:space="preserve">•     Responsabili Qualità di Dipartimento </w:t>
      </w:r>
    </w:p>
    <w:p w14:paraId="05D2AC5F" w14:textId="4EC602FC" w:rsidR="00A82E0F" w:rsidRDefault="007409FB" w:rsidP="008563E7">
      <w:pPr>
        <w:rPr>
          <w:rFonts w:ascii="Calibri" w:eastAsia="Calibri" w:hAnsi="Calibri" w:cs="Calibri"/>
        </w:rPr>
      </w:pPr>
      <w:r>
        <w:rPr>
          <w:rFonts w:ascii="Calibri" w:eastAsia="Calibri" w:hAnsi="Calibri" w:cs="Calibri"/>
        </w:rPr>
        <w:t xml:space="preserve">•     Commissione Paritetica Docenti-Studenti di Facoltà </w:t>
      </w:r>
    </w:p>
    <w:p w14:paraId="7E2B67DD" w14:textId="77777777" w:rsidR="00A82E0F" w:rsidRDefault="007409FB">
      <w:pPr>
        <w:rPr>
          <w:rFonts w:ascii="Calibri" w:eastAsia="Calibri" w:hAnsi="Calibri" w:cs="Calibri"/>
        </w:rPr>
      </w:pPr>
      <w:r>
        <w:rPr>
          <w:rFonts w:ascii="Calibri" w:eastAsia="Calibri" w:hAnsi="Calibri" w:cs="Calibri"/>
        </w:rPr>
        <w:t xml:space="preserve">•     Responsabile dei tavoli tecnici per la consultazione delle parti interessate </w:t>
      </w:r>
    </w:p>
    <w:p w14:paraId="623C81B1" w14:textId="77777777" w:rsidR="00A82E0F" w:rsidRDefault="007409FB">
      <w:pPr>
        <w:rPr>
          <w:rFonts w:ascii="Calibri" w:eastAsia="Calibri" w:hAnsi="Calibri" w:cs="Calibri"/>
        </w:rPr>
      </w:pPr>
      <w:r>
        <w:rPr>
          <w:rFonts w:ascii="Calibri" w:eastAsia="Calibri" w:hAnsi="Calibri" w:cs="Calibri"/>
        </w:rPr>
        <w:t xml:space="preserve">•     Segreteria Amministrativa </w:t>
      </w:r>
    </w:p>
    <w:p w14:paraId="46485F9B" w14:textId="77777777" w:rsidR="00A82E0F" w:rsidRDefault="007409FB">
      <w:pPr>
        <w:rPr>
          <w:rFonts w:ascii="Calibri" w:eastAsia="Calibri" w:hAnsi="Calibri" w:cs="Calibri"/>
        </w:rPr>
      </w:pPr>
      <w:r>
        <w:rPr>
          <w:rFonts w:ascii="Calibri" w:eastAsia="Calibri" w:hAnsi="Calibri" w:cs="Calibri"/>
        </w:rPr>
        <w:t xml:space="preserve">•     Personale docente </w:t>
      </w:r>
    </w:p>
    <w:p w14:paraId="6188A442" w14:textId="77777777" w:rsidR="00A82E0F" w:rsidRDefault="007409FB">
      <w:pPr>
        <w:rPr>
          <w:rFonts w:ascii="Calibri" w:eastAsia="Calibri" w:hAnsi="Calibri" w:cs="Calibri"/>
        </w:rPr>
      </w:pPr>
      <w:r>
        <w:rPr>
          <w:rFonts w:ascii="Calibri" w:eastAsia="Calibri" w:hAnsi="Calibri" w:cs="Calibri"/>
        </w:rPr>
        <w:t>•     Personale tecnico-amministrativo</w:t>
      </w:r>
    </w:p>
    <w:p w14:paraId="521267D8" w14:textId="77777777" w:rsidR="00A82E0F" w:rsidRDefault="00A82E0F">
      <w:pPr>
        <w:rPr>
          <w:rFonts w:ascii="Arial" w:eastAsia="Arial" w:hAnsi="Arial" w:cs="Arial"/>
        </w:rPr>
      </w:pPr>
    </w:p>
    <w:p w14:paraId="7CFAFAFA" w14:textId="77777777" w:rsidR="008C2681" w:rsidRDefault="008C2681">
      <w:pPr>
        <w:rPr>
          <w:rFonts w:ascii="Arial" w:eastAsia="Arial" w:hAnsi="Arial" w:cs="Arial"/>
        </w:rPr>
      </w:pPr>
    </w:p>
    <w:p w14:paraId="2726AA94" w14:textId="77777777" w:rsidR="00A82E0F" w:rsidRDefault="007409FB">
      <w:pPr>
        <w:jc w:val="both"/>
        <w:rPr>
          <w:rFonts w:ascii="Calibri" w:eastAsia="Calibri" w:hAnsi="Calibri" w:cs="Calibri"/>
        </w:rPr>
      </w:pPr>
      <w:r>
        <w:rPr>
          <w:rFonts w:ascii="Calibri" w:eastAsia="Calibri" w:hAnsi="Calibri" w:cs="Calibri"/>
        </w:rPr>
        <w:t>La Facoltà di Medicina e Chirurgia provvede al coordinamento e alla razionalizzazione delle attività didattiche dei Dipartimenti che ad essa afferiscono, come esplicitato nel “Regolamento della Facoltà di Medicina e Chirurgia” (Decreto Rettorale n. 80 del 5.5.2015).</w:t>
      </w:r>
    </w:p>
    <w:p w14:paraId="116AB2D4" w14:textId="7EAE3B98" w:rsidR="00A82E0F" w:rsidRDefault="007409FB">
      <w:pPr>
        <w:jc w:val="both"/>
        <w:rPr>
          <w:rFonts w:ascii="Calibri" w:eastAsia="Calibri" w:hAnsi="Calibri" w:cs="Calibri"/>
        </w:rPr>
      </w:pPr>
      <w:r>
        <w:rPr>
          <w:rFonts w:ascii="Calibri" w:eastAsia="Calibri" w:hAnsi="Calibri" w:cs="Calibri"/>
        </w:rPr>
        <w:t>La struttura organizzativa della Facoltà di Medicina e Chirurgia è così costituita (</w:t>
      </w:r>
      <w:hyperlink r:id="rId10">
        <w:r>
          <w:rPr>
            <w:rFonts w:ascii="Calibri" w:eastAsia="Calibri" w:hAnsi="Calibri" w:cs="Calibri"/>
            <w:color w:val="0000FF"/>
            <w:u w:val="single"/>
          </w:rPr>
          <w:t>http://www.unimore.it/ateneo/regolamenti.html</w:t>
        </w:r>
      </w:hyperlink>
      <w:r>
        <w:rPr>
          <w:rFonts w:ascii="Calibri" w:eastAsia="Calibri" w:hAnsi="Calibri" w:cs="Calibri"/>
        </w:rPr>
        <w:t xml:space="preserve"> e </w:t>
      </w:r>
      <w:hyperlink r:id="rId11" w:history="1">
        <w:r w:rsidRPr="00073C8A">
          <w:rPr>
            <w:rStyle w:val="Collegamentoipertestuale"/>
            <w:rFonts w:ascii="Calibri" w:eastAsia="Calibri" w:hAnsi="Calibri" w:cs="Calibri"/>
          </w:rPr>
          <w:t>http://www.medicina.unimore.it</w:t>
        </w:r>
      </w:hyperlink>
      <w:r>
        <w:rPr>
          <w:rFonts w:ascii="Calibri" w:eastAsia="Calibri" w:hAnsi="Calibri" w:cs="Calibri"/>
        </w:rPr>
        <w:t>):</w:t>
      </w:r>
    </w:p>
    <w:p w14:paraId="455B384C" w14:textId="77777777" w:rsidR="00A82E0F" w:rsidRDefault="007409FB">
      <w:pPr>
        <w:numPr>
          <w:ilvl w:val="0"/>
          <w:numId w:val="1"/>
        </w:numPr>
        <w:contextualSpacing/>
        <w:jc w:val="both"/>
        <w:rPr>
          <w:color w:val="000000"/>
        </w:rPr>
      </w:pPr>
      <w:r>
        <w:rPr>
          <w:rFonts w:ascii="Calibri" w:eastAsia="Calibri" w:hAnsi="Calibri" w:cs="Calibri"/>
          <w:color w:val="000000"/>
        </w:rPr>
        <w:t>Presidente di Facoltà</w:t>
      </w:r>
    </w:p>
    <w:p w14:paraId="578B87CF" w14:textId="77777777" w:rsidR="00A82E0F" w:rsidRDefault="007409FB">
      <w:pPr>
        <w:numPr>
          <w:ilvl w:val="0"/>
          <w:numId w:val="1"/>
        </w:numPr>
        <w:contextualSpacing/>
        <w:jc w:val="both"/>
        <w:rPr>
          <w:color w:val="000000"/>
        </w:rPr>
      </w:pPr>
      <w:r>
        <w:rPr>
          <w:rFonts w:ascii="Calibri" w:eastAsia="Calibri" w:hAnsi="Calibri" w:cs="Calibri"/>
          <w:color w:val="000000"/>
        </w:rPr>
        <w:t>Consiglio della Facoltà</w:t>
      </w:r>
    </w:p>
    <w:p w14:paraId="1EE605FD" w14:textId="77777777" w:rsidR="00A82E0F" w:rsidRDefault="007409FB">
      <w:pPr>
        <w:numPr>
          <w:ilvl w:val="0"/>
          <w:numId w:val="1"/>
        </w:numPr>
        <w:contextualSpacing/>
        <w:jc w:val="both"/>
        <w:rPr>
          <w:color w:val="000000"/>
        </w:rPr>
      </w:pPr>
      <w:r>
        <w:rPr>
          <w:rFonts w:ascii="Calibri" w:eastAsia="Calibri" w:hAnsi="Calibri" w:cs="Calibri"/>
          <w:color w:val="000000"/>
        </w:rPr>
        <w:t>Segreteria di Presidenza</w:t>
      </w:r>
    </w:p>
    <w:p w14:paraId="79808310" w14:textId="77777777" w:rsidR="00A82E0F" w:rsidRDefault="007409FB">
      <w:pPr>
        <w:numPr>
          <w:ilvl w:val="0"/>
          <w:numId w:val="1"/>
        </w:numPr>
        <w:contextualSpacing/>
        <w:jc w:val="both"/>
        <w:rPr>
          <w:color w:val="000000"/>
        </w:rPr>
      </w:pPr>
      <w:r>
        <w:rPr>
          <w:rFonts w:ascii="Calibri" w:eastAsia="Calibri" w:hAnsi="Calibri" w:cs="Calibri"/>
          <w:color w:val="000000"/>
        </w:rPr>
        <w:t>Conferenza dei Presidenti di Corsi di Laurea e Laurea magistrale</w:t>
      </w:r>
    </w:p>
    <w:p w14:paraId="5230F9F1" w14:textId="77777777" w:rsidR="00A82E0F" w:rsidRDefault="007409FB">
      <w:pPr>
        <w:numPr>
          <w:ilvl w:val="0"/>
          <w:numId w:val="1"/>
        </w:numPr>
        <w:contextualSpacing/>
        <w:jc w:val="both"/>
        <w:rPr>
          <w:color w:val="000000"/>
        </w:rPr>
      </w:pPr>
      <w:r>
        <w:rPr>
          <w:rFonts w:ascii="Calibri" w:eastAsia="Calibri" w:hAnsi="Calibri" w:cs="Calibri"/>
          <w:color w:val="000000"/>
        </w:rPr>
        <w:t xml:space="preserve">Conferenza dei Direttori delle Scuole di Specializzazione di Area medico-sanitaria </w:t>
      </w:r>
    </w:p>
    <w:p w14:paraId="3BF17994" w14:textId="77777777" w:rsidR="00A82E0F" w:rsidRDefault="007409FB">
      <w:pPr>
        <w:numPr>
          <w:ilvl w:val="0"/>
          <w:numId w:val="2"/>
        </w:numPr>
        <w:contextualSpacing/>
        <w:jc w:val="both"/>
        <w:rPr>
          <w:color w:val="000000"/>
        </w:rPr>
      </w:pPr>
      <w:r>
        <w:rPr>
          <w:rFonts w:ascii="Calibri" w:eastAsia="Calibri" w:hAnsi="Calibri" w:cs="Calibri"/>
          <w:color w:val="000000"/>
        </w:rPr>
        <w:t>Commissione Paritetica Docenti-Studenti</w:t>
      </w:r>
    </w:p>
    <w:p w14:paraId="39D1F33D" w14:textId="77777777" w:rsidR="00A82E0F" w:rsidRDefault="007409FB">
      <w:pPr>
        <w:numPr>
          <w:ilvl w:val="0"/>
          <w:numId w:val="2"/>
        </w:numPr>
        <w:contextualSpacing/>
        <w:jc w:val="both"/>
        <w:rPr>
          <w:color w:val="000000"/>
        </w:rPr>
      </w:pPr>
      <w:r>
        <w:rPr>
          <w:rFonts w:ascii="Calibri" w:eastAsia="Calibri" w:hAnsi="Calibri" w:cs="Calibri"/>
          <w:color w:val="000000"/>
        </w:rPr>
        <w:t>Consigli di Corso di Studio</w:t>
      </w:r>
    </w:p>
    <w:p w14:paraId="466D4825" w14:textId="77777777" w:rsidR="00A82E0F" w:rsidRDefault="007409FB">
      <w:pPr>
        <w:numPr>
          <w:ilvl w:val="0"/>
          <w:numId w:val="2"/>
        </w:numPr>
        <w:contextualSpacing/>
        <w:jc w:val="both"/>
        <w:rPr>
          <w:color w:val="000000"/>
        </w:rPr>
      </w:pPr>
      <w:r>
        <w:rPr>
          <w:rFonts w:ascii="Calibri" w:eastAsia="Calibri" w:hAnsi="Calibri" w:cs="Calibri"/>
          <w:color w:val="000000"/>
        </w:rPr>
        <w:t>Delegato per la didattica</w:t>
      </w:r>
    </w:p>
    <w:p w14:paraId="69759D3D" w14:textId="77777777" w:rsidR="00A82E0F" w:rsidRDefault="007409FB">
      <w:pPr>
        <w:numPr>
          <w:ilvl w:val="0"/>
          <w:numId w:val="2"/>
        </w:numPr>
        <w:contextualSpacing/>
        <w:jc w:val="both"/>
        <w:rPr>
          <w:color w:val="000000"/>
        </w:rPr>
      </w:pPr>
      <w:r>
        <w:rPr>
          <w:rFonts w:ascii="Calibri" w:eastAsia="Calibri" w:hAnsi="Calibri" w:cs="Calibri"/>
          <w:color w:val="000000"/>
        </w:rPr>
        <w:t>Responsabile Assicurazione Qualità di Facoltà</w:t>
      </w:r>
    </w:p>
    <w:p w14:paraId="601E1948" w14:textId="77777777" w:rsidR="00A82E0F" w:rsidRDefault="007409FB">
      <w:pPr>
        <w:numPr>
          <w:ilvl w:val="0"/>
          <w:numId w:val="2"/>
        </w:numPr>
        <w:contextualSpacing/>
        <w:jc w:val="both"/>
        <w:rPr>
          <w:color w:val="000000"/>
        </w:rPr>
      </w:pPr>
      <w:r>
        <w:rPr>
          <w:rFonts w:ascii="Calibri" w:eastAsia="Calibri" w:hAnsi="Calibri" w:cs="Calibri"/>
          <w:color w:val="000000"/>
        </w:rPr>
        <w:t>Coordinatori Didattici</w:t>
      </w:r>
    </w:p>
    <w:p w14:paraId="7DBCBD1D" w14:textId="77777777" w:rsidR="00A82E0F" w:rsidRDefault="007409FB">
      <w:pPr>
        <w:numPr>
          <w:ilvl w:val="0"/>
          <w:numId w:val="2"/>
        </w:numPr>
        <w:contextualSpacing/>
        <w:jc w:val="both"/>
        <w:rPr>
          <w:color w:val="000000"/>
        </w:rPr>
      </w:pPr>
      <w:r>
        <w:rPr>
          <w:rFonts w:ascii="Calibri" w:eastAsia="Calibri" w:hAnsi="Calibri" w:cs="Calibri"/>
          <w:color w:val="000000"/>
        </w:rPr>
        <w:t>Delegato per l’orientamento allo studio</w:t>
      </w:r>
    </w:p>
    <w:p w14:paraId="4CAFF932" w14:textId="77777777" w:rsidR="00A82E0F" w:rsidRDefault="007409FB">
      <w:pPr>
        <w:numPr>
          <w:ilvl w:val="0"/>
          <w:numId w:val="2"/>
        </w:numPr>
        <w:contextualSpacing/>
        <w:jc w:val="both"/>
        <w:rPr>
          <w:color w:val="000000"/>
        </w:rPr>
      </w:pPr>
      <w:r>
        <w:rPr>
          <w:rFonts w:ascii="Calibri" w:eastAsia="Calibri" w:hAnsi="Calibri" w:cs="Calibri"/>
          <w:color w:val="000000"/>
        </w:rPr>
        <w:t>Delegati per l’orientamento al lavoro</w:t>
      </w:r>
    </w:p>
    <w:p w14:paraId="15F7D027" w14:textId="77777777" w:rsidR="00A82E0F" w:rsidRDefault="007409FB">
      <w:pPr>
        <w:numPr>
          <w:ilvl w:val="0"/>
          <w:numId w:val="2"/>
        </w:numPr>
        <w:contextualSpacing/>
        <w:jc w:val="both"/>
        <w:rPr>
          <w:color w:val="000000"/>
        </w:rPr>
      </w:pPr>
      <w:r>
        <w:rPr>
          <w:rFonts w:ascii="Calibri" w:eastAsia="Calibri" w:hAnsi="Calibri" w:cs="Calibri"/>
          <w:color w:val="000000"/>
        </w:rPr>
        <w:t>Referente per la disabilità</w:t>
      </w:r>
    </w:p>
    <w:p w14:paraId="5EF92B9A" w14:textId="77777777" w:rsidR="00A82E0F" w:rsidRDefault="007409FB">
      <w:pPr>
        <w:numPr>
          <w:ilvl w:val="0"/>
          <w:numId w:val="2"/>
        </w:numPr>
        <w:contextualSpacing/>
        <w:jc w:val="both"/>
        <w:rPr>
          <w:color w:val="000000"/>
        </w:rPr>
      </w:pPr>
      <w:r>
        <w:rPr>
          <w:rFonts w:ascii="Calibri" w:eastAsia="Calibri" w:hAnsi="Calibri" w:cs="Calibri"/>
          <w:color w:val="000000"/>
        </w:rPr>
        <w:t>Delegati per i rapporti internazionali</w:t>
      </w:r>
    </w:p>
    <w:p w14:paraId="180A9F12" w14:textId="77777777" w:rsidR="00A82E0F" w:rsidRDefault="007409FB">
      <w:pPr>
        <w:numPr>
          <w:ilvl w:val="0"/>
          <w:numId w:val="2"/>
        </w:numPr>
        <w:contextualSpacing/>
        <w:jc w:val="both"/>
        <w:rPr>
          <w:color w:val="000000"/>
        </w:rPr>
      </w:pPr>
      <w:r>
        <w:rPr>
          <w:rFonts w:ascii="Calibri" w:eastAsia="Calibri" w:hAnsi="Calibri" w:cs="Calibri"/>
          <w:color w:val="000000"/>
        </w:rPr>
        <w:t>Commissione per il Coordinamento Didattico/incarichi di insegnamento</w:t>
      </w:r>
    </w:p>
    <w:p w14:paraId="6A852D22" w14:textId="77777777" w:rsidR="00A82E0F" w:rsidRDefault="007409FB">
      <w:pPr>
        <w:numPr>
          <w:ilvl w:val="0"/>
          <w:numId w:val="2"/>
        </w:numPr>
        <w:contextualSpacing/>
        <w:jc w:val="both"/>
        <w:rPr>
          <w:color w:val="000000"/>
        </w:rPr>
      </w:pPr>
      <w:r>
        <w:rPr>
          <w:rFonts w:ascii="Calibri" w:eastAsia="Calibri" w:hAnsi="Calibri" w:cs="Calibri"/>
          <w:color w:val="000000"/>
        </w:rPr>
        <w:t xml:space="preserve">Commissione per il Regolamento delle Scuole di Specialità e loro funzionamento </w:t>
      </w:r>
    </w:p>
    <w:p w14:paraId="12216904" w14:textId="77777777" w:rsidR="00A82E0F" w:rsidRDefault="007409FB">
      <w:pPr>
        <w:numPr>
          <w:ilvl w:val="0"/>
          <w:numId w:val="2"/>
        </w:numPr>
        <w:contextualSpacing/>
        <w:jc w:val="both"/>
        <w:rPr>
          <w:color w:val="000000"/>
        </w:rPr>
      </w:pPr>
      <w:r>
        <w:rPr>
          <w:rFonts w:ascii="Calibri" w:eastAsia="Calibri" w:hAnsi="Calibri" w:cs="Calibri"/>
          <w:color w:val="000000"/>
        </w:rPr>
        <w:t>Commissione per “Institutional Board”</w:t>
      </w:r>
    </w:p>
    <w:p w14:paraId="26C67501" w14:textId="77777777" w:rsidR="00A82E0F" w:rsidRDefault="00A82E0F">
      <w:pPr>
        <w:rPr>
          <w:rFonts w:ascii="Calibri" w:eastAsia="Calibri" w:hAnsi="Calibri" w:cs="Calibri"/>
        </w:rPr>
      </w:pPr>
    </w:p>
    <w:p w14:paraId="268363D5" w14:textId="77777777" w:rsidR="00A82E0F" w:rsidRPr="009903F4" w:rsidRDefault="007409FB" w:rsidP="009903F4">
      <w:pPr>
        <w:pStyle w:val="Titolo1"/>
        <w:rPr>
          <w:rFonts w:ascii="Calibri" w:eastAsia="Calibri" w:hAnsi="Calibri" w:cs="Calibri"/>
          <w:bCs/>
          <w:color w:val="000066"/>
          <w:sz w:val="28"/>
          <w:szCs w:val="28"/>
        </w:rPr>
      </w:pPr>
      <w:bookmarkStart w:id="2" w:name="_Toc3558551"/>
      <w:r w:rsidRPr="009903F4">
        <w:rPr>
          <w:rFonts w:ascii="Calibri" w:eastAsia="Calibri" w:hAnsi="Calibri" w:cs="Calibri"/>
          <w:bCs/>
          <w:color w:val="000066"/>
          <w:sz w:val="28"/>
          <w:szCs w:val="28"/>
        </w:rPr>
        <w:lastRenderedPageBreak/>
        <w:t>Modalità operative attraverso le quali il Dipartimento persegue e mette in atto la Qualità della Formazione</w:t>
      </w:r>
      <w:bookmarkEnd w:id="2"/>
      <w:r w:rsidRPr="009903F4">
        <w:rPr>
          <w:rFonts w:ascii="Calibri" w:eastAsia="Calibri" w:hAnsi="Calibri" w:cs="Calibri"/>
          <w:bCs/>
          <w:color w:val="000066"/>
          <w:sz w:val="28"/>
          <w:szCs w:val="28"/>
        </w:rPr>
        <w:t xml:space="preserve"> </w:t>
      </w:r>
    </w:p>
    <w:p w14:paraId="1999AC43" w14:textId="77777777" w:rsidR="00A82E0F" w:rsidRDefault="00A82E0F">
      <w:pPr>
        <w:rPr>
          <w:rFonts w:ascii="Calibri" w:eastAsia="Calibri" w:hAnsi="Calibri" w:cs="Calibri"/>
        </w:rPr>
      </w:pPr>
    </w:p>
    <w:p w14:paraId="37723D90" w14:textId="77777777" w:rsidR="00A82E0F" w:rsidRPr="009903F4" w:rsidRDefault="007409FB" w:rsidP="009903F4">
      <w:pPr>
        <w:pStyle w:val="Titolo2"/>
        <w:rPr>
          <w:rFonts w:ascii="Calibri" w:eastAsia="Calibri" w:hAnsi="Calibri" w:cs="Calibri"/>
          <w:bCs/>
          <w:color w:val="000066"/>
        </w:rPr>
      </w:pPr>
      <w:bookmarkStart w:id="3" w:name="_Toc3558552"/>
      <w:r w:rsidRPr="009903F4">
        <w:rPr>
          <w:rFonts w:ascii="Calibri" w:eastAsia="Calibri" w:hAnsi="Calibri" w:cs="Calibri"/>
          <w:bCs/>
          <w:color w:val="000066"/>
          <w:sz w:val="28"/>
          <w:szCs w:val="28"/>
        </w:rPr>
        <w:t>Premessa</w:t>
      </w:r>
      <w:bookmarkEnd w:id="3"/>
      <w:r w:rsidRPr="009903F4">
        <w:rPr>
          <w:rFonts w:ascii="Calibri" w:eastAsia="Calibri" w:hAnsi="Calibri" w:cs="Calibri"/>
          <w:bCs/>
          <w:color w:val="000066"/>
        </w:rPr>
        <w:t xml:space="preserve"> </w:t>
      </w:r>
    </w:p>
    <w:p w14:paraId="34B09222" w14:textId="77777777" w:rsidR="00A82E0F" w:rsidRDefault="007409FB">
      <w:pPr>
        <w:rPr>
          <w:rFonts w:ascii="Calibri" w:eastAsia="Calibri" w:hAnsi="Calibri" w:cs="Calibri"/>
        </w:rPr>
      </w:pPr>
      <w:r>
        <w:rPr>
          <w:rFonts w:ascii="Calibri" w:eastAsia="Calibri" w:hAnsi="Calibri" w:cs="Calibri"/>
        </w:rPr>
        <w:t xml:space="preserve">Le basi di riferimento per la definizione della Politica per la Qualità della Formazione sono costituite dai seguenti documenti: </w:t>
      </w:r>
    </w:p>
    <w:p w14:paraId="74E2ED80" w14:textId="77777777" w:rsidR="00A82E0F" w:rsidRDefault="00A82E0F">
      <w:pPr>
        <w:rPr>
          <w:rFonts w:ascii="Calibri" w:eastAsia="Calibri" w:hAnsi="Calibri" w:cs="Calibri"/>
        </w:rPr>
      </w:pPr>
    </w:p>
    <w:p w14:paraId="40BE4ED2" w14:textId="77777777" w:rsidR="00A82E0F" w:rsidRDefault="007409FB">
      <w:pPr>
        <w:rPr>
          <w:rFonts w:ascii="Calibri" w:eastAsia="Calibri" w:hAnsi="Calibri" w:cs="Calibri"/>
        </w:rPr>
      </w:pPr>
      <w:r>
        <w:rPr>
          <w:rFonts w:ascii="Calibri" w:eastAsia="Calibri" w:hAnsi="Calibri" w:cs="Calibri"/>
        </w:rPr>
        <w:t xml:space="preserve">•     Piano Strategico di Ateneo </w:t>
      </w:r>
    </w:p>
    <w:p w14:paraId="159DC88F" w14:textId="5564CD08" w:rsidR="00A82E0F" w:rsidRDefault="007409FB" w:rsidP="008C359F">
      <w:pPr>
        <w:rPr>
          <w:rFonts w:ascii="Calibri" w:eastAsia="Calibri" w:hAnsi="Calibri" w:cs="Calibri"/>
        </w:rPr>
      </w:pPr>
      <w:r>
        <w:rPr>
          <w:rFonts w:ascii="Calibri" w:eastAsia="Calibri" w:hAnsi="Calibri" w:cs="Calibri"/>
        </w:rPr>
        <w:t xml:space="preserve">•     Piano Triennale di Dipartimento  </w:t>
      </w:r>
    </w:p>
    <w:p w14:paraId="6123D928" w14:textId="77777777" w:rsidR="00A82E0F" w:rsidRPr="008C359F" w:rsidRDefault="007409FB">
      <w:pPr>
        <w:rPr>
          <w:rFonts w:ascii="Calibri" w:eastAsia="Calibri" w:hAnsi="Calibri" w:cs="Calibri"/>
          <w:color w:val="000000" w:themeColor="text1"/>
        </w:rPr>
      </w:pPr>
      <w:r w:rsidRPr="008C359F">
        <w:rPr>
          <w:rFonts w:ascii="Calibri" w:eastAsia="Calibri" w:hAnsi="Calibri" w:cs="Calibri"/>
          <w:color w:val="000000" w:themeColor="text1"/>
        </w:rPr>
        <w:t>•     Rapporto  Annuale  di Monitoraggio (RAM)</w:t>
      </w:r>
    </w:p>
    <w:p w14:paraId="374ED11D" w14:textId="77777777" w:rsidR="00A82E0F" w:rsidRDefault="007409FB">
      <w:pPr>
        <w:rPr>
          <w:rFonts w:ascii="Calibri" w:eastAsia="Calibri" w:hAnsi="Calibri" w:cs="Calibri"/>
        </w:rPr>
      </w:pPr>
      <w:r>
        <w:rPr>
          <w:rFonts w:ascii="Calibri" w:eastAsia="Calibri" w:hAnsi="Calibri" w:cs="Calibri"/>
        </w:rPr>
        <w:t>•     Rapporto Ciclico di Riesame (RCR)</w:t>
      </w:r>
    </w:p>
    <w:p w14:paraId="65B9097E" w14:textId="77777777" w:rsidR="00A82E0F" w:rsidRDefault="007409FB">
      <w:pPr>
        <w:rPr>
          <w:rFonts w:ascii="Calibri" w:eastAsia="Calibri" w:hAnsi="Calibri" w:cs="Calibri"/>
        </w:rPr>
      </w:pPr>
      <w:r>
        <w:rPr>
          <w:rFonts w:ascii="Calibri" w:eastAsia="Calibri" w:hAnsi="Calibri" w:cs="Calibri"/>
        </w:rPr>
        <w:t xml:space="preserve">•     Relazione Annuale della Commissione Paritetica Docenti-Studenti di Facoltà </w:t>
      </w:r>
    </w:p>
    <w:p w14:paraId="06AE1D50" w14:textId="77777777" w:rsidR="00A82E0F" w:rsidRDefault="00A82E0F">
      <w:pPr>
        <w:rPr>
          <w:rFonts w:ascii="Calibri" w:eastAsia="Calibri" w:hAnsi="Calibri" w:cs="Calibri"/>
        </w:rPr>
      </w:pPr>
    </w:p>
    <w:p w14:paraId="60A7472C" w14:textId="77777777" w:rsidR="00A82E0F" w:rsidRDefault="007409FB">
      <w:pPr>
        <w:jc w:val="both"/>
        <w:rPr>
          <w:rFonts w:ascii="Calibri" w:eastAsia="Calibri" w:hAnsi="Calibri" w:cs="Calibri"/>
        </w:rPr>
      </w:pPr>
      <w:r>
        <w:rPr>
          <w:rFonts w:ascii="Calibri" w:eastAsia="Calibri" w:hAnsi="Calibri" w:cs="Calibri"/>
        </w:rPr>
        <w:t xml:space="preserve">Tale politica si sostanzia nell’individuazione di obiettivi di miglioramento e/o azioni correttive. L’individuazione di tali obiettivi e/o azioni fornisce ai componenti dei Consigli di Corso di Studio e a tutte le altre parti interessate (es. Facoltà e Ateneo) gli indirizzi e gli orientamenti generali per la qualità dei Corsi di Studio. </w:t>
      </w:r>
    </w:p>
    <w:p w14:paraId="0C625D45" w14:textId="77777777" w:rsidR="00A82E0F" w:rsidRDefault="007409FB">
      <w:pPr>
        <w:jc w:val="both"/>
        <w:rPr>
          <w:rFonts w:ascii="Calibri" w:eastAsia="Calibri" w:hAnsi="Calibri" w:cs="Calibri"/>
        </w:rPr>
      </w:pPr>
      <w:r>
        <w:rPr>
          <w:rFonts w:ascii="Calibri" w:eastAsia="Calibri" w:hAnsi="Calibri" w:cs="Calibri"/>
        </w:rPr>
        <w:t xml:space="preserve">Gli obiettivi devono essere ambiziosi ma al contempo anche raggiungibili e definiti in modo tale da garantirne la misurabilità. Per ciascuno di essi, devono essere identificati in un piano operativo i seguenti attributi:  </w:t>
      </w:r>
    </w:p>
    <w:p w14:paraId="34A0E454" w14:textId="77777777" w:rsidR="00A82E0F" w:rsidRDefault="007409FB">
      <w:pPr>
        <w:jc w:val="both"/>
        <w:rPr>
          <w:rFonts w:ascii="Calibri" w:eastAsia="Calibri" w:hAnsi="Calibri" w:cs="Calibri"/>
        </w:rPr>
      </w:pPr>
      <w:r>
        <w:rPr>
          <w:rFonts w:ascii="Calibri" w:eastAsia="Calibri" w:hAnsi="Calibri" w:cs="Calibri"/>
        </w:rPr>
        <w:t xml:space="preserve">a) azioni da intraprendere;  </w:t>
      </w:r>
    </w:p>
    <w:p w14:paraId="1B643034" w14:textId="77777777" w:rsidR="00A82E0F" w:rsidRDefault="007409FB">
      <w:pPr>
        <w:jc w:val="both"/>
        <w:rPr>
          <w:rFonts w:ascii="Calibri" w:eastAsia="Calibri" w:hAnsi="Calibri" w:cs="Calibri"/>
        </w:rPr>
      </w:pPr>
      <w:r>
        <w:rPr>
          <w:rFonts w:ascii="Calibri" w:eastAsia="Calibri" w:hAnsi="Calibri" w:cs="Calibri"/>
        </w:rPr>
        <w:t>b) responsabilità per il raggiungimento dell’obiettivo;</w:t>
      </w:r>
    </w:p>
    <w:p w14:paraId="6D99EB84" w14:textId="77777777" w:rsidR="00A82E0F" w:rsidRDefault="007409FB">
      <w:pPr>
        <w:jc w:val="both"/>
        <w:rPr>
          <w:rFonts w:ascii="Calibri" w:eastAsia="Calibri" w:hAnsi="Calibri" w:cs="Calibri"/>
        </w:rPr>
      </w:pPr>
      <w:r>
        <w:rPr>
          <w:rFonts w:ascii="Calibri" w:eastAsia="Calibri" w:hAnsi="Calibri" w:cs="Calibri"/>
        </w:rPr>
        <w:t>c) modalità di raggiungimento;</w:t>
      </w:r>
    </w:p>
    <w:p w14:paraId="44ED22BC" w14:textId="77777777" w:rsidR="00A82E0F" w:rsidRDefault="007409FB">
      <w:pPr>
        <w:jc w:val="both"/>
        <w:rPr>
          <w:rFonts w:ascii="Calibri" w:eastAsia="Calibri" w:hAnsi="Calibri" w:cs="Calibri"/>
        </w:rPr>
      </w:pPr>
      <w:r>
        <w:rPr>
          <w:rFonts w:ascii="Calibri" w:eastAsia="Calibri" w:hAnsi="Calibri" w:cs="Calibri"/>
        </w:rPr>
        <w:t xml:space="preserve">d) risorse necessarie o assegnate; </w:t>
      </w:r>
    </w:p>
    <w:p w14:paraId="585A62D5" w14:textId="77777777" w:rsidR="00A82E0F" w:rsidRDefault="007409FB">
      <w:pPr>
        <w:jc w:val="both"/>
        <w:rPr>
          <w:rFonts w:ascii="Calibri" w:eastAsia="Calibri" w:hAnsi="Calibri" w:cs="Calibri"/>
        </w:rPr>
      </w:pPr>
      <w:r>
        <w:rPr>
          <w:rFonts w:ascii="Calibri" w:eastAsia="Calibri" w:hAnsi="Calibri" w:cs="Calibri"/>
        </w:rPr>
        <w:t xml:space="preserve">e) definizione dell’indicatore o degli indicatori e dei corrispondenti traguardi/valori obiettivo; </w:t>
      </w:r>
    </w:p>
    <w:p w14:paraId="1E8E6BBC" w14:textId="77777777" w:rsidR="00A82E0F" w:rsidRDefault="007409FB">
      <w:pPr>
        <w:jc w:val="both"/>
        <w:rPr>
          <w:rFonts w:ascii="Calibri" w:eastAsia="Calibri" w:hAnsi="Calibri" w:cs="Calibri"/>
        </w:rPr>
      </w:pPr>
      <w:r>
        <w:rPr>
          <w:rFonts w:ascii="Calibri" w:eastAsia="Calibri" w:hAnsi="Calibri" w:cs="Calibri"/>
        </w:rPr>
        <w:t xml:space="preserve">f) scadenze previste per il raggiungimento ed eventuali stati di avanzamento; </w:t>
      </w:r>
    </w:p>
    <w:p w14:paraId="58C7C36B" w14:textId="77777777" w:rsidR="00A82E0F" w:rsidRDefault="007409FB">
      <w:pPr>
        <w:jc w:val="both"/>
        <w:rPr>
          <w:rFonts w:ascii="Calibri" w:eastAsia="Calibri" w:hAnsi="Calibri" w:cs="Calibri"/>
        </w:rPr>
      </w:pPr>
      <w:r>
        <w:rPr>
          <w:rFonts w:ascii="Calibri" w:eastAsia="Calibri" w:hAnsi="Calibri" w:cs="Calibri"/>
        </w:rPr>
        <w:t xml:space="preserve">g) potenziali rischi connessi al raggiungimento dell’obiettivo.  </w:t>
      </w:r>
    </w:p>
    <w:p w14:paraId="02A0BB96" w14:textId="77777777" w:rsidR="00A82E0F" w:rsidRDefault="00A82E0F">
      <w:pPr>
        <w:jc w:val="both"/>
        <w:rPr>
          <w:rFonts w:ascii="Calibri" w:eastAsia="Calibri" w:hAnsi="Calibri" w:cs="Calibri"/>
        </w:rPr>
      </w:pPr>
    </w:p>
    <w:p w14:paraId="6B49298E" w14:textId="77777777" w:rsidR="00A82E0F" w:rsidRDefault="007409FB">
      <w:pPr>
        <w:jc w:val="both"/>
        <w:rPr>
          <w:rFonts w:ascii="Calibri" w:eastAsia="Calibri" w:hAnsi="Calibri" w:cs="Calibri"/>
        </w:rPr>
      </w:pPr>
      <w:r>
        <w:rPr>
          <w:rFonts w:ascii="Calibri" w:eastAsia="Calibri" w:hAnsi="Calibri" w:cs="Calibri"/>
        </w:rPr>
        <w:t xml:space="preserve">L’Assicurazione della Qualità Dipartimentale della formazione viene attuata mediante il controllo dei “Processi di gestione, riesame e miglioramento dei Corsi di Studio” (schematizzati e descritti in </w:t>
      </w:r>
      <w:hyperlink r:id="rId12">
        <w:r>
          <w:rPr>
            <w:rFonts w:ascii="Calibri" w:eastAsia="Calibri" w:hAnsi="Calibri" w:cs="Calibri"/>
            <w:color w:val="0000FF"/>
            <w:u w:val="single"/>
          </w:rPr>
          <w:t>http://www.presidioqualita.unimore.it/site/home/normativa-e-documenti/processi-di-gestione.html</w:t>
        </w:r>
      </w:hyperlink>
      <w:r>
        <w:rPr>
          <w:rFonts w:ascii="Calibri" w:eastAsia="Calibri" w:hAnsi="Calibri" w:cs="Calibri"/>
        </w:rPr>
        <w:t>)</w:t>
      </w:r>
    </w:p>
    <w:p w14:paraId="70CC120A" w14:textId="77777777" w:rsidR="00A82E0F" w:rsidRDefault="007409FB">
      <w:pPr>
        <w:jc w:val="both"/>
        <w:rPr>
          <w:rFonts w:ascii="Calibri" w:eastAsia="Calibri" w:hAnsi="Calibri" w:cs="Calibri"/>
        </w:rPr>
      </w:pPr>
      <w:r>
        <w:rPr>
          <w:rFonts w:ascii="Calibri" w:eastAsia="Calibri" w:hAnsi="Calibri" w:cs="Calibri"/>
        </w:rPr>
        <w:t xml:space="preserve">attraverso i Piani Operativi della Politica di Assicurazione di Qualità dei Corsi di Studio che afferiscono al Dipartimento. </w:t>
      </w:r>
    </w:p>
    <w:p w14:paraId="02F4595B" w14:textId="77777777" w:rsidR="00A82E0F" w:rsidRDefault="00A82E0F">
      <w:pPr>
        <w:rPr>
          <w:rFonts w:ascii="Calibri" w:eastAsia="Calibri" w:hAnsi="Calibri" w:cs="Calibri"/>
        </w:rPr>
      </w:pPr>
    </w:p>
    <w:p w14:paraId="7314B738" w14:textId="77777777" w:rsidR="00A82E0F" w:rsidRPr="009903F4" w:rsidRDefault="007409FB" w:rsidP="009903F4">
      <w:pPr>
        <w:pStyle w:val="Titolo1"/>
        <w:rPr>
          <w:rFonts w:ascii="Calibri" w:eastAsia="Calibri" w:hAnsi="Calibri" w:cs="Calibri"/>
          <w:bCs/>
          <w:color w:val="000066"/>
          <w:sz w:val="28"/>
          <w:szCs w:val="28"/>
        </w:rPr>
      </w:pPr>
      <w:bookmarkStart w:id="4" w:name="_Toc3558553"/>
      <w:r w:rsidRPr="009903F4">
        <w:rPr>
          <w:rFonts w:ascii="Calibri" w:eastAsia="Calibri" w:hAnsi="Calibri" w:cs="Calibri"/>
          <w:bCs/>
          <w:color w:val="000066"/>
          <w:sz w:val="28"/>
          <w:szCs w:val="28"/>
        </w:rPr>
        <w:lastRenderedPageBreak/>
        <w:t>Politica per l’Assicurazione della Qualità (AQ) del Corso di Studio in Tecniche di Fisiopatologia Cardiocircolatoria e Perfusione Cardiovascolare</w:t>
      </w:r>
      <w:bookmarkEnd w:id="4"/>
    </w:p>
    <w:p w14:paraId="7EC33439" w14:textId="77777777" w:rsidR="006878DB" w:rsidRDefault="007409FB" w:rsidP="006878DB">
      <w:pPr>
        <w:rPr>
          <w:rFonts w:ascii="Calibri" w:eastAsia="Calibri" w:hAnsi="Calibri" w:cs="Calibri"/>
        </w:rPr>
      </w:pPr>
      <w:r>
        <w:rPr>
          <w:rFonts w:ascii="Calibri" w:eastAsia="Calibri" w:hAnsi="Calibri" w:cs="Calibri"/>
        </w:rPr>
        <w:t>La struttura organizzativa del Corso di Studio in Tecniche di Fisiopatologia Cardiocircolator</w:t>
      </w:r>
      <w:r w:rsidR="008C359F">
        <w:rPr>
          <w:rFonts w:ascii="Calibri" w:eastAsia="Calibri" w:hAnsi="Calibri" w:cs="Calibri"/>
        </w:rPr>
        <w:t>ia e Perfusione Cardiovascolare</w:t>
      </w:r>
      <w:r>
        <w:rPr>
          <w:rFonts w:ascii="Calibri" w:eastAsia="Calibri" w:hAnsi="Calibri" w:cs="Calibri"/>
        </w:rPr>
        <w:t xml:space="preserve"> è costituita dai seguenti soggetti, le cui funzioni e competenze sono descritte nel Regolamento di Corso di studio</w:t>
      </w:r>
    </w:p>
    <w:p w14:paraId="15EB3D0D" w14:textId="77777777" w:rsidR="00FB6077" w:rsidRPr="00FB6077" w:rsidRDefault="00FB6077" w:rsidP="00FB6077">
      <w:pPr>
        <w:rPr>
          <w:rFonts w:asciiTheme="majorHAnsi" w:hAnsiTheme="majorHAnsi"/>
        </w:rPr>
      </w:pPr>
      <w:hyperlink r:id="rId13" w:history="1">
        <w:r w:rsidRPr="00FB6077">
          <w:rPr>
            <w:rStyle w:val="Collegamentoipertestuale"/>
            <w:rFonts w:asciiTheme="majorHAnsi" w:hAnsiTheme="majorHAnsi"/>
          </w:rPr>
          <w:t>http://www.tecnicicardio.unimore.it/site/home/qualita/regolamenti.html</w:t>
        </w:r>
      </w:hyperlink>
    </w:p>
    <w:p w14:paraId="0F78D527" w14:textId="71C15708" w:rsidR="00A82E0F" w:rsidRDefault="00A82E0F" w:rsidP="006878DB">
      <w:pPr>
        <w:rPr>
          <w:rFonts w:ascii="Calibri" w:eastAsia="Calibri" w:hAnsi="Calibri" w:cs="Calibri"/>
        </w:rPr>
      </w:pPr>
    </w:p>
    <w:p w14:paraId="2995FC4E" w14:textId="77777777" w:rsidR="00A82E0F" w:rsidRDefault="007409FB">
      <w:pPr>
        <w:numPr>
          <w:ilvl w:val="0"/>
          <w:numId w:val="3"/>
        </w:numPr>
      </w:pPr>
      <w:r>
        <w:rPr>
          <w:rFonts w:ascii="Calibri" w:eastAsia="Calibri" w:hAnsi="Calibri" w:cs="Calibri"/>
        </w:rPr>
        <w:t>Presidente del Corso di Studio</w:t>
      </w:r>
    </w:p>
    <w:p w14:paraId="79FD0C95" w14:textId="77777777" w:rsidR="00A82E0F" w:rsidRDefault="007409FB">
      <w:pPr>
        <w:numPr>
          <w:ilvl w:val="0"/>
          <w:numId w:val="3"/>
        </w:numPr>
      </w:pPr>
      <w:r>
        <w:rPr>
          <w:rFonts w:ascii="Calibri" w:eastAsia="Calibri" w:hAnsi="Calibri" w:cs="Calibri"/>
        </w:rPr>
        <w:t>Consiglio di Corso di Studio</w:t>
      </w:r>
    </w:p>
    <w:p w14:paraId="7BD89E92" w14:textId="61C5C6D5" w:rsidR="00A82E0F" w:rsidRDefault="008C359F">
      <w:pPr>
        <w:numPr>
          <w:ilvl w:val="0"/>
          <w:numId w:val="3"/>
        </w:numPr>
      </w:pPr>
      <w:r>
        <w:rPr>
          <w:rFonts w:ascii="Calibri" w:eastAsia="Calibri" w:hAnsi="Calibri" w:cs="Calibri"/>
        </w:rPr>
        <w:t>Direttore/</w:t>
      </w:r>
      <w:r w:rsidR="007409FB">
        <w:rPr>
          <w:rFonts w:ascii="Calibri" w:eastAsia="Calibri" w:hAnsi="Calibri" w:cs="Calibri"/>
        </w:rPr>
        <w:t>Coordinatore della didattica professionale</w:t>
      </w:r>
    </w:p>
    <w:p w14:paraId="40483D5A" w14:textId="77777777" w:rsidR="00A82E0F" w:rsidRDefault="007409FB">
      <w:pPr>
        <w:numPr>
          <w:ilvl w:val="0"/>
          <w:numId w:val="3"/>
        </w:numPr>
      </w:pPr>
      <w:r>
        <w:rPr>
          <w:rFonts w:ascii="Calibri" w:eastAsia="Calibri" w:hAnsi="Calibri" w:cs="Calibri"/>
        </w:rPr>
        <w:t>Gruppo AQ/ Gruppo di Riesame</w:t>
      </w:r>
    </w:p>
    <w:p w14:paraId="2E667858" w14:textId="77777777" w:rsidR="00A82E0F" w:rsidRDefault="007409FB">
      <w:pPr>
        <w:numPr>
          <w:ilvl w:val="0"/>
          <w:numId w:val="3"/>
        </w:numPr>
      </w:pPr>
      <w:r>
        <w:rPr>
          <w:rFonts w:ascii="Calibri" w:eastAsia="Calibri" w:hAnsi="Calibri" w:cs="Calibri"/>
        </w:rPr>
        <w:t>Comitato di Indirizzo</w:t>
      </w:r>
    </w:p>
    <w:p w14:paraId="2C2388DC" w14:textId="77777777" w:rsidR="00A82E0F" w:rsidRDefault="00A82E0F">
      <w:pPr>
        <w:rPr>
          <w:rFonts w:ascii="Calibri" w:eastAsia="Calibri" w:hAnsi="Calibri" w:cs="Calibri"/>
        </w:rPr>
      </w:pPr>
    </w:p>
    <w:p w14:paraId="6A461EEF" w14:textId="77777777" w:rsidR="00A82E0F" w:rsidRPr="009903F4" w:rsidRDefault="007409FB" w:rsidP="009903F4">
      <w:pPr>
        <w:pStyle w:val="Titolo2"/>
        <w:rPr>
          <w:rFonts w:ascii="Calibri" w:eastAsia="Calibri" w:hAnsi="Calibri" w:cs="Calibri"/>
          <w:bCs/>
          <w:color w:val="000066"/>
          <w:sz w:val="28"/>
          <w:szCs w:val="28"/>
        </w:rPr>
      </w:pPr>
      <w:bookmarkStart w:id="5" w:name="_Toc3558554"/>
      <w:r w:rsidRPr="009903F4">
        <w:rPr>
          <w:rFonts w:ascii="Calibri" w:eastAsia="Calibri" w:hAnsi="Calibri" w:cs="Calibri"/>
          <w:bCs/>
          <w:color w:val="000066"/>
          <w:sz w:val="28"/>
          <w:szCs w:val="28"/>
        </w:rPr>
        <w:t>Documenti del sistema di gestione</w:t>
      </w:r>
      <w:bookmarkEnd w:id="5"/>
      <w:r w:rsidRPr="009903F4">
        <w:rPr>
          <w:rFonts w:ascii="Calibri" w:eastAsia="Calibri" w:hAnsi="Calibri" w:cs="Calibri"/>
          <w:bCs/>
          <w:color w:val="000066"/>
          <w:sz w:val="28"/>
          <w:szCs w:val="28"/>
        </w:rPr>
        <w:t xml:space="preserve"> </w:t>
      </w:r>
    </w:p>
    <w:p w14:paraId="1F1DADD0" w14:textId="77777777" w:rsidR="00A82E0F" w:rsidRDefault="00A82E0F">
      <w:pPr>
        <w:rPr>
          <w:rFonts w:ascii="Calibri" w:eastAsia="Calibri" w:hAnsi="Calibri" w:cs="Calibri"/>
          <w:b/>
          <w:color w:val="000066"/>
        </w:rPr>
      </w:pPr>
    </w:p>
    <w:p w14:paraId="50A1C91F" w14:textId="77777777" w:rsidR="00A82E0F" w:rsidRDefault="007409FB">
      <w:pPr>
        <w:rPr>
          <w:rFonts w:ascii="Calibri" w:eastAsia="Calibri" w:hAnsi="Calibri" w:cs="Calibri"/>
        </w:rPr>
      </w:pPr>
      <w:r>
        <w:rPr>
          <w:rFonts w:ascii="Calibri" w:eastAsia="Calibri" w:hAnsi="Calibri" w:cs="Calibri"/>
        </w:rPr>
        <w:t xml:space="preserve">I documenti del sistema di gestione del Corso di Studio sono: </w:t>
      </w:r>
    </w:p>
    <w:p w14:paraId="69AD8BD1" w14:textId="77777777" w:rsidR="00A82E0F" w:rsidRDefault="007409FB">
      <w:pPr>
        <w:rPr>
          <w:rFonts w:ascii="Calibri" w:eastAsia="Calibri" w:hAnsi="Calibri" w:cs="Calibri"/>
        </w:rPr>
      </w:pPr>
      <w:r>
        <w:rPr>
          <w:rFonts w:ascii="Calibri" w:eastAsia="Calibri" w:hAnsi="Calibri" w:cs="Calibri"/>
        </w:rPr>
        <w:t>•     SUA-CdS</w:t>
      </w:r>
    </w:p>
    <w:p w14:paraId="41D9BDCC" w14:textId="77777777" w:rsidR="00A82E0F" w:rsidRDefault="007409FB">
      <w:pPr>
        <w:rPr>
          <w:rFonts w:ascii="Calibri" w:eastAsia="Calibri" w:hAnsi="Calibri" w:cs="Calibri"/>
        </w:rPr>
      </w:pPr>
      <w:r>
        <w:rPr>
          <w:rFonts w:ascii="Calibri" w:eastAsia="Calibri" w:hAnsi="Calibri" w:cs="Calibri"/>
        </w:rPr>
        <w:t xml:space="preserve">•     Piano Triennale del Dipartimento </w:t>
      </w:r>
    </w:p>
    <w:p w14:paraId="59531206" w14:textId="77777777" w:rsidR="00A82E0F" w:rsidRDefault="007409FB">
      <w:pPr>
        <w:rPr>
          <w:rFonts w:ascii="Calibri" w:eastAsia="Calibri" w:hAnsi="Calibri" w:cs="Calibri"/>
        </w:rPr>
      </w:pPr>
      <w:r>
        <w:rPr>
          <w:rFonts w:ascii="Calibri" w:eastAsia="Calibri" w:hAnsi="Calibri" w:cs="Calibri"/>
        </w:rPr>
        <w:t xml:space="preserve">•     Piano Strategico di Ateneo </w:t>
      </w:r>
    </w:p>
    <w:p w14:paraId="621A44EE" w14:textId="77777777" w:rsidR="00A82E0F" w:rsidRDefault="00A82E0F">
      <w:pPr>
        <w:rPr>
          <w:rFonts w:ascii="Calibri" w:eastAsia="Calibri" w:hAnsi="Calibri" w:cs="Calibri"/>
        </w:rPr>
      </w:pPr>
    </w:p>
    <w:p w14:paraId="57F55EB1" w14:textId="7B69C619" w:rsidR="00A82E0F" w:rsidRPr="009903F4" w:rsidRDefault="007409FB" w:rsidP="009903F4">
      <w:pPr>
        <w:pStyle w:val="Titolo1"/>
        <w:rPr>
          <w:rFonts w:ascii="Calibri" w:eastAsia="Calibri" w:hAnsi="Calibri" w:cs="Calibri"/>
          <w:bCs/>
          <w:color w:val="000066"/>
          <w:sz w:val="28"/>
          <w:szCs w:val="28"/>
        </w:rPr>
      </w:pPr>
      <w:bookmarkStart w:id="6" w:name="_Toc3558555"/>
      <w:r w:rsidRPr="009903F4">
        <w:rPr>
          <w:rFonts w:ascii="Calibri" w:eastAsia="Calibri" w:hAnsi="Calibri" w:cs="Calibri"/>
          <w:bCs/>
          <w:color w:val="000066"/>
          <w:sz w:val="28"/>
          <w:szCs w:val="28"/>
        </w:rPr>
        <w:t>Piano Operativo della Politica di Assicurazione di Qualità del Corso di Studio in Tecniche di Fisiopatologia Cardiocircolatoria e Perfusione Cardiovascolare</w:t>
      </w:r>
      <w:bookmarkEnd w:id="6"/>
    </w:p>
    <w:p w14:paraId="7B3E9C9D" w14:textId="77777777" w:rsidR="00A82E0F" w:rsidRDefault="00A82E0F">
      <w:pPr>
        <w:jc w:val="both"/>
        <w:rPr>
          <w:rFonts w:ascii="Calibri" w:eastAsia="Calibri" w:hAnsi="Calibri" w:cs="Calibri"/>
        </w:rPr>
      </w:pPr>
    </w:p>
    <w:tbl>
      <w:tblPr>
        <w:tblStyle w:val="Style12"/>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8"/>
        <w:gridCol w:w="6270"/>
      </w:tblGrid>
      <w:tr w:rsidR="00A82E0F" w14:paraId="3451B6E0" w14:textId="77777777">
        <w:tc>
          <w:tcPr>
            <w:tcW w:w="4068" w:type="dxa"/>
          </w:tcPr>
          <w:p w14:paraId="2C0B3DF4" w14:textId="77777777" w:rsidR="00A82E0F" w:rsidRPr="003B553B" w:rsidRDefault="007409FB" w:rsidP="009903F4">
            <w:pPr>
              <w:pStyle w:val="Titolo2"/>
              <w:rPr>
                <w:rFonts w:ascii="Calibri" w:eastAsia="Calibri" w:hAnsi="Calibri" w:cs="Calibri"/>
                <w:bCs/>
                <w:sz w:val="24"/>
                <w:szCs w:val="24"/>
              </w:rPr>
            </w:pPr>
            <w:bookmarkStart w:id="7" w:name="_Toc3558556"/>
            <w:r w:rsidRPr="003B553B">
              <w:rPr>
                <w:rFonts w:ascii="Calibri" w:eastAsia="Calibri" w:hAnsi="Calibri" w:cs="Calibri"/>
                <w:bCs/>
                <w:sz w:val="24"/>
                <w:szCs w:val="24"/>
              </w:rPr>
              <w:t>Processo</w:t>
            </w:r>
            <w:bookmarkEnd w:id="7"/>
          </w:p>
        </w:tc>
        <w:tc>
          <w:tcPr>
            <w:tcW w:w="6270" w:type="dxa"/>
          </w:tcPr>
          <w:p w14:paraId="46548A7D" w14:textId="77777777" w:rsidR="00A82E0F" w:rsidRPr="003B553B" w:rsidRDefault="007409FB" w:rsidP="009903F4">
            <w:pPr>
              <w:pStyle w:val="Titolo2"/>
              <w:rPr>
                <w:rFonts w:ascii="Calibri" w:eastAsia="Calibri" w:hAnsi="Calibri" w:cs="Calibri"/>
                <w:bCs/>
                <w:sz w:val="24"/>
                <w:szCs w:val="24"/>
              </w:rPr>
            </w:pPr>
            <w:bookmarkStart w:id="8" w:name="_Toc3558557"/>
            <w:r w:rsidRPr="003B553B">
              <w:rPr>
                <w:rFonts w:ascii="Calibri" w:eastAsia="Calibri" w:hAnsi="Calibri" w:cs="Calibri"/>
                <w:bCs/>
                <w:sz w:val="24"/>
                <w:szCs w:val="24"/>
              </w:rPr>
              <w:t>1. Definizione della domanda di formazione</w:t>
            </w:r>
            <w:bookmarkEnd w:id="8"/>
          </w:p>
        </w:tc>
      </w:tr>
      <w:tr w:rsidR="00A82E0F" w14:paraId="2C323ED6" w14:textId="77777777">
        <w:tc>
          <w:tcPr>
            <w:tcW w:w="4068" w:type="dxa"/>
          </w:tcPr>
          <w:p w14:paraId="3DE18492" w14:textId="77777777" w:rsidR="00A82E0F" w:rsidRPr="003B553B" w:rsidRDefault="007409FB" w:rsidP="003B553B">
            <w:pPr>
              <w:pStyle w:val="Titolo3"/>
              <w:rPr>
                <w:rFonts w:ascii="Calibri" w:eastAsia="Calibri" w:hAnsi="Calibri" w:cs="Calibri"/>
                <w:b w:val="0"/>
                <w:bCs/>
                <w:sz w:val="24"/>
                <w:szCs w:val="24"/>
              </w:rPr>
            </w:pPr>
            <w:bookmarkStart w:id="9" w:name="_Toc3558558"/>
            <w:r w:rsidRPr="003B553B">
              <w:rPr>
                <w:rFonts w:ascii="Calibri" w:eastAsia="Calibri" w:hAnsi="Calibri" w:cs="Calibri"/>
                <w:b w:val="0"/>
                <w:bCs/>
                <w:sz w:val="24"/>
                <w:szCs w:val="24"/>
              </w:rPr>
              <w:t>Attività</w:t>
            </w:r>
            <w:bookmarkEnd w:id="9"/>
          </w:p>
        </w:tc>
        <w:tc>
          <w:tcPr>
            <w:tcW w:w="6270" w:type="dxa"/>
          </w:tcPr>
          <w:p w14:paraId="0FA79CAC" w14:textId="77777777" w:rsidR="00A82E0F" w:rsidRPr="003B553B" w:rsidRDefault="007409FB" w:rsidP="003B553B">
            <w:pPr>
              <w:pStyle w:val="Titolo3"/>
              <w:rPr>
                <w:rFonts w:ascii="Calibri" w:eastAsia="Calibri" w:hAnsi="Calibri" w:cs="Calibri"/>
                <w:b w:val="0"/>
                <w:bCs/>
                <w:sz w:val="24"/>
                <w:szCs w:val="24"/>
              </w:rPr>
            </w:pPr>
            <w:bookmarkStart w:id="10" w:name="_Toc3558559"/>
            <w:r w:rsidRPr="003B553B">
              <w:rPr>
                <w:rFonts w:ascii="Calibri" w:eastAsia="Calibri" w:hAnsi="Calibri" w:cs="Calibri"/>
                <w:sz w:val="24"/>
                <w:szCs w:val="24"/>
              </w:rPr>
              <w:t>01.01</w:t>
            </w:r>
            <w:r w:rsidRPr="003B553B">
              <w:rPr>
                <w:rFonts w:ascii="Calibri" w:eastAsia="Calibri" w:hAnsi="Calibri" w:cs="Calibri"/>
                <w:b w:val="0"/>
                <w:bCs/>
                <w:sz w:val="24"/>
                <w:szCs w:val="24"/>
              </w:rPr>
              <w:t xml:space="preserve"> - Individuazione delle Parti Interessate, PI (rappresentanti dei servizi e delle professioni)</w:t>
            </w:r>
            <w:bookmarkEnd w:id="10"/>
          </w:p>
        </w:tc>
      </w:tr>
      <w:tr w:rsidR="00A82E0F" w14:paraId="798A2CB8" w14:textId="77777777">
        <w:tc>
          <w:tcPr>
            <w:tcW w:w="4068" w:type="dxa"/>
          </w:tcPr>
          <w:p w14:paraId="1EA1751B" w14:textId="77777777" w:rsidR="00A82E0F" w:rsidRDefault="007409FB">
            <w:pPr>
              <w:rPr>
                <w:rFonts w:ascii="Calibri" w:eastAsia="Calibri" w:hAnsi="Calibri" w:cs="Calibri"/>
              </w:rPr>
            </w:pPr>
            <w:r>
              <w:rPr>
                <w:rFonts w:ascii="Calibri" w:eastAsia="Calibri" w:hAnsi="Calibri" w:cs="Calibri"/>
              </w:rPr>
              <w:t>Finalità</w:t>
            </w:r>
          </w:p>
        </w:tc>
        <w:tc>
          <w:tcPr>
            <w:tcW w:w="6270" w:type="dxa"/>
          </w:tcPr>
          <w:p w14:paraId="33164CB9" w14:textId="77777777" w:rsidR="00A82E0F" w:rsidRDefault="007409FB">
            <w:pPr>
              <w:jc w:val="both"/>
              <w:rPr>
                <w:rFonts w:ascii="Calibri" w:eastAsia="Calibri" w:hAnsi="Calibri" w:cs="Calibri"/>
              </w:rPr>
            </w:pPr>
            <w:r>
              <w:rPr>
                <w:rFonts w:ascii="Calibri" w:eastAsia="Calibri" w:hAnsi="Calibri" w:cs="Calibri"/>
              </w:rPr>
              <w:t>Elaborazione e approvazione di un documento in cui sono individuati i rappresentanti del mondo dei servizi e delle professioni, a livello nazionale e internazionale, portatori di interesse verso il Corso di Studio.</w:t>
            </w:r>
          </w:p>
        </w:tc>
      </w:tr>
      <w:tr w:rsidR="00A82E0F" w14:paraId="1B4AB06C" w14:textId="77777777">
        <w:tc>
          <w:tcPr>
            <w:tcW w:w="4068" w:type="dxa"/>
          </w:tcPr>
          <w:p w14:paraId="44E2950A" w14:textId="77777777" w:rsidR="00A82E0F" w:rsidRDefault="007409FB">
            <w:pPr>
              <w:rPr>
                <w:rFonts w:ascii="Calibri" w:eastAsia="Calibri" w:hAnsi="Calibri" w:cs="Calibri"/>
              </w:rPr>
            </w:pPr>
            <w:r>
              <w:rPr>
                <w:rFonts w:ascii="Calibri" w:eastAsia="Calibri" w:hAnsi="Calibri" w:cs="Calibri"/>
              </w:rPr>
              <w:lastRenderedPageBreak/>
              <w:t>Responsabilità primaria</w:t>
            </w:r>
          </w:p>
        </w:tc>
        <w:tc>
          <w:tcPr>
            <w:tcW w:w="6270" w:type="dxa"/>
          </w:tcPr>
          <w:p w14:paraId="437C86C3" w14:textId="77777777" w:rsidR="00A82E0F" w:rsidRDefault="007409FB">
            <w:pPr>
              <w:jc w:val="both"/>
              <w:rPr>
                <w:rFonts w:ascii="Calibri" w:eastAsia="Calibri" w:hAnsi="Calibri" w:cs="Calibri"/>
              </w:rPr>
            </w:pPr>
            <w:r>
              <w:rPr>
                <w:rFonts w:ascii="Calibri" w:eastAsia="Calibri" w:hAnsi="Calibri" w:cs="Calibri"/>
              </w:rPr>
              <w:t>Presidente di Corso di Studio.</w:t>
            </w:r>
          </w:p>
        </w:tc>
      </w:tr>
      <w:tr w:rsidR="00A82E0F" w14:paraId="70E4F2FF" w14:textId="77777777">
        <w:tc>
          <w:tcPr>
            <w:tcW w:w="4068" w:type="dxa"/>
          </w:tcPr>
          <w:p w14:paraId="1B5EE0F3" w14:textId="77777777" w:rsidR="00A82E0F" w:rsidRDefault="007409FB">
            <w:pPr>
              <w:rPr>
                <w:rFonts w:ascii="Calibri" w:eastAsia="Calibri" w:hAnsi="Calibri" w:cs="Calibri"/>
              </w:rPr>
            </w:pPr>
            <w:r>
              <w:rPr>
                <w:rFonts w:ascii="Calibri" w:eastAsia="Calibri" w:hAnsi="Calibri" w:cs="Calibri"/>
              </w:rPr>
              <w:t>Responsabilità di supporto</w:t>
            </w:r>
          </w:p>
        </w:tc>
        <w:tc>
          <w:tcPr>
            <w:tcW w:w="6270" w:type="dxa"/>
          </w:tcPr>
          <w:p w14:paraId="21E88938" w14:textId="77777777" w:rsidR="00A82E0F" w:rsidRDefault="007409FB">
            <w:pPr>
              <w:jc w:val="both"/>
              <w:rPr>
                <w:rFonts w:ascii="Calibri" w:eastAsia="Calibri" w:hAnsi="Calibri" w:cs="Calibri"/>
              </w:rPr>
            </w:pPr>
            <w:r>
              <w:rPr>
                <w:rFonts w:ascii="Calibri" w:eastAsia="Calibri" w:hAnsi="Calibri" w:cs="Calibri"/>
              </w:rPr>
              <w:t>Gruppo AQ/di Riesame, Coordinatore della didattica professionale, Responsabili Qualità di Dipartimento.</w:t>
            </w:r>
          </w:p>
        </w:tc>
      </w:tr>
      <w:tr w:rsidR="00A82E0F" w14:paraId="13F120B7" w14:textId="77777777">
        <w:tc>
          <w:tcPr>
            <w:tcW w:w="4068" w:type="dxa"/>
          </w:tcPr>
          <w:p w14:paraId="1A4B0FAF"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270" w:type="dxa"/>
          </w:tcPr>
          <w:p w14:paraId="4CA5678B" w14:textId="3491CEF5" w:rsidR="00A82E0F" w:rsidRDefault="00DA36A6">
            <w:pPr>
              <w:jc w:val="both"/>
              <w:rPr>
                <w:rFonts w:ascii="Calibri" w:eastAsia="Calibri" w:hAnsi="Calibri" w:cs="Calibri"/>
              </w:rPr>
            </w:pPr>
            <w:r>
              <w:rPr>
                <w:rFonts w:ascii="Calibri" w:eastAsia="Calibri" w:hAnsi="Calibri" w:cs="Calibri"/>
              </w:rPr>
              <w:t>Il Presidente</w:t>
            </w:r>
            <w:r w:rsidR="007409FB">
              <w:rPr>
                <w:rFonts w:ascii="Calibri" w:eastAsia="Calibri" w:hAnsi="Calibri" w:cs="Calibri"/>
              </w:rPr>
              <w:t xml:space="preserve"> elabora e propone al CdS un documento in cui vengono individuati i rappresentanti del </w:t>
            </w:r>
            <w:r>
              <w:rPr>
                <w:rFonts w:ascii="Calibri" w:eastAsia="Calibri" w:hAnsi="Calibri" w:cs="Calibri"/>
              </w:rPr>
              <w:t>mondo dei</w:t>
            </w:r>
            <w:r w:rsidR="007409FB">
              <w:rPr>
                <w:rFonts w:ascii="Calibri" w:eastAsia="Calibri" w:hAnsi="Calibri" w:cs="Calibri"/>
              </w:rPr>
              <w:t xml:space="preserve"> servizi e </w:t>
            </w:r>
          </w:p>
          <w:p w14:paraId="00821777" w14:textId="77777777" w:rsidR="00A82E0F" w:rsidRDefault="007409FB">
            <w:pPr>
              <w:jc w:val="both"/>
              <w:rPr>
                <w:rFonts w:ascii="Calibri" w:eastAsia="Calibri" w:hAnsi="Calibri" w:cs="Calibri"/>
              </w:rPr>
            </w:pPr>
            <w:r>
              <w:rPr>
                <w:rFonts w:ascii="Calibri" w:eastAsia="Calibri" w:hAnsi="Calibri" w:cs="Calibri"/>
              </w:rPr>
              <w:t xml:space="preserve">delle professioni portatori di interesse verso il Corso di Studio.  </w:t>
            </w:r>
          </w:p>
          <w:p w14:paraId="19CAED26" w14:textId="77777777" w:rsidR="00A82E0F" w:rsidRDefault="007409FB">
            <w:pPr>
              <w:jc w:val="both"/>
              <w:rPr>
                <w:rFonts w:ascii="Calibri" w:eastAsia="Calibri" w:hAnsi="Calibri" w:cs="Calibri"/>
              </w:rPr>
            </w:pPr>
            <w:r>
              <w:rPr>
                <w:rFonts w:ascii="Calibri" w:eastAsia="Calibri" w:hAnsi="Calibri" w:cs="Calibri"/>
              </w:rPr>
              <w:t xml:space="preserve">Il documento deve riportare la composizione del Comitato di Indirizzo del CdS e l'eventuale indicazione di studi di settore di interesse che potrebbero essere implementati. </w:t>
            </w:r>
          </w:p>
          <w:p w14:paraId="18F89822" w14:textId="77777777" w:rsidR="00A82E0F" w:rsidRDefault="007409FB">
            <w:pPr>
              <w:jc w:val="both"/>
              <w:rPr>
                <w:rFonts w:ascii="Calibri" w:eastAsia="Calibri" w:hAnsi="Calibri" w:cs="Calibri"/>
              </w:rPr>
            </w:pPr>
            <w:r>
              <w:rPr>
                <w:rFonts w:ascii="Calibri" w:eastAsia="Calibri" w:hAnsi="Calibri" w:cs="Calibri"/>
              </w:rPr>
              <w:t>Il documento deve essere sottoposto ad approvazione da parte del Consiglio di CdS.</w:t>
            </w:r>
          </w:p>
        </w:tc>
      </w:tr>
      <w:tr w:rsidR="00A82E0F" w14:paraId="5406B4E8" w14:textId="77777777">
        <w:tc>
          <w:tcPr>
            <w:tcW w:w="4068" w:type="dxa"/>
          </w:tcPr>
          <w:p w14:paraId="2480CBD6" w14:textId="77777777" w:rsidR="00A82E0F" w:rsidRDefault="007409FB">
            <w:pPr>
              <w:rPr>
                <w:rFonts w:ascii="Calibri" w:eastAsia="Calibri" w:hAnsi="Calibri" w:cs="Calibri"/>
              </w:rPr>
            </w:pPr>
            <w:r>
              <w:rPr>
                <w:rFonts w:ascii="Calibri" w:eastAsia="Calibri" w:hAnsi="Calibri" w:cs="Calibri"/>
              </w:rPr>
              <w:t>Tempistica</w:t>
            </w:r>
          </w:p>
        </w:tc>
        <w:tc>
          <w:tcPr>
            <w:tcW w:w="6270" w:type="dxa"/>
          </w:tcPr>
          <w:p w14:paraId="7C18872D" w14:textId="7153A9DA"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novembre</w:t>
            </w:r>
            <w:r>
              <w:rPr>
                <w:rFonts w:ascii="Calibri" w:eastAsia="Calibri" w:hAnsi="Calibri" w:cs="Calibri"/>
              </w:rPr>
              <w:t xml:space="preserve"> di ogni anno, a meno di scadenze specifiche dettate da Ateneo o altri soggetti esterni.</w:t>
            </w:r>
          </w:p>
        </w:tc>
      </w:tr>
      <w:tr w:rsidR="00A82E0F" w:rsidRPr="00021FF1" w14:paraId="44E9D484" w14:textId="77777777">
        <w:tc>
          <w:tcPr>
            <w:tcW w:w="4068" w:type="dxa"/>
          </w:tcPr>
          <w:p w14:paraId="20570B90" w14:textId="77777777" w:rsidR="00A82E0F" w:rsidRPr="00C613CF" w:rsidRDefault="007409FB">
            <w:pPr>
              <w:spacing w:line="267" w:lineRule="auto"/>
              <w:ind w:left="105" w:right="-20"/>
              <w:rPr>
                <w:rFonts w:asciiTheme="majorHAnsi" w:eastAsia="Calibri" w:hAnsiTheme="majorHAnsi" w:cs="Calibri"/>
              </w:rPr>
            </w:pPr>
            <w:r w:rsidRPr="00C613CF">
              <w:rPr>
                <w:rFonts w:asciiTheme="majorHAnsi" w:hAnsiTheme="majorHAnsi"/>
              </w:rPr>
              <w:t>Documenti di Output</w:t>
            </w:r>
          </w:p>
        </w:tc>
        <w:tc>
          <w:tcPr>
            <w:tcW w:w="6270" w:type="dxa"/>
          </w:tcPr>
          <w:p w14:paraId="66BAF290" w14:textId="53A18902" w:rsidR="001813BB" w:rsidRPr="00AA18E7" w:rsidRDefault="007409FB" w:rsidP="00AA18E7">
            <w:r w:rsidRPr="00021FF1">
              <w:rPr>
                <w:rFonts w:asciiTheme="majorHAnsi" w:hAnsiTheme="majorHAnsi"/>
                <w:color w:val="000000"/>
              </w:rPr>
              <w:t xml:space="preserve">Verbali Gruppo AQ </w:t>
            </w:r>
            <w:hyperlink r:id="rId14" w:history="1">
              <w:r w:rsidR="00AA18E7" w:rsidRPr="00AA18E7">
                <w:rPr>
                  <w:rStyle w:val="Collegamentoipertestuale"/>
                  <w:rFonts w:asciiTheme="majorHAnsi" w:hAnsiTheme="majorHAnsi"/>
                </w:rPr>
                <w:t>http://www.tecnicicardio.unimore.it/site/home/qualita/verbali-gruppo-di-gestione-aq.html</w:t>
              </w:r>
            </w:hyperlink>
          </w:p>
          <w:p w14:paraId="325C887C" w14:textId="6CB68872" w:rsidR="0075363B" w:rsidRPr="006878DB" w:rsidRDefault="0075363B" w:rsidP="001813BB">
            <w:pPr>
              <w:rPr>
                <w:lang w:val="de-DE"/>
              </w:rPr>
            </w:pPr>
            <w:r w:rsidRPr="006878DB">
              <w:rPr>
                <w:rFonts w:asciiTheme="majorHAnsi" w:hAnsiTheme="majorHAnsi"/>
                <w:color w:val="000000"/>
                <w:lang w:val="de-DE"/>
              </w:rPr>
              <w:t>Verbali CCDS</w:t>
            </w:r>
          </w:p>
          <w:p w14:paraId="7A9C0A45" w14:textId="77777777" w:rsidR="00AA18E7" w:rsidRPr="00AA18E7" w:rsidRDefault="001139E6" w:rsidP="00AA18E7">
            <w:pPr>
              <w:rPr>
                <w:rFonts w:asciiTheme="majorHAnsi" w:hAnsiTheme="majorHAnsi"/>
                <w:lang w:val="de-DE"/>
              </w:rPr>
            </w:pPr>
            <w:hyperlink r:id="rId15" w:history="1">
              <w:r w:rsidR="00AA18E7" w:rsidRPr="00AA18E7">
                <w:rPr>
                  <w:rStyle w:val="Collegamentoipertestuale"/>
                  <w:rFonts w:asciiTheme="majorHAnsi" w:hAnsiTheme="majorHAnsi"/>
                  <w:lang w:val="de-DE"/>
                </w:rPr>
                <w:t>http://www.tecnicicardio.unimore.it/site/home/qualita/verbali-consiglio-corso-di-studi.html</w:t>
              </w:r>
            </w:hyperlink>
          </w:p>
          <w:p w14:paraId="28267651" w14:textId="602B3EDB" w:rsidR="0075363B" w:rsidRPr="00AA18E7" w:rsidRDefault="007409FB" w:rsidP="00AA18E7">
            <w:r w:rsidRPr="00021FF1">
              <w:rPr>
                <w:rFonts w:asciiTheme="majorHAnsi" w:hAnsiTheme="majorHAnsi"/>
                <w:color w:val="000000"/>
              </w:rPr>
              <w:t xml:space="preserve">Verbali Incontri con PI </w:t>
            </w:r>
            <w:hyperlink r:id="rId16" w:history="1">
              <w:r w:rsidR="00AA18E7" w:rsidRPr="00AA18E7">
                <w:rPr>
                  <w:rStyle w:val="Collegamentoipertestuale"/>
                  <w:rFonts w:asciiTheme="majorHAnsi" w:hAnsiTheme="majorHAnsi"/>
                </w:rPr>
                <w:t>http://www.tecnicicardio.unimore.it/site/home/qualita/consultazioni-parti-interessate.html</w:t>
              </w:r>
            </w:hyperlink>
          </w:p>
          <w:p w14:paraId="25E45DA9" w14:textId="7EF1FE6E" w:rsidR="00A82E0F" w:rsidRPr="00AA18E7" w:rsidRDefault="0075363B" w:rsidP="00AA18E7">
            <w:r w:rsidRPr="00021FF1">
              <w:rPr>
                <w:rFonts w:asciiTheme="majorHAnsi" w:hAnsiTheme="majorHAnsi"/>
                <w:color w:val="000000"/>
              </w:rPr>
              <w:t xml:space="preserve"> </w:t>
            </w:r>
            <w:r w:rsidR="007409FB" w:rsidRPr="00021FF1">
              <w:rPr>
                <w:rFonts w:asciiTheme="majorHAnsi" w:hAnsiTheme="majorHAnsi"/>
                <w:color w:val="000000"/>
              </w:rPr>
              <w:t>SUA CdS (quadro A</w:t>
            </w:r>
            <w:proofErr w:type="gramStart"/>
            <w:r w:rsidR="007409FB" w:rsidRPr="00021FF1">
              <w:rPr>
                <w:rFonts w:asciiTheme="majorHAnsi" w:hAnsiTheme="majorHAnsi"/>
                <w:color w:val="000000"/>
              </w:rPr>
              <w:t>1.a</w:t>
            </w:r>
            <w:proofErr w:type="gramEnd"/>
            <w:r w:rsidR="007409FB" w:rsidRPr="00021FF1">
              <w:rPr>
                <w:rFonts w:asciiTheme="majorHAnsi" w:hAnsiTheme="majorHAnsi"/>
                <w:color w:val="000000"/>
              </w:rPr>
              <w:t xml:space="preserve"> – Ordinamento; e A1.b) </w:t>
            </w:r>
            <w:hyperlink r:id="rId17" w:history="1">
              <w:r w:rsidR="00AA18E7" w:rsidRPr="00AA18E7">
                <w:rPr>
                  <w:rStyle w:val="Collegamentoipertestuale"/>
                  <w:rFonts w:asciiTheme="majorHAnsi" w:hAnsiTheme="majorHAnsi"/>
                </w:rPr>
                <w:t>http://www.tecnicicardio.unimore.it/site/home/qualita/scheda-unica-annuale.html</w:t>
              </w:r>
            </w:hyperlink>
          </w:p>
        </w:tc>
      </w:tr>
    </w:tbl>
    <w:p w14:paraId="598AA7AA" w14:textId="77777777" w:rsidR="00A82E0F" w:rsidRDefault="00A82E0F">
      <w:pPr>
        <w:rPr>
          <w:rFonts w:ascii="Calibri" w:eastAsia="Calibri" w:hAnsi="Calibri" w:cs="Calibri"/>
        </w:rPr>
      </w:pPr>
    </w:p>
    <w:tbl>
      <w:tblPr>
        <w:tblStyle w:val="Style13"/>
        <w:tblW w:w="10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7"/>
        <w:gridCol w:w="6311"/>
      </w:tblGrid>
      <w:tr w:rsidR="00A82E0F" w14:paraId="642DE5A2" w14:textId="77777777">
        <w:trPr>
          <w:trHeight w:val="320"/>
        </w:trPr>
        <w:tc>
          <w:tcPr>
            <w:tcW w:w="4137" w:type="dxa"/>
          </w:tcPr>
          <w:p w14:paraId="374F0B30" w14:textId="77777777" w:rsidR="00A82E0F" w:rsidRPr="003B553B" w:rsidRDefault="007409FB" w:rsidP="003B553B">
            <w:pPr>
              <w:pStyle w:val="Titolo2"/>
              <w:rPr>
                <w:rFonts w:ascii="Calibri" w:eastAsia="Calibri" w:hAnsi="Calibri" w:cs="Calibri"/>
                <w:bCs/>
                <w:sz w:val="28"/>
                <w:szCs w:val="28"/>
              </w:rPr>
            </w:pPr>
            <w:bookmarkStart w:id="11" w:name="_Toc3558560"/>
            <w:r w:rsidRPr="003B553B">
              <w:rPr>
                <w:rFonts w:ascii="Calibri" w:eastAsia="Calibri" w:hAnsi="Calibri" w:cs="Calibri"/>
                <w:bCs/>
                <w:sz w:val="28"/>
                <w:szCs w:val="28"/>
              </w:rPr>
              <w:t>Processo</w:t>
            </w:r>
            <w:bookmarkEnd w:id="11"/>
          </w:p>
        </w:tc>
        <w:tc>
          <w:tcPr>
            <w:tcW w:w="6311" w:type="dxa"/>
          </w:tcPr>
          <w:p w14:paraId="6E6CEF86" w14:textId="77777777" w:rsidR="00A82E0F" w:rsidRPr="003B553B" w:rsidRDefault="007409FB" w:rsidP="003B553B">
            <w:pPr>
              <w:pStyle w:val="Titolo2"/>
              <w:rPr>
                <w:rFonts w:ascii="Calibri" w:eastAsia="Calibri" w:hAnsi="Calibri" w:cs="Calibri"/>
                <w:bCs/>
                <w:sz w:val="28"/>
                <w:szCs w:val="28"/>
              </w:rPr>
            </w:pPr>
            <w:bookmarkStart w:id="12" w:name="_Toc3558561"/>
            <w:r w:rsidRPr="003B553B">
              <w:rPr>
                <w:rFonts w:ascii="Calibri" w:eastAsia="Calibri" w:hAnsi="Calibri" w:cs="Calibri"/>
                <w:bCs/>
                <w:sz w:val="28"/>
                <w:szCs w:val="28"/>
              </w:rPr>
              <w:t>1. Definizione della domanda di formazione</w:t>
            </w:r>
            <w:bookmarkEnd w:id="12"/>
            <w:r w:rsidRPr="003B553B">
              <w:rPr>
                <w:rFonts w:ascii="Calibri" w:eastAsia="Calibri" w:hAnsi="Calibri" w:cs="Calibri"/>
                <w:bCs/>
                <w:sz w:val="28"/>
                <w:szCs w:val="28"/>
              </w:rPr>
              <w:t xml:space="preserve"> </w:t>
            </w:r>
          </w:p>
        </w:tc>
      </w:tr>
      <w:tr w:rsidR="00A82E0F" w14:paraId="6AD656D2" w14:textId="77777777">
        <w:trPr>
          <w:trHeight w:val="520"/>
        </w:trPr>
        <w:tc>
          <w:tcPr>
            <w:tcW w:w="4137" w:type="dxa"/>
          </w:tcPr>
          <w:p w14:paraId="4FCF5EBA" w14:textId="77777777" w:rsidR="00A82E0F" w:rsidRPr="003B553B" w:rsidRDefault="007409FB" w:rsidP="003B553B">
            <w:pPr>
              <w:pStyle w:val="Titolo3"/>
              <w:rPr>
                <w:rFonts w:ascii="Calibri" w:eastAsia="Calibri" w:hAnsi="Calibri" w:cs="Calibri"/>
                <w:b w:val="0"/>
                <w:bCs/>
                <w:sz w:val="24"/>
                <w:szCs w:val="24"/>
              </w:rPr>
            </w:pPr>
            <w:bookmarkStart w:id="13" w:name="_Toc3558562"/>
            <w:r w:rsidRPr="003B553B">
              <w:rPr>
                <w:rFonts w:ascii="Calibri" w:eastAsia="Calibri" w:hAnsi="Calibri" w:cs="Calibri"/>
                <w:b w:val="0"/>
                <w:bCs/>
                <w:sz w:val="24"/>
                <w:szCs w:val="24"/>
              </w:rPr>
              <w:t>Attività</w:t>
            </w:r>
            <w:bookmarkEnd w:id="13"/>
          </w:p>
        </w:tc>
        <w:tc>
          <w:tcPr>
            <w:tcW w:w="6311" w:type="dxa"/>
          </w:tcPr>
          <w:p w14:paraId="6171EE78" w14:textId="77777777" w:rsidR="00A82E0F" w:rsidRPr="003B553B" w:rsidRDefault="007409FB" w:rsidP="003B553B">
            <w:pPr>
              <w:pStyle w:val="Titolo3"/>
              <w:rPr>
                <w:rFonts w:ascii="Calibri" w:eastAsia="Calibri" w:hAnsi="Calibri" w:cs="Calibri"/>
                <w:b w:val="0"/>
                <w:bCs/>
                <w:sz w:val="24"/>
                <w:szCs w:val="24"/>
              </w:rPr>
            </w:pPr>
            <w:bookmarkStart w:id="14" w:name="_Toc3558563"/>
            <w:r w:rsidRPr="003B553B">
              <w:rPr>
                <w:rFonts w:ascii="Calibri" w:eastAsia="Calibri" w:hAnsi="Calibri" w:cs="Calibri"/>
                <w:sz w:val="24"/>
                <w:szCs w:val="24"/>
              </w:rPr>
              <w:t>01.02</w:t>
            </w:r>
            <w:r w:rsidRPr="003B553B">
              <w:rPr>
                <w:rFonts w:ascii="Calibri" w:eastAsia="Calibri" w:hAnsi="Calibri" w:cs="Calibri"/>
                <w:b w:val="0"/>
                <w:bCs/>
                <w:sz w:val="24"/>
                <w:szCs w:val="24"/>
              </w:rPr>
              <w:t xml:space="preserve"> - Consultazione delle Parti Interessate, PI (rappresentanti del mondo dei servizi e delle professioni)</w:t>
            </w:r>
            <w:bookmarkEnd w:id="14"/>
          </w:p>
        </w:tc>
      </w:tr>
      <w:tr w:rsidR="00A82E0F" w14:paraId="2D1DCB55" w14:textId="77777777">
        <w:trPr>
          <w:trHeight w:val="700"/>
        </w:trPr>
        <w:tc>
          <w:tcPr>
            <w:tcW w:w="4137" w:type="dxa"/>
          </w:tcPr>
          <w:p w14:paraId="3BCD9F57" w14:textId="77777777" w:rsidR="00A82E0F" w:rsidRDefault="007409FB">
            <w:pPr>
              <w:rPr>
                <w:rFonts w:ascii="Calibri" w:eastAsia="Calibri" w:hAnsi="Calibri" w:cs="Calibri"/>
              </w:rPr>
            </w:pPr>
            <w:r>
              <w:rPr>
                <w:rFonts w:ascii="Calibri" w:eastAsia="Calibri" w:hAnsi="Calibri" w:cs="Calibri"/>
              </w:rPr>
              <w:t>Finalità</w:t>
            </w:r>
          </w:p>
        </w:tc>
        <w:tc>
          <w:tcPr>
            <w:tcW w:w="6311" w:type="dxa"/>
          </w:tcPr>
          <w:p w14:paraId="5A66998E" w14:textId="77777777" w:rsidR="00A82E0F" w:rsidRDefault="007409FB">
            <w:pPr>
              <w:jc w:val="both"/>
              <w:rPr>
                <w:rFonts w:ascii="Calibri" w:eastAsia="Calibri" w:hAnsi="Calibri" w:cs="Calibri"/>
              </w:rPr>
            </w:pPr>
            <w:r>
              <w:rPr>
                <w:rFonts w:ascii="Calibri" w:eastAsia="Calibri" w:hAnsi="Calibri" w:cs="Calibri"/>
              </w:rPr>
              <w:t>Consultazione dei rappresentanti del mondo dei servizi e delle professioni portatori di interesse verso il Corso di Studio e analisi di eventuali studi di settore che potrebbero essere realizzati. Elaborazione e approvazione di un documento in cui sono definiti le funzioni, le competenze e i profili professionali di riferimento per il CdS.</w:t>
            </w:r>
          </w:p>
        </w:tc>
      </w:tr>
      <w:tr w:rsidR="00A82E0F" w14:paraId="7E495C4C" w14:textId="77777777">
        <w:trPr>
          <w:trHeight w:val="320"/>
        </w:trPr>
        <w:tc>
          <w:tcPr>
            <w:tcW w:w="4137" w:type="dxa"/>
          </w:tcPr>
          <w:p w14:paraId="6B0E412F" w14:textId="77777777" w:rsidR="00A82E0F" w:rsidRDefault="007409FB">
            <w:pPr>
              <w:rPr>
                <w:rFonts w:ascii="Calibri" w:eastAsia="Calibri" w:hAnsi="Calibri" w:cs="Calibri"/>
              </w:rPr>
            </w:pPr>
            <w:r>
              <w:rPr>
                <w:rFonts w:ascii="Calibri" w:eastAsia="Calibri" w:hAnsi="Calibri" w:cs="Calibri"/>
              </w:rPr>
              <w:lastRenderedPageBreak/>
              <w:t>Responsabilità primaria</w:t>
            </w:r>
          </w:p>
        </w:tc>
        <w:tc>
          <w:tcPr>
            <w:tcW w:w="6311" w:type="dxa"/>
          </w:tcPr>
          <w:p w14:paraId="1CE7A8F4" w14:textId="77777777" w:rsidR="00A82E0F" w:rsidRDefault="007409FB">
            <w:pPr>
              <w:jc w:val="both"/>
              <w:rPr>
                <w:rFonts w:ascii="Calibri" w:eastAsia="Calibri" w:hAnsi="Calibri" w:cs="Calibri"/>
              </w:rPr>
            </w:pPr>
            <w:r>
              <w:rPr>
                <w:rFonts w:ascii="Calibri" w:eastAsia="Calibri" w:hAnsi="Calibri" w:cs="Calibri"/>
              </w:rPr>
              <w:t>Presidente di Corso di Studio</w:t>
            </w:r>
          </w:p>
        </w:tc>
      </w:tr>
      <w:tr w:rsidR="00A82E0F" w14:paraId="7E3693B9" w14:textId="77777777">
        <w:trPr>
          <w:trHeight w:val="340"/>
        </w:trPr>
        <w:tc>
          <w:tcPr>
            <w:tcW w:w="4137" w:type="dxa"/>
          </w:tcPr>
          <w:p w14:paraId="5F66D0A2" w14:textId="77777777" w:rsidR="00A82E0F" w:rsidRDefault="007409FB">
            <w:pPr>
              <w:rPr>
                <w:rFonts w:ascii="Calibri" w:eastAsia="Calibri" w:hAnsi="Calibri" w:cs="Calibri"/>
              </w:rPr>
            </w:pPr>
            <w:r>
              <w:rPr>
                <w:rFonts w:ascii="Calibri" w:eastAsia="Calibri" w:hAnsi="Calibri" w:cs="Calibri"/>
              </w:rPr>
              <w:t>Responsabilità di supporto</w:t>
            </w:r>
          </w:p>
        </w:tc>
        <w:tc>
          <w:tcPr>
            <w:tcW w:w="6311" w:type="dxa"/>
          </w:tcPr>
          <w:p w14:paraId="065ECEF7" w14:textId="5E0A1A39" w:rsidR="00A82E0F" w:rsidRDefault="007409FB">
            <w:pPr>
              <w:jc w:val="both"/>
              <w:rPr>
                <w:rFonts w:ascii="Calibri" w:eastAsia="Calibri" w:hAnsi="Calibri" w:cs="Calibri"/>
              </w:rPr>
            </w:pPr>
            <w:r>
              <w:rPr>
                <w:rFonts w:ascii="Calibri" w:eastAsia="Calibri" w:hAnsi="Calibri" w:cs="Calibri"/>
              </w:rPr>
              <w:t xml:space="preserve">Gruppo AQ/di Riesame, </w:t>
            </w:r>
            <w:r w:rsidR="00ED7DDD">
              <w:rPr>
                <w:rFonts w:ascii="Calibri" w:eastAsia="Calibri" w:hAnsi="Calibri" w:cs="Calibri"/>
              </w:rPr>
              <w:t>Direttore/</w:t>
            </w:r>
            <w:r>
              <w:rPr>
                <w:rFonts w:ascii="Calibri" w:eastAsia="Calibri" w:hAnsi="Calibri" w:cs="Calibri"/>
              </w:rPr>
              <w:t>Coordinatore della didattica professionale, Responsabili Qualità di Dipartimento.</w:t>
            </w:r>
          </w:p>
        </w:tc>
      </w:tr>
      <w:tr w:rsidR="00A82E0F" w14:paraId="696CF1D9" w14:textId="77777777">
        <w:trPr>
          <w:trHeight w:val="340"/>
        </w:trPr>
        <w:tc>
          <w:tcPr>
            <w:tcW w:w="4137" w:type="dxa"/>
          </w:tcPr>
          <w:p w14:paraId="0ECE10AD"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311" w:type="dxa"/>
          </w:tcPr>
          <w:p w14:paraId="1262890E" w14:textId="7E578B3F" w:rsidR="00A82E0F" w:rsidRDefault="007409FB">
            <w:pPr>
              <w:jc w:val="both"/>
              <w:rPr>
                <w:rFonts w:ascii="Calibri" w:eastAsia="Calibri" w:hAnsi="Calibri" w:cs="Calibri"/>
              </w:rPr>
            </w:pPr>
            <w:r>
              <w:rPr>
                <w:rFonts w:ascii="Calibri" w:eastAsia="Calibri" w:hAnsi="Calibri" w:cs="Calibri"/>
              </w:rPr>
              <w:t xml:space="preserve">Il Presidente del CdS coadiuvato dal Gruppo AQ/di Riesame, dal </w:t>
            </w:r>
            <w:r w:rsidR="00ED7DDD">
              <w:rPr>
                <w:rFonts w:ascii="Calibri" w:eastAsia="Calibri" w:hAnsi="Calibri" w:cs="Calibri"/>
              </w:rPr>
              <w:t>Direttore/Coordinatore</w:t>
            </w:r>
            <w:r>
              <w:rPr>
                <w:rFonts w:ascii="Calibri" w:eastAsia="Calibri" w:hAnsi="Calibri" w:cs="Calibri"/>
              </w:rPr>
              <w:t xml:space="preserve"> della didattica professionale e dai Responsabili Qualità di Dipartimento, organizza le attività di consultazione delle parti interessate. Le modalità di consultazione possono essere molteplici, ad esempio: </w:t>
            </w:r>
          </w:p>
          <w:p w14:paraId="69308725" w14:textId="77777777" w:rsidR="00A82E0F" w:rsidRDefault="007409FB">
            <w:pPr>
              <w:jc w:val="both"/>
              <w:rPr>
                <w:rFonts w:ascii="Calibri" w:eastAsia="Calibri" w:hAnsi="Calibri" w:cs="Calibri"/>
              </w:rPr>
            </w:pPr>
            <w:r>
              <w:rPr>
                <w:rFonts w:ascii="Calibri" w:eastAsia="Calibri" w:hAnsi="Calibri" w:cs="Calibri"/>
              </w:rPr>
              <w:t>- riunione con il Comitato di Indirizzo;</w:t>
            </w:r>
          </w:p>
          <w:p w14:paraId="05BD84F7" w14:textId="77777777" w:rsidR="00A82E0F" w:rsidRDefault="007409FB">
            <w:pPr>
              <w:jc w:val="both"/>
              <w:rPr>
                <w:rFonts w:ascii="Calibri" w:eastAsia="Calibri" w:hAnsi="Calibri" w:cs="Calibri"/>
              </w:rPr>
            </w:pPr>
            <w:r>
              <w:rPr>
                <w:rFonts w:ascii="Calibri" w:eastAsia="Calibri" w:hAnsi="Calibri" w:cs="Calibri"/>
              </w:rPr>
              <w:t xml:space="preserve">- somministrazione di questionari alle PI; </w:t>
            </w:r>
          </w:p>
          <w:p w14:paraId="52A2A822" w14:textId="77777777" w:rsidR="00A82E0F" w:rsidRDefault="007409FB">
            <w:pPr>
              <w:jc w:val="both"/>
              <w:rPr>
                <w:rFonts w:ascii="Calibri" w:eastAsia="Calibri" w:hAnsi="Calibri" w:cs="Calibri"/>
              </w:rPr>
            </w:pPr>
            <w:r>
              <w:rPr>
                <w:rFonts w:ascii="Calibri" w:eastAsia="Calibri" w:hAnsi="Calibri" w:cs="Calibri"/>
              </w:rPr>
              <w:t xml:space="preserve">- analisi di eventuali studi di settore di interesse; </w:t>
            </w:r>
          </w:p>
          <w:p w14:paraId="4519073A" w14:textId="77777777" w:rsidR="00A82E0F" w:rsidRDefault="007409FB">
            <w:pPr>
              <w:jc w:val="both"/>
              <w:rPr>
                <w:rFonts w:ascii="Calibri" w:eastAsia="Calibri" w:hAnsi="Calibri" w:cs="Calibri"/>
              </w:rPr>
            </w:pPr>
            <w:r>
              <w:rPr>
                <w:rFonts w:ascii="Calibri" w:eastAsia="Calibri" w:hAnsi="Calibri" w:cs="Calibri"/>
              </w:rPr>
              <w:t xml:space="preserve">- altro. </w:t>
            </w:r>
          </w:p>
          <w:p w14:paraId="6C3724F8" w14:textId="77777777" w:rsidR="00A82E0F" w:rsidRDefault="007409FB">
            <w:pPr>
              <w:jc w:val="both"/>
              <w:rPr>
                <w:rFonts w:ascii="Calibri" w:eastAsia="Calibri" w:hAnsi="Calibri" w:cs="Calibri"/>
              </w:rPr>
            </w:pPr>
            <w:r>
              <w:rPr>
                <w:rFonts w:ascii="Calibri" w:eastAsia="Calibri" w:hAnsi="Calibri" w:cs="Calibri"/>
              </w:rPr>
              <w:t xml:space="preserve">Al termine delle attività di consultazione, il Consiglio di CdS, su proposta del Presidente, elabora e approva un documento in cui vengono definiti le funzioni, le competenze e i profili professionali di riferimento per il CdS. </w:t>
            </w:r>
          </w:p>
          <w:p w14:paraId="1A922353" w14:textId="77777777" w:rsidR="00A82E0F" w:rsidRDefault="007409FB">
            <w:pPr>
              <w:jc w:val="both"/>
              <w:rPr>
                <w:rFonts w:ascii="Calibri" w:eastAsia="Calibri" w:hAnsi="Calibri" w:cs="Calibri"/>
              </w:rPr>
            </w:pPr>
            <w:r>
              <w:rPr>
                <w:rFonts w:ascii="Calibri" w:eastAsia="Calibri" w:hAnsi="Calibri" w:cs="Calibri"/>
              </w:rPr>
              <w:t xml:space="preserve">Il documento deve riportare: </w:t>
            </w:r>
          </w:p>
          <w:p w14:paraId="7361E9E9" w14:textId="77777777" w:rsidR="00A82E0F" w:rsidRDefault="007409FB">
            <w:pPr>
              <w:jc w:val="both"/>
              <w:rPr>
                <w:rFonts w:ascii="Calibri" w:eastAsia="Calibri" w:hAnsi="Calibri" w:cs="Calibri"/>
              </w:rPr>
            </w:pPr>
            <w:r>
              <w:rPr>
                <w:rFonts w:ascii="Calibri" w:eastAsia="Calibri" w:hAnsi="Calibri" w:cs="Calibri"/>
              </w:rPr>
              <w:t xml:space="preserve">- le modalità e le tempistiche con cui sono state consultate le organizzazioni rappresentative dei servizi e delle professioni (quadro A1 SUA - CdS); </w:t>
            </w:r>
          </w:p>
          <w:p w14:paraId="0E5789C8" w14:textId="77777777" w:rsidR="00A82E0F" w:rsidRDefault="007409FB">
            <w:pPr>
              <w:jc w:val="both"/>
              <w:rPr>
                <w:rFonts w:ascii="Calibri" w:eastAsia="Calibri" w:hAnsi="Calibri" w:cs="Calibri"/>
              </w:rPr>
            </w:pPr>
            <w:r>
              <w:rPr>
                <w:rFonts w:ascii="Calibri" w:eastAsia="Calibri" w:hAnsi="Calibri" w:cs="Calibri"/>
              </w:rPr>
              <w:t xml:space="preserve">- i profili professionali e gli sbocchi occupazionali e professionali previsti per i laureati (funzioni in un contesto di lavoro, competenze associate alle funzioni, sbocchi professionali) (quadro A2 SUA - CdS); </w:t>
            </w:r>
          </w:p>
          <w:p w14:paraId="4F4D7421" w14:textId="77777777" w:rsidR="00A82E0F" w:rsidRDefault="007409FB">
            <w:pPr>
              <w:jc w:val="both"/>
              <w:rPr>
                <w:rFonts w:ascii="Calibri" w:eastAsia="Calibri" w:hAnsi="Calibri" w:cs="Calibri"/>
              </w:rPr>
            </w:pPr>
            <w:r>
              <w:rPr>
                <w:rFonts w:ascii="Calibri" w:eastAsia="Calibri" w:hAnsi="Calibri" w:cs="Calibri"/>
              </w:rPr>
              <w:t>- le professioni per cui il CdS prepara secondo le codifiche ISTAT (quadro A3 SUA - CdS).</w:t>
            </w:r>
          </w:p>
        </w:tc>
      </w:tr>
      <w:tr w:rsidR="00A82E0F" w14:paraId="75740036" w14:textId="77777777">
        <w:trPr>
          <w:trHeight w:val="340"/>
        </w:trPr>
        <w:tc>
          <w:tcPr>
            <w:tcW w:w="4137" w:type="dxa"/>
          </w:tcPr>
          <w:p w14:paraId="13870633" w14:textId="77777777" w:rsidR="00A82E0F" w:rsidRDefault="007409FB">
            <w:pPr>
              <w:rPr>
                <w:rFonts w:ascii="Calibri" w:eastAsia="Calibri" w:hAnsi="Calibri" w:cs="Calibri"/>
              </w:rPr>
            </w:pPr>
            <w:r>
              <w:rPr>
                <w:rFonts w:ascii="Calibri" w:eastAsia="Calibri" w:hAnsi="Calibri" w:cs="Calibri"/>
              </w:rPr>
              <w:t>Tempistica</w:t>
            </w:r>
          </w:p>
        </w:tc>
        <w:tc>
          <w:tcPr>
            <w:tcW w:w="6311" w:type="dxa"/>
          </w:tcPr>
          <w:p w14:paraId="3E058960" w14:textId="137F195D"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dicembre</w:t>
            </w:r>
            <w:r>
              <w:rPr>
                <w:rFonts w:ascii="Calibri" w:eastAsia="Calibri" w:hAnsi="Calibri" w:cs="Calibri"/>
              </w:rPr>
              <w:t xml:space="preserve"> di ogni anno, a meno di scadenze specifiche dettate da Ateneo o altri soggetti esterni. </w:t>
            </w:r>
          </w:p>
        </w:tc>
      </w:tr>
      <w:tr w:rsidR="00A82E0F" w14:paraId="1F425F3C" w14:textId="77777777">
        <w:trPr>
          <w:trHeight w:val="340"/>
        </w:trPr>
        <w:tc>
          <w:tcPr>
            <w:tcW w:w="4137" w:type="dxa"/>
          </w:tcPr>
          <w:p w14:paraId="7E391DBC" w14:textId="77777777" w:rsidR="00A82E0F" w:rsidRPr="00021031" w:rsidRDefault="007409FB" w:rsidP="00AA18E7">
            <w:pPr>
              <w:spacing w:line="267" w:lineRule="auto"/>
              <w:ind w:right="-20"/>
              <w:rPr>
                <w:rFonts w:asciiTheme="majorHAnsi" w:eastAsia="Calibri" w:hAnsiTheme="majorHAnsi" w:cs="Calibri"/>
              </w:rPr>
            </w:pPr>
            <w:r w:rsidRPr="00021031">
              <w:rPr>
                <w:rFonts w:asciiTheme="majorHAnsi" w:hAnsiTheme="majorHAnsi"/>
              </w:rPr>
              <w:t>Documenti di output</w:t>
            </w:r>
          </w:p>
        </w:tc>
        <w:tc>
          <w:tcPr>
            <w:tcW w:w="6311" w:type="dxa"/>
          </w:tcPr>
          <w:p w14:paraId="68C80B70" w14:textId="77777777" w:rsidR="00EA0D3C" w:rsidRPr="00EA0D3C" w:rsidRDefault="006878DB" w:rsidP="00EA0D3C">
            <w:pPr>
              <w:rPr>
                <w:rFonts w:asciiTheme="majorHAnsi" w:hAnsiTheme="majorHAnsi"/>
              </w:rPr>
            </w:pPr>
            <w:r w:rsidRPr="00021031">
              <w:rPr>
                <w:rFonts w:asciiTheme="majorHAnsi" w:hAnsiTheme="majorHAnsi"/>
                <w:color w:val="000000"/>
              </w:rPr>
              <w:t xml:space="preserve">Verbali CCdS </w:t>
            </w:r>
            <w:hyperlink r:id="rId18" w:history="1">
              <w:r w:rsidR="00EA0D3C" w:rsidRPr="00EA0D3C">
                <w:rPr>
                  <w:rStyle w:val="Collegamentoipertestuale"/>
                  <w:rFonts w:asciiTheme="majorHAnsi" w:hAnsiTheme="majorHAnsi"/>
                </w:rPr>
                <w:t>http://www.tecnicicardio.unimore.it/site/home/qualita/verbali-consiglio-corso-di-studi.html</w:t>
              </w:r>
            </w:hyperlink>
          </w:p>
          <w:p w14:paraId="7036BAE4" w14:textId="21F901D5" w:rsidR="00A82E0F" w:rsidRDefault="00A82E0F" w:rsidP="00ED7DDD">
            <w:pPr>
              <w:widowControl w:val="0"/>
              <w:spacing w:line="267" w:lineRule="auto"/>
              <w:ind w:right="-20"/>
            </w:pPr>
          </w:p>
          <w:p w14:paraId="5B0EC4A7" w14:textId="609B2246" w:rsidR="006878DB" w:rsidRPr="00021031" w:rsidRDefault="006878DB" w:rsidP="00ED7DDD">
            <w:pPr>
              <w:widowControl w:val="0"/>
              <w:spacing w:line="267" w:lineRule="auto"/>
              <w:ind w:right="-20"/>
              <w:rPr>
                <w:rFonts w:asciiTheme="majorHAnsi" w:hAnsiTheme="majorHAnsi"/>
                <w:color w:val="000000"/>
              </w:rPr>
            </w:pPr>
            <w:r w:rsidRPr="00021031">
              <w:rPr>
                <w:rFonts w:asciiTheme="majorHAnsi" w:hAnsiTheme="majorHAnsi"/>
                <w:color w:val="000000"/>
              </w:rPr>
              <w:t>Verbali Gruppo AQ</w:t>
            </w:r>
          </w:p>
          <w:p w14:paraId="757D063D" w14:textId="77777777" w:rsidR="00EA0D3C" w:rsidRDefault="001139E6" w:rsidP="00ED7DDD">
            <w:pPr>
              <w:widowControl w:val="0"/>
              <w:spacing w:line="267" w:lineRule="auto"/>
              <w:ind w:right="-20"/>
              <w:rPr>
                <w:rFonts w:asciiTheme="majorHAnsi" w:hAnsiTheme="majorHAnsi"/>
              </w:rPr>
            </w:pPr>
            <w:hyperlink r:id="rId19" w:history="1">
              <w:r w:rsidR="00EA0D3C" w:rsidRPr="00AA18E7">
                <w:rPr>
                  <w:rStyle w:val="Collegamentoipertestuale"/>
                  <w:rFonts w:asciiTheme="majorHAnsi" w:hAnsiTheme="majorHAnsi"/>
                </w:rPr>
                <w:t>http://www.tecnicicardio.unimore.it/site/home/qualita/verbali-gruppo-di-gestione-aq.html</w:t>
              </w:r>
            </w:hyperlink>
          </w:p>
          <w:p w14:paraId="394A9F89" w14:textId="4C7B7AE2" w:rsidR="00A82E0F" w:rsidRPr="00021031" w:rsidRDefault="007409FB" w:rsidP="00ED7DDD">
            <w:pPr>
              <w:widowControl w:val="0"/>
              <w:spacing w:line="267" w:lineRule="auto"/>
              <w:ind w:right="-20"/>
              <w:rPr>
                <w:rFonts w:asciiTheme="majorHAnsi" w:hAnsiTheme="majorHAnsi"/>
                <w:color w:val="000000"/>
              </w:rPr>
            </w:pPr>
            <w:r w:rsidRPr="00021031">
              <w:rPr>
                <w:rFonts w:asciiTheme="majorHAnsi" w:hAnsiTheme="majorHAnsi"/>
                <w:color w:val="000000"/>
              </w:rPr>
              <w:t xml:space="preserve">Verbali Incontri con PI </w:t>
            </w:r>
            <w:hyperlink r:id="rId20" w:history="1">
              <w:r w:rsidR="00EA0D3C" w:rsidRPr="00AA18E7">
                <w:rPr>
                  <w:rStyle w:val="Collegamentoipertestuale"/>
                  <w:rFonts w:asciiTheme="majorHAnsi" w:hAnsiTheme="majorHAnsi"/>
                </w:rPr>
                <w:t>http://www.tecnicicardio.unimore.it/site/home/qualita/consultazioni-parti-interessate.html</w:t>
              </w:r>
            </w:hyperlink>
          </w:p>
          <w:p w14:paraId="7ED728BA" w14:textId="62D1707F" w:rsidR="00A82E0F" w:rsidRPr="00021031" w:rsidRDefault="007409FB" w:rsidP="00ED7DDD">
            <w:pPr>
              <w:widowControl w:val="0"/>
              <w:spacing w:line="267" w:lineRule="auto"/>
              <w:ind w:right="-20"/>
              <w:rPr>
                <w:rFonts w:asciiTheme="majorHAnsi" w:eastAsia="Calibri" w:hAnsiTheme="majorHAnsi" w:cs="Calibri"/>
              </w:rPr>
            </w:pPr>
            <w:r w:rsidRPr="00021031">
              <w:rPr>
                <w:rFonts w:asciiTheme="majorHAnsi" w:hAnsiTheme="majorHAnsi"/>
                <w:color w:val="000000"/>
              </w:rPr>
              <w:lastRenderedPageBreak/>
              <w:t>SUA CdS (quadro A</w:t>
            </w:r>
            <w:proofErr w:type="gramStart"/>
            <w:r w:rsidRPr="00021031">
              <w:rPr>
                <w:rFonts w:asciiTheme="majorHAnsi" w:hAnsiTheme="majorHAnsi"/>
                <w:color w:val="000000"/>
              </w:rPr>
              <w:t>1.a</w:t>
            </w:r>
            <w:proofErr w:type="gramEnd"/>
            <w:r w:rsidRPr="00021031">
              <w:rPr>
                <w:rFonts w:asciiTheme="majorHAnsi" w:hAnsiTheme="majorHAnsi"/>
                <w:color w:val="000000"/>
              </w:rPr>
              <w:t xml:space="preserve"> – Ordinamento; e A1.b) </w:t>
            </w:r>
            <w:hyperlink r:id="rId21" w:history="1">
              <w:r w:rsidR="00EA0D3C" w:rsidRPr="00AA18E7">
                <w:rPr>
                  <w:rStyle w:val="Collegamentoipertestuale"/>
                  <w:rFonts w:asciiTheme="majorHAnsi" w:hAnsiTheme="majorHAnsi"/>
                </w:rPr>
                <w:t>http://www.tecnicicardio.unimore.it/site/home/qualita/scheda-unica-annuale.html</w:t>
              </w:r>
            </w:hyperlink>
          </w:p>
        </w:tc>
      </w:tr>
    </w:tbl>
    <w:p w14:paraId="504C376B" w14:textId="77777777" w:rsidR="00A82E0F" w:rsidRDefault="00A82E0F">
      <w:pPr>
        <w:rPr>
          <w:rFonts w:ascii="Calibri" w:eastAsia="Calibri" w:hAnsi="Calibri" w:cs="Calibri"/>
        </w:rPr>
      </w:pPr>
    </w:p>
    <w:p w14:paraId="16F6EDAC" w14:textId="77777777" w:rsidR="00A82E0F" w:rsidRDefault="00A82E0F">
      <w:pPr>
        <w:rPr>
          <w:rFonts w:ascii="Calibri" w:eastAsia="Calibri" w:hAnsi="Calibri" w:cs="Calibri"/>
        </w:rPr>
      </w:pPr>
    </w:p>
    <w:tbl>
      <w:tblPr>
        <w:tblStyle w:val="Style14"/>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6810"/>
      </w:tblGrid>
      <w:tr w:rsidR="00A82E0F" w14:paraId="29B67B59" w14:textId="77777777">
        <w:tc>
          <w:tcPr>
            <w:tcW w:w="3528" w:type="dxa"/>
          </w:tcPr>
          <w:p w14:paraId="1A08A53F" w14:textId="77777777" w:rsidR="00A82E0F" w:rsidRPr="003B553B" w:rsidRDefault="007409FB" w:rsidP="003B553B">
            <w:pPr>
              <w:pStyle w:val="Titolo2"/>
              <w:rPr>
                <w:rFonts w:ascii="Calibri" w:eastAsia="Calibri" w:hAnsi="Calibri" w:cs="Calibri"/>
                <w:bCs/>
                <w:sz w:val="24"/>
                <w:szCs w:val="24"/>
              </w:rPr>
            </w:pPr>
            <w:bookmarkStart w:id="15" w:name="_Toc3558564"/>
            <w:r w:rsidRPr="003B553B">
              <w:rPr>
                <w:rFonts w:ascii="Calibri" w:eastAsia="Calibri" w:hAnsi="Calibri" w:cs="Calibri"/>
                <w:bCs/>
                <w:sz w:val="24"/>
                <w:szCs w:val="24"/>
              </w:rPr>
              <w:t>Processo</w:t>
            </w:r>
            <w:bookmarkEnd w:id="15"/>
          </w:p>
        </w:tc>
        <w:tc>
          <w:tcPr>
            <w:tcW w:w="6810" w:type="dxa"/>
          </w:tcPr>
          <w:p w14:paraId="58B8197B" w14:textId="77777777" w:rsidR="00A82E0F" w:rsidRPr="003B553B" w:rsidRDefault="007409FB" w:rsidP="003B553B">
            <w:pPr>
              <w:pStyle w:val="Titolo2"/>
              <w:rPr>
                <w:rFonts w:ascii="Calibri" w:eastAsia="Calibri" w:hAnsi="Calibri" w:cs="Calibri"/>
                <w:bCs/>
                <w:sz w:val="24"/>
                <w:szCs w:val="24"/>
              </w:rPr>
            </w:pPr>
            <w:bookmarkStart w:id="16" w:name="_Toc3558565"/>
            <w:r w:rsidRPr="003B553B">
              <w:rPr>
                <w:rFonts w:ascii="Calibri" w:eastAsia="Calibri" w:hAnsi="Calibri" w:cs="Calibri"/>
                <w:bCs/>
                <w:sz w:val="24"/>
                <w:szCs w:val="24"/>
              </w:rPr>
              <w:t>2. Definizione degli Obiettivi Formativi e dei Risultati di Apprendimento</w:t>
            </w:r>
            <w:bookmarkEnd w:id="16"/>
          </w:p>
        </w:tc>
      </w:tr>
      <w:tr w:rsidR="00A82E0F" w14:paraId="1DE46FEC" w14:textId="77777777">
        <w:tc>
          <w:tcPr>
            <w:tcW w:w="3528" w:type="dxa"/>
          </w:tcPr>
          <w:p w14:paraId="58A6BBE1" w14:textId="77777777" w:rsidR="00A82E0F" w:rsidRPr="003B553B" w:rsidRDefault="007409FB" w:rsidP="003B553B">
            <w:pPr>
              <w:pStyle w:val="Titolo3"/>
              <w:rPr>
                <w:rFonts w:ascii="Calibri" w:eastAsia="Calibri" w:hAnsi="Calibri" w:cs="Calibri"/>
                <w:b w:val="0"/>
                <w:bCs/>
                <w:sz w:val="24"/>
                <w:szCs w:val="24"/>
              </w:rPr>
            </w:pPr>
            <w:bookmarkStart w:id="17" w:name="_Toc3558566"/>
            <w:r w:rsidRPr="003B553B">
              <w:rPr>
                <w:rFonts w:ascii="Calibri" w:eastAsia="Calibri" w:hAnsi="Calibri" w:cs="Calibri"/>
                <w:b w:val="0"/>
                <w:bCs/>
                <w:sz w:val="24"/>
                <w:szCs w:val="24"/>
              </w:rPr>
              <w:t>Attività</w:t>
            </w:r>
            <w:bookmarkEnd w:id="17"/>
          </w:p>
        </w:tc>
        <w:tc>
          <w:tcPr>
            <w:tcW w:w="6810" w:type="dxa"/>
          </w:tcPr>
          <w:p w14:paraId="0F828992" w14:textId="77777777" w:rsidR="00A82E0F" w:rsidRPr="003B553B" w:rsidRDefault="007409FB" w:rsidP="003B553B">
            <w:pPr>
              <w:pStyle w:val="Titolo3"/>
              <w:rPr>
                <w:rFonts w:ascii="Calibri" w:eastAsia="Calibri" w:hAnsi="Calibri" w:cs="Calibri"/>
                <w:b w:val="0"/>
                <w:bCs/>
                <w:sz w:val="24"/>
                <w:szCs w:val="24"/>
              </w:rPr>
            </w:pPr>
            <w:bookmarkStart w:id="18" w:name="_Toc3558567"/>
            <w:r w:rsidRPr="003B553B">
              <w:rPr>
                <w:rFonts w:ascii="Calibri" w:eastAsia="Calibri" w:hAnsi="Calibri" w:cs="Calibri"/>
                <w:sz w:val="24"/>
                <w:szCs w:val="24"/>
              </w:rPr>
              <w:t>02.01</w:t>
            </w:r>
            <w:r w:rsidRPr="003B553B">
              <w:rPr>
                <w:rFonts w:ascii="Calibri" w:eastAsia="Calibri" w:hAnsi="Calibri" w:cs="Calibri"/>
                <w:b w:val="0"/>
                <w:bCs/>
                <w:sz w:val="24"/>
                <w:szCs w:val="24"/>
              </w:rPr>
              <w:t xml:space="preserve"> - Definizione degli Obiettivi Formativi Specifici, delle Aree di Apprendimento del CdS e dei Risultati di Apprendimento attesi.</w:t>
            </w:r>
            <w:bookmarkEnd w:id="18"/>
          </w:p>
        </w:tc>
      </w:tr>
      <w:tr w:rsidR="00A82E0F" w14:paraId="237FC7CF" w14:textId="77777777">
        <w:tc>
          <w:tcPr>
            <w:tcW w:w="3528" w:type="dxa"/>
          </w:tcPr>
          <w:p w14:paraId="5FA667F4" w14:textId="77777777" w:rsidR="00A82E0F" w:rsidRDefault="007409FB">
            <w:pPr>
              <w:ind w:right="1533"/>
              <w:rPr>
                <w:rFonts w:ascii="Calibri" w:eastAsia="Calibri" w:hAnsi="Calibri" w:cs="Calibri"/>
              </w:rPr>
            </w:pPr>
            <w:r>
              <w:rPr>
                <w:rFonts w:ascii="Calibri" w:eastAsia="Calibri" w:hAnsi="Calibri" w:cs="Calibri"/>
              </w:rPr>
              <w:t>Finalità</w:t>
            </w:r>
          </w:p>
        </w:tc>
        <w:tc>
          <w:tcPr>
            <w:tcW w:w="6810" w:type="dxa"/>
          </w:tcPr>
          <w:p w14:paraId="0DEEF6D3" w14:textId="324CDE7D" w:rsidR="00A82E0F" w:rsidRDefault="007409FB">
            <w:pPr>
              <w:rPr>
                <w:rFonts w:ascii="Calibri" w:eastAsia="Calibri" w:hAnsi="Calibri" w:cs="Calibri"/>
              </w:rPr>
            </w:pPr>
            <w:r>
              <w:rPr>
                <w:rFonts w:ascii="Calibri" w:eastAsia="Calibri" w:hAnsi="Calibri" w:cs="Calibri"/>
              </w:rPr>
              <w:t xml:space="preserve">Elaborazione e approvazione di un documento in cui sono definiti gli Obiettivi Formativi Specifici, le Aree di Apprendimento del CdS e i Risultati </w:t>
            </w:r>
            <w:r w:rsidR="00DA36A6">
              <w:rPr>
                <w:rFonts w:ascii="Calibri" w:eastAsia="Calibri" w:hAnsi="Calibri" w:cs="Calibri"/>
              </w:rPr>
              <w:t>di Apprendimento</w:t>
            </w:r>
            <w:r>
              <w:rPr>
                <w:rFonts w:ascii="Calibri" w:eastAsia="Calibri" w:hAnsi="Calibri" w:cs="Calibri"/>
              </w:rPr>
              <w:t xml:space="preserve"> attesi, coerenti con la domanda di formazione (funzioni e competenze).</w:t>
            </w:r>
          </w:p>
        </w:tc>
      </w:tr>
      <w:tr w:rsidR="00A82E0F" w14:paraId="12AB7466" w14:textId="77777777">
        <w:tc>
          <w:tcPr>
            <w:tcW w:w="3528" w:type="dxa"/>
          </w:tcPr>
          <w:p w14:paraId="78210ACA" w14:textId="77777777" w:rsidR="00A82E0F" w:rsidRDefault="007409FB">
            <w:pPr>
              <w:rPr>
                <w:rFonts w:ascii="Calibri" w:eastAsia="Calibri" w:hAnsi="Calibri" w:cs="Calibri"/>
              </w:rPr>
            </w:pPr>
            <w:r>
              <w:rPr>
                <w:rFonts w:ascii="Calibri" w:eastAsia="Calibri" w:hAnsi="Calibri" w:cs="Calibri"/>
              </w:rPr>
              <w:t>Responsabilità primaria</w:t>
            </w:r>
          </w:p>
        </w:tc>
        <w:tc>
          <w:tcPr>
            <w:tcW w:w="6810" w:type="dxa"/>
          </w:tcPr>
          <w:p w14:paraId="26A7E93C" w14:textId="77777777" w:rsidR="00A82E0F" w:rsidRDefault="007409FB">
            <w:pPr>
              <w:rPr>
                <w:rFonts w:ascii="Calibri" w:eastAsia="Calibri" w:hAnsi="Calibri" w:cs="Calibri"/>
              </w:rPr>
            </w:pPr>
            <w:r>
              <w:rPr>
                <w:rFonts w:ascii="Calibri" w:eastAsia="Calibri" w:hAnsi="Calibri" w:cs="Calibri"/>
              </w:rPr>
              <w:t>Presidente di Corso di Studio</w:t>
            </w:r>
          </w:p>
        </w:tc>
      </w:tr>
      <w:tr w:rsidR="00A82E0F" w14:paraId="20748C7B" w14:textId="77777777">
        <w:tc>
          <w:tcPr>
            <w:tcW w:w="3528" w:type="dxa"/>
          </w:tcPr>
          <w:p w14:paraId="569D191D" w14:textId="77777777" w:rsidR="00A82E0F" w:rsidRDefault="007409FB">
            <w:pPr>
              <w:rPr>
                <w:rFonts w:ascii="Calibri" w:eastAsia="Calibri" w:hAnsi="Calibri" w:cs="Calibri"/>
              </w:rPr>
            </w:pPr>
            <w:r>
              <w:rPr>
                <w:rFonts w:ascii="Calibri" w:eastAsia="Calibri" w:hAnsi="Calibri" w:cs="Calibri"/>
              </w:rPr>
              <w:t>Responsabilità di supporto</w:t>
            </w:r>
          </w:p>
        </w:tc>
        <w:tc>
          <w:tcPr>
            <w:tcW w:w="6810" w:type="dxa"/>
          </w:tcPr>
          <w:p w14:paraId="63D93FE1" w14:textId="77777777" w:rsidR="00A82E0F" w:rsidRDefault="007409FB">
            <w:pPr>
              <w:rPr>
                <w:rFonts w:ascii="Calibri" w:eastAsia="Calibri" w:hAnsi="Calibri" w:cs="Calibri"/>
              </w:rPr>
            </w:pPr>
            <w:r>
              <w:rPr>
                <w:rFonts w:ascii="Calibri" w:eastAsia="Calibri" w:hAnsi="Calibri" w:cs="Calibri"/>
              </w:rPr>
              <w:t>Gruppo AQ/di Riesame, Docenti del Corso di Studio, Coordinatore della didattica professionale</w:t>
            </w:r>
          </w:p>
        </w:tc>
      </w:tr>
      <w:tr w:rsidR="00A82E0F" w14:paraId="572498C5" w14:textId="77777777">
        <w:tc>
          <w:tcPr>
            <w:tcW w:w="3528" w:type="dxa"/>
          </w:tcPr>
          <w:p w14:paraId="323E1A2F"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810" w:type="dxa"/>
          </w:tcPr>
          <w:p w14:paraId="137F4C34" w14:textId="77777777" w:rsidR="00A82E0F" w:rsidRDefault="007409FB">
            <w:pPr>
              <w:jc w:val="both"/>
              <w:rPr>
                <w:rFonts w:ascii="Calibri" w:eastAsia="Calibri" w:hAnsi="Calibri" w:cs="Calibri"/>
              </w:rPr>
            </w:pPr>
            <w:r>
              <w:rPr>
                <w:rFonts w:ascii="Calibri" w:eastAsia="Calibri" w:hAnsi="Calibri" w:cs="Calibri"/>
              </w:rPr>
              <w:t xml:space="preserve">Il gruppo AQ, su proposta Il Presidente coadiuvato dal Gruppo AQ, dai docenti del Corso di Studio e dal Coordinatore della didattica professionale, elabora un documento in cui sono definiti gli Obiettivi Formativi e i Risultati di Apprendimento, coerenti con la domanda di formazione (funzioni e competenze). </w:t>
            </w:r>
          </w:p>
          <w:p w14:paraId="159B132D" w14:textId="77777777" w:rsidR="00A82E0F" w:rsidRDefault="007409FB">
            <w:pPr>
              <w:jc w:val="both"/>
              <w:rPr>
                <w:rFonts w:ascii="Calibri" w:eastAsia="Calibri" w:hAnsi="Calibri" w:cs="Calibri"/>
              </w:rPr>
            </w:pPr>
            <w:r>
              <w:rPr>
                <w:rFonts w:ascii="Calibri" w:eastAsia="Calibri" w:hAnsi="Calibri" w:cs="Calibri"/>
              </w:rPr>
              <w:t xml:space="preserve">Il documento deve riportare: </w:t>
            </w:r>
          </w:p>
          <w:p w14:paraId="793B663B" w14:textId="77777777" w:rsidR="00A82E0F" w:rsidRDefault="007409FB">
            <w:pPr>
              <w:jc w:val="both"/>
              <w:rPr>
                <w:rFonts w:ascii="Calibri" w:eastAsia="Calibri" w:hAnsi="Calibri" w:cs="Calibri"/>
              </w:rPr>
            </w:pPr>
            <w:r>
              <w:rPr>
                <w:rFonts w:ascii="Calibri" w:eastAsia="Calibri" w:hAnsi="Calibri" w:cs="Calibri"/>
              </w:rPr>
              <w:t xml:space="preserve">- gli Obiettivi Formativi Specifici del CdS, coerenti con la domanda di formazione (funzioni e competenze) (quadro  A4 SUA - CdS); </w:t>
            </w:r>
          </w:p>
          <w:p w14:paraId="76CDF12C" w14:textId="77777777" w:rsidR="00A82E0F" w:rsidRDefault="007409FB">
            <w:pPr>
              <w:jc w:val="both"/>
              <w:rPr>
                <w:rFonts w:ascii="Calibri" w:eastAsia="Calibri" w:hAnsi="Calibri" w:cs="Calibri"/>
              </w:rPr>
            </w:pPr>
            <w:r>
              <w:rPr>
                <w:rFonts w:ascii="Calibri" w:eastAsia="Calibri" w:hAnsi="Calibri" w:cs="Calibri"/>
              </w:rPr>
              <w:t xml:space="preserve">- le Aree di Apprendimento, coerenti con la domanda di formazione (funzioni e competenze) (quadro  A4 SUA - CdS); </w:t>
            </w:r>
          </w:p>
          <w:p w14:paraId="55AA1C0B" w14:textId="2FF5A28B" w:rsidR="00A82E0F" w:rsidRDefault="007409FB">
            <w:pPr>
              <w:jc w:val="both"/>
              <w:rPr>
                <w:rFonts w:ascii="Calibri" w:eastAsia="Calibri" w:hAnsi="Calibri" w:cs="Calibri"/>
              </w:rPr>
            </w:pPr>
            <w:r>
              <w:rPr>
                <w:rFonts w:ascii="Calibri" w:eastAsia="Calibri" w:hAnsi="Calibri" w:cs="Calibri"/>
              </w:rPr>
              <w:t>- i Risultati di Apprendimento attesi, coerenti con la domand</w:t>
            </w:r>
            <w:r w:rsidR="001865ED">
              <w:rPr>
                <w:rFonts w:ascii="Calibri" w:eastAsia="Calibri" w:hAnsi="Calibri" w:cs="Calibri"/>
              </w:rPr>
              <w:t xml:space="preserve">a di formazione, articolati in </w:t>
            </w:r>
            <w:r>
              <w:rPr>
                <w:rFonts w:ascii="Calibri" w:eastAsia="Calibri" w:hAnsi="Calibri" w:cs="Calibri"/>
              </w:rPr>
              <w:t>conoscenza e comprensione, capacità di applicare conoscenza e comprensione, autonomia di gi</w:t>
            </w:r>
            <w:r w:rsidR="001865ED">
              <w:rPr>
                <w:rFonts w:ascii="Calibri" w:eastAsia="Calibri" w:hAnsi="Calibri" w:cs="Calibri"/>
              </w:rPr>
              <w:t>udizio, abilità comunicative e</w:t>
            </w:r>
            <w:r>
              <w:rPr>
                <w:rFonts w:ascii="Calibri" w:eastAsia="Calibri" w:hAnsi="Calibri" w:cs="Calibri"/>
              </w:rPr>
              <w:t xml:space="preserve"> capacità di apprendimento (quadri A4b e A4c SUA -CdS). </w:t>
            </w:r>
          </w:p>
          <w:p w14:paraId="7A02C3F5" w14:textId="77777777" w:rsidR="00A82E0F" w:rsidRDefault="007409FB">
            <w:pPr>
              <w:jc w:val="both"/>
              <w:rPr>
                <w:rFonts w:ascii="Calibri" w:eastAsia="Calibri" w:hAnsi="Calibri" w:cs="Calibri"/>
              </w:rPr>
            </w:pPr>
            <w:r>
              <w:rPr>
                <w:rFonts w:ascii="Calibri" w:eastAsia="Calibri" w:hAnsi="Calibri" w:cs="Calibri"/>
              </w:rPr>
              <w:t>Il documento deve essere sottoposto ad approvazione da parte del Consiglio di CdS.</w:t>
            </w:r>
          </w:p>
        </w:tc>
      </w:tr>
      <w:tr w:rsidR="00A82E0F" w14:paraId="1BB4973A" w14:textId="77777777">
        <w:tc>
          <w:tcPr>
            <w:tcW w:w="3528" w:type="dxa"/>
          </w:tcPr>
          <w:p w14:paraId="3205A6B1" w14:textId="77777777" w:rsidR="00A82E0F" w:rsidRDefault="007409FB">
            <w:pPr>
              <w:rPr>
                <w:rFonts w:ascii="Calibri" w:eastAsia="Calibri" w:hAnsi="Calibri" w:cs="Calibri"/>
              </w:rPr>
            </w:pPr>
            <w:r>
              <w:rPr>
                <w:rFonts w:ascii="Calibri" w:eastAsia="Calibri" w:hAnsi="Calibri" w:cs="Calibri"/>
              </w:rPr>
              <w:t>Tempistica</w:t>
            </w:r>
          </w:p>
        </w:tc>
        <w:tc>
          <w:tcPr>
            <w:tcW w:w="6810" w:type="dxa"/>
          </w:tcPr>
          <w:p w14:paraId="1DD8A813" w14:textId="0424CC7D" w:rsidR="00A82E0F" w:rsidRPr="001865ED" w:rsidRDefault="007409FB">
            <w:pPr>
              <w:jc w:val="both"/>
              <w:rPr>
                <w:rFonts w:asciiTheme="majorHAnsi" w:eastAsia="Calibri" w:hAnsiTheme="majorHAnsi" w:cs="Calibri"/>
              </w:rPr>
            </w:pPr>
            <w:r w:rsidRPr="001865ED">
              <w:rPr>
                <w:rFonts w:asciiTheme="majorHAnsi" w:eastAsia="Calibri" w:hAnsiTheme="majorHAnsi" w:cs="Calibri"/>
              </w:rPr>
              <w:t xml:space="preserve">Entro il mese di </w:t>
            </w:r>
            <w:r w:rsidR="00DA36A6" w:rsidRPr="001865ED">
              <w:rPr>
                <w:rFonts w:asciiTheme="majorHAnsi" w:eastAsia="Calibri" w:hAnsiTheme="majorHAnsi" w:cs="Calibri"/>
              </w:rPr>
              <w:t>dicembre</w:t>
            </w:r>
            <w:r w:rsidRPr="001865ED">
              <w:rPr>
                <w:rFonts w:asciiTheme="majorHAnsi" w:eastAsia="Calibri" w:hAnsiTheme="majorHAnsi" w:cs="Calibri"/>
              </w:rPr>
              <w:t xml:space="preserve"> di ogni anno, a meno di scadenze specifiche dettate da Ateneo o altri soggetti esterni. </w:t>
            </w:r>
          </w:p>
        </w:tc>
      </w:tr>
      <w:tr w:rsidR="00A82E0F" w:rsidRPr="00DD4BBB" w14:paraId="43CA2BCA" w14:textId="77777777">
        <w:tc>
          <w:tcPr>
            <w:tcW w:w="3528" w:type="dxa"/>
          </w:tcPr>
          <w:p w14:paraId="7A1A59FE" w14:textId="77777777" w:rsidR="00A82E0F" w:rsidRPr="006878DB" w:rsidRDefault="007409FB">
            <w:pPr>
              <w:rPr>
                <w:rFonts w:ascii="Calibri" w:eastAsia="Calibri" w:hAnsi="Calibri" w:cs="Calibri"/>
              </w:rPr>
            </w:pPr>
            <w:r w:rsidRPr="006878DB">
              <w:rPr>
                <w:rFonts w:ascii="Calibri" w:hAnsi="Calibri"/>
                <w:color w:val="000000"/>
                <w:sz w:val="23"/>
                <w:szCs w:val="23"/>
              </w:rPr>
              <w:lastRenderedPageBreak/>
              <w:t xml:space="preserve">Documenti di OUTPUT </w:t>
            </w:r>
          </w:p>
        </w:tc>
        <w:tc>
          <w:tcPr>
            <w:tcW w:w="6810" w:type="dxa"/>
          </w:tcPr>
          <w:p w14:paraId="178436C4" w14:textId="36329E25" w:rsidR="006878DB" w:rsidRDefault="007409FB" w:rsidP="006878DB">
            <w:r w:rsidRPr="001865ED">
              <w:rPr>
                <w:rFonts w:asciiTheme="majorHAnsi" w:hAnsiTheme="majorHAnsi"/>
                <w:color w:val="000000"/>
                <w:sz w:val="23"/>
                <w:szCs w:val="23"/>
              </w:rPr>
              <w:t xml:space="preserve">Scheda Unica Annuale del CdS (SUA-CdS), Link: </w:t>
            </w:r>
            <w:hyperlink r:id="rId22" w:history="1">
              <w:r w:rsidR="001D74F2" w:rsidRPr="00AA18E7">
                <w:rPr>
                  <w:rStyle w:val="Collegamentoipertestuale"/>
                  <w:rFonts w:asciiTheme="majorHAnsi" w:hAnsiTheme="majorHAnsi"/>
                </w:rPr>
                <w:t>http://www.tecnicicardio.unimore.it/site/home/qualita/scheda-unica-annuale.html</w:t>
              </w:r>
            </w:hyperlink>
          </w:p>
          <w:p w14:paraId="5FFB61E1" w14:textId="544288BA" w:rsidR="00A82E0F" w:rsidRPr="001865ED" w:rsidRDefault="00A82E0F">
            <w:pPr>
              <w:rPr>
                <w:rFonts w:asciiTheme="majorHAnsi" w:hAnsiTheme="majorHAnsi"/>
                <w:color w:val="000000"/>
                <w:sz w:val="23"/>
                <w:szCs w:val="23"/>
              </w:rPr>
            </w:pPr>
          </w:p>
          <w:p w14:paraId="4FCA149B" w14:textId="77777777" w:rsidR="001D74F2" w:rsidRPr="00EA0D3C" w:rsidRDefault="001D74F2" w:rsidP="001D74F2">
            <w:pPr>
              <w:rPr>
                <w:rFonts w:asciiTheme="majorHAnsi" w:hAnsiTheme="majorHAnsi"/>
              </w:rPr>
            </w:pPr>
            <w:r w:rsidRPr="00021031">
              <w:rPr>
                <w:rFonts w:asciiTheme="majorHAnsi" w:hAnsiTheme="majorHAnsi"/>
                <w:color w:val="000000"/>
              </w:rPr>
              <w:t xml:space="preserve">Verbali CCdS </w:t>
            </w:r>
            <w:hyperlink r:id="rId23" w:history="1">
              <w:r w:rsidRPr="00EA0D3C">
                <w:rPr>
                  <w:rStyle w:val="Collegamentoipertestuale"/>
                  <w:rFonts w:asciiTheme="majorHAnsi" w:hAnsiTheme="majorHAnsi"/>
                </w:rPr>
                <w:t>http://www.tecnicicardio.unimore.it/site/home/qualita/verbali-consiglio-corso-di-studi.html</w:t>
              </w:r>
            </w:hyperlink>
          </w:p>
          <w:p w14:paraId="1685542E" w14:textId="77777777" w:rsidR="001D74F2" w:rsidRDefault="001D74F2" w:rsidP="001D74F2">
            <w:pPr>
              <w:widowControl w:val="0"/>
              <w:spacing w:line="267" w:lineRule="auto"/>
              <w:ind w:right="-20"/>
            </w:pPr>
          </w:p>
          <w:p w14:paraId="13FB2255" w14:textId="77777777" w:rsidR="001D74F2" w:rsidRPr="00021031" w:rsidRDefault="001D74F2" w:rsidP="001D74F2">
            <w:pPr>
              <w:widowControl w:val="0"/>
              <w:spacing w:line="267" w:lineRule="auto"/>
              <w:ind w:right="-20"/>
              <w:rPr>
                <w:rFonts w:asciiTheme="majorHAnsi" w:hAnsiTheme="majorHAnsi"/>
                <w:color w:val="000000"/>
              </w:rPr>
            </w:pPr>
            <w:r w:rsidRPr="00021031">
              <w:rPr>
                <w:rFonts w:asciiTheme="majorHAnsi" w:hAnsiTheme="majorHAnsi"/>
                <w:color w:val="000000"/>
              </w:rPr>
              <w:t>Verbali Gruppo AQ</w:t>
            </w:r>
          </w:p>
          <w:p w14:paraId="2460E482" w14:textId="77777777" w:rsidR="001D74F2" w:rsidRDefault="001139E6" w:rsidP="001D74F2">
            <w:pPr>
              <w:widowControl w:val="0"/>
              <w:spacing w:line="267" w:lineRule="auto"/>
              <w:ind w:right="-20"/>
              <w:rPr>
                <w:rFonts w:asciiTheme="majorHAnsi" w:hAnsiTheme="majorHAnsi"/>
              </w:rPr>
            </w:pPr>
            <w:hyperlink r:id="rId24" w:history="1">
              <w:r w:rsidR="001D74F2" w:rsidRPr="00AA18E7">
                <w:rPr>
                  <w:rStyle w:val="Collegamentoipertestuale"/>
                  <w:rFonts w:asciiTheme="majorHAnsi" w:hAnsiTheme="majorHAnsi"/>
                </w:rPr>
                <w:t>http://www.tecnicicardio.unimore.it/site/home/qualita/verbali-gruppo-di-gestione-aq.html</w:t>
              </w:r>
            </w:hyperlink>
          </w:p>
          <w:p w14:paraId="48E2E724" w14:textId="3626DF30" w:rsidR="00A82E0F" w:rsidRPr="00C52005" w:rsidRDefault="00A82E0F" w:rsidP="00C52005">
            <w:pPr>
              <w:rPr>
                <w:rFonts w:asciiTheme="majorHAnsi" w:eastAsia="Calibri" w:hAnsiTheme="majorHAnsi" w:cs="Calibri"/>
              </w:rPr>
            </w:pPr>
          </w:p>
        </w:tc>
      </w:tr>
    </w:tbl>
    <w:p w14:paraId="3DFECACF" w14:textId="77777777" w:rsidR="00A82E0F" w:rsidRPr="00C52005" w:rsidRDefault="00A82E0F"/>
    <w:tbl>
      <w:tblPr>
        <w:tblStyle w:val="Style15"/>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6810"/>
      </w:tblGrid>
      <w:tr w:rsidR="00A82E0F" w14:paraId="2FD31CDB" w14:textId="77777777">
        <w:tc>
          <w:tcPr>
            <w:tcW w:w="3528" w:type="dxa"/>
          </w:tcPr>
          <w:p w14:paraId="72B74CA6" w14:textId="77777777" w:rsidR="00A82E0F" w:rsidRPr="003B553B" w:rsidRDefault="007409FB" w:rsidP="003B553B">
            <w:pPr>
              <w:pStyle w:val="Titolo2"/>
              <w:rPr>
                <w:rFonts w:ascii="Calibri" w:eastAsia="Calibri" w:hAnsi="Calibri" w:cs="Calibri"/>
                <w:bCs/>
                <w:sz w:val="24"/>
                <w:szCs w:val="24"/>
              </w:rPr>
            </w:pPr>
            <w:bookmarkStart w:id="19" w:name="_Toc3558568"/>
            <w:r w:rsidRPr="003B553B">
              <w:rPr>
                <w:rFonts w:ascii="Calibri" w:eastAsia="Calibri" w:hAnsi="Calibri" w:cs="Calibri"/>
                <w:bCs/>
                <w:sz w:val="24"/>
                <w:szCs w:val="24"/>
              </w:rPr>
              <w:t>Processo</w:t>
            </w:r>
            <w:bookmarkEnd w:id="19"/>
          </w:p>
        </w:tc>
        <w:tc>
          <w:tcPr>
            <w:tcW w:w="6810" w:type="dxa"/>
          </w:tcPr>
          <w:p w14:paraId="7D047A41" w14:textId="77777777" w:rsidR="00A82E0F" w:rsidRPr="003B553B" w:rsidRDefault="007409FB" w:rsidP="003B553B">
            <w:pPr>
              <w:pStyle w:val="Titolo2"/>
              <w:rPr>
                <w:rFonts w:ascii="Calibri" w:eastAsia="Calibri" w:hAnsi="Calibri" w:cs="Calibri"/>
                <w:bCs/>
                <w:sz w:val="24"/>
                <w:szCs w:val="24"/>
              </w:rPr>
            </w:pPr>
            <w:bookmarkStart w:id="20" w:name="_Toc3558569"/>
            <w:r w:rsidRPr="003B553B">
              <w:rPr>
                <w:rFonts w:ascii="Calibri" w:eastAsia="Calibri" w:hAnsi="Calibri" w:cs="Calibri"/>
                <w:bCs/>
                <w:sz w:val="24"/>
                <w:szCs w:val="24"/>
              </w:rPr>
              <w:t>3. Progettazione del processo formativo</w:t>
            </w:r>
            <w:bookmarkEnd w:id="20"/>
          </w:p>
        </w:tc>
      </w:tr>
      <w:tr w:rsidR="00A82E0F" w14:paraId="2B0FBFDB" w14:textId="77777777">
        <w:tc>
          <w:tcPr>
            <w:tcW w:w="3528" w:type="dxa"/>
          </w:tcPr>
          <w:p w14:paraId="5106C02B" w14:textId="77777777" w:rsidR="00A82E0F" w:rsidRPr="003B553B" w:rsidRDefault="007409FB" w:rsidP="003B553B">
            <w:pPr>
              <w:pStyle w:val="Titolo3"/>
              <w:rPr>
                <w:rFonts w:ascii="Calibri" w:eastAsia="Calibri" w:hAnsi="Calibri" w:cs="Calibri"/>
                <w:b w:val="0"/>
                <w:bCs/>
                <w:sz w:val="24"/>
                <w:szCs w:val="24"/>
              </w:rPr>
            </w:pPr>
            <w:bookmarkStart w:id="21" w:name="_Toc3558570"/>
            <w:r w:rsidRPr="003B553B">
              <w:rPr>
                <w:rFonts w:ascii="Calibri" w:eastAsia="Calibri" w:hAnsi="Calibri" w:cs="Calibri"/>
                <w:b w:val="0"/>
                <w:bCs/>
                <w:sz w:val="24"/>
                <w:szCs w:val="24"/>
              </w:rPr>
              <w:t>Attività</w:t>
            </w:r>
            <w:bookmarkEnd w:id="21"/>
          </w:p>
        </w:tc>
        <w:tc>
          <w:tcPr>
            <w:tcW w:w="6810" w:type="dxa"/>
          </w:tcPr>
          <w:p w14:paraId="0B071DD2" w14:textId="77777777" w:rsidR="00A82E0F" w:rsidRPr="003B553B" w:rsidRDefault="007409FB" w:rsidP="003B553B">
            <w:pPr>
              <w:pStyle w:val="Titolo3"/>
              <w:rPr>
                <w:rFonts w:ascii="Calibri" w:eastAsia="Calibri" w:hAnsi="Calibri" w:cs="Calibri"/>
                <w:b w:val="0"/>
                <w:bCs/>
                <w:sz w:val="24"/>
                <w:szCs w:val="24"/>
              </w:rPr>
            </w:pPr>
            <w:bookmarkStart w:id="22" w:name="_Toc3558571"/>
            <w:r w:rsidRPr="003B553B">
              <w:rPr>
                <w:rFonts w:ascii="Calibri" w:eastAsia="Calibri" w:hAnsi="Calibri" w:cs="Calibri"/>
                <w:sz w:val="24"/>
                <w:szCs w:val="24"/>
              </w:rPr>
              <w:t>03.01</w:t>
            </w:r>
            <w:r w:rsidRPr="003B553B">
              <w:rPr>
                <w:rFonts w:ascii="Calibri" w:eastAsia="Calibri" w:hAnsi="Calibri" w:cs="Calibri"/>
                <w:b w:val="0"/>
                <w:bCs/>
                <w:sz w:val="24"/>
                <w:szCs w:val="24"/>
              </w:rPr>
              <w:t xml:space="preserve"> - Progettazione del processo formativo</w:t>
            </w:r>
            <w:bookmarkEnd w:id="22"/>
          </w:p>
        </w:tc>
      </w:tr>
      <w:tr w:rsidR="00A82E0F" w14:paraId="085F4171" w14:textId="77777777">
        <w:tc>
          <w:tcPr>
            <w:tcW w:w="3528" w:type="dxa"/>
          </w:tcPr>
          <w:p w14:paraId="164001BD" w14:textId="77777777" w:rsidR="00A82E0F" w:rsidRDefault="007409FB">
            <w:pPr>
              <w:rPr>
                <w:rFonts w:ascii="Calibri" w:eastAsia="Calibri" w:hAnsi="Calibri" w:cs="Calibri"/>
              </w:rPr>
            </w:pPr>
            <w:r>
              <w:rPr>
                <w:rFonts w:ascii="Calibri" w:eastAsia="Calibri" w:hAnsi="Calibri" w:cs="Calibri"/>
              </w:rPr>
              <w:t>Finalità</w:t>
            </w:r>
          </w:p>
        </w:tc>
        <w:tc>
          <w:tcPr>
            <w:tcW w:w="6810" w:type="dxa"/>
          </w:tcPr>
          <w:p w14:paraId="308F6695" w14:textId="77777777" w:rsidR="00A82E0F" w:rsidRDefault="007409FB">
            <w:pPr>
              <w:jc w:val="both"/>
              <w:rPr>
                <w:rFonts w:ascii="Calibri" w:eastAsia="Calibri" w:hAnsi="Calibri" w:cs="Calibri"/>
              </w:rPr>
            </w:pPr>
            <w:r>
              <w:rPr>
                <w:rFonts w:ascii="Calibri" w:eastAsia="Calibri" w:hAnsi="Calibri" w:cs="Calibri"/>
              </w:rPr>
              <w:t>Elaborazione e approvazione di un documento di progettazione del processo formativo per il raggiungimento degli Obiettivi Formativi Specifici e dei Risultati di Apprendimento attesi</w:t>
            </w:r>
          </w:p>
        </w:tc>
      </w:tr>
      <w:tr w:rsidR="00A82E0F" w14:paraId="650E063E" w14:textId="77777777">
        <w:tc>
          <w:tcPr>
            <w:tcW w:w="3528" w:type="dxa"/>
          </w:tcPr>
          <w:p w14:paraId="495E4153" w14:textId="77777777" w:rsidR="00A82E0F" w:rsidRDefault="007409FB">
            <w:pPr>
              <w:rPr>
                <w:rFonts w:ascii="Calibri" w:eastAsia="Calibri" w:hAnsi="Calibri" w:cs="Calibri"/>
              </w:rPr>
            </w:pPr>
            <w:r>
              <w:rPr>
                <w:rFonts w:ascii="Calibri" w:eastAsia="Calibri" w:hAnsi="Calibri" w:cs="Calibri"/>
              </w:rPr>
              <w:t>Responsabilità primaria</w:t>
            </w:r>
          </w:p>
        </w:tc>
        <w:tc>
          <w:tcPr>
            <w:tcW w:w="6810" w:type="dxa"/>
          </w:tcPr>
          <w:p w14:paraId="3FFCEC9C" w14:textId="77777777" w:rsidR="00A82E0F" w:rsidRDefault="007409FB">
            <w:pPr>
              <w:jc w:val="both"/>
              <w:rPr>
                <w:rFonts w:ascii="Calibri" w:eastAsia="Calibri" w:hAnsi="Calibri" w:cs="Calibri"/>
              </w:rPr>
            </w:pPr>
            <w:r>
              <w:rPr>
                <w:rFonts w:ascii="Calibri" w:eastAsia="Calibri" w:hAnsi="Calibri" w:cs="Calibri"/>
              </w:rPr>
              <w:t>Presidente di Corso di Studio</w:t>
            </w:r>
          </w:p>
        </w:tc>
      </w:tr>
      <w:tr w:rsidR="00A82E0F" w14:paraId="3E9C2EBD" w14:textId="77777777">
        <w:tc>
          <w:tcPr>
            <w:tcW w:w="3528" w:type="dxa"/>
          </w:tcPr>
          <w:p w14:paraId="6612761A" w14:textId="77777777" w:rsidR="00A82E0F" w:rsidRDefault="007409FB">
            <w:pPr>
              <w:rPr>
                <w:rFonts w:ascii="Calibri" w:eastAsia="Calibri" w:hAnsi="Calibri" w:cs="Calibri"/>
              </w:rPr>
            </w:pPr>
            <w:r>
              <w:rPr>
                <w:rFonts w:ascii="Calibri" w:eastAsia="Calibri" w:hAnsi="Calibri" w:cs="Calibri"/>
              </w:rPr>
              <w:t>Responsabilità di supporto</w:t>
            </w:r>
          </w:p>
        </w:tc>
        <w:tc>
          <w:tcPr>
            <w:tcW w:w="6810" w:type="dxa"/>
          </w:tcPr>
          <w:p w14:paraId="6D49ADC4" w14:textId="77777777" w:rsidR="00A82E0F" w:rsidRDefault="007409FB">
            <w:pPr>
              <w:rPr>
                <w:rFonts w:ascii="Calibri" w:eastAsia="Calibri" w:hAnsi="Calibri" w:cs="Calibri"/>
              </w:rPr>
            </w:pPr>
            <w:r>
              <w:rPr>
                <w:rFonts w:ascii="Calibri" w:eastAsia="Calibri" w:hAnsi="Calibri" w:cs="Calibri"/>
              </w:rPr>
              <w:t>Docenti del Corso di Studio, Gruppo AQ/di Riesame, Coordinatore della didattica professionale</w:t>
            </w:r>
          </w:p>
        </w:tc>
      </w:tr>
      <w:tr w:rsidR="00A82E0F" w14:paraId="32E15999" w14:textId="77777777">
        <w:tc>
          <w:tcPr>
            <w:tcW w:w="3528" w:type="dxa"/>
          </w:tcPr>
          <w:p w14:paraId="08B9F04A"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810" w:type="dxa"/>
          </w:tcPr>
          <w:p w14:paraId="60440260" w14:textId="555814A3" w:rsidR="00A82E0F" w:rsidRDefault="007409FB">
            <w:pPr>
              <w:jc w:val="both"/>
              <w:rPr>
                <w:rFonts w:ascii="Calibri" w:eastAsia="Calibri" w:hAnsi="Calibri" w:cs="Calibri"/>
              </w:rPr>
            </w:pPr>
            <w:r>
              <w:rPr>
                <w:rFonts w:ascii="Calibri" w:eastAsia="Calibri" w:hAnsi="Calibri" w:cs="Calibri"/>
              </w:rPr>
              <w:t>Il Presidente, coadiuvato dai docenti del CdS, dal Gruppo AQ, dal Coordinator</w:t>
            </w:r>
            <w:r w:rsidR="001865ED">
              <w:rPr>
                <w:rFonts w:ascii="Calibri" w:eastAsia="Calibri" w:hAnsi="Calibri" w:cs="Calibri"/>
              </w:rPr>
              <w:t>e della didattica professionale</w:t>
            </w:r>
            <w:r>
              <w:rPr>
                <w:rFonts w:ascii="Calibri" w:eastAsia="Calibri" w:hAnsi="Calibri" w:cs="Calibri"/>
              </w:rPr>
              <w:t xml:space="preserve"> elabora un documento di progettazione del processo formativo. </w:t>
            </w:r>
          </w:p>
          <w:p w14:paraId="2C1BFF42" w14:textId="77777777" w:rsidR="00A82E0F" w:rsidRDefault="007409FB">
            <w:pPr>
              <w:jc w:val="both"/>
              <w:rPr>
                <w:rFonts w:ascii="Calibri" w:eastAsia="Calibri" w:hAnsi="Calibri" w:cs="Calibri"/>
              </w:rPr>
            </w:pPr>
            <w:r>
              <w:rPr>
                <w:rFonts w:ascii="Calibri" w:eastAsia="Calibri" w:hAnsi="Calibri" w:cs="Calibri"/>
              </w:rPr>
              <w:t xml:space="preserve">Il documento deve riportare: </w:t>
            </w:r>
          </w:p>
          <w:p w14:paraId="491C4D69" w14:textId="77777777" w:rsidR="00A82E0F" w:rsidRDefault="007409FB">
            <w:pPr>
              <w:jc w:val="both"/>
              <w:rPr>
                <w:rFonts w:ascii="Calibri" w:eastAsia="Calibri" w:hAnsi="Calibri" w:cs="Calibri"/>
              </w:rPr>
            </w:pPr>
            <w:r>
              <w:rPr>
                <w:rFonts w:ascii="Calibri" w:eastAsia="Calibri" w:hAnsi="Calibri" w:cs="Calibri"/>
              </w:rPr>
              <w:t xml:space="preserve">- i requisiti di ammissione necessari per il raggiungimento dei Risultati di Apprendimento (quadro A3 SUA-CdS); </w:t>
            </w:r>
          </w:p>
          <w:p w14:paraId="5DD28517" w14:textId="77777777" w:rsidR="00A82E0F" w:rsidRDefault="007409FB">
            <w:pPr>
              <w:jc w:val="both"/>
              <w:rPr>
                <w:rFonts w:ascii="Calibri" w:eastAsia="Calibri" w:hAnsi="Calibri" w:cs="Calibri"/>
              </w:rPr>
            </w:pPr>
            <w:r>
              <w:rPr>
                <w:rFonts w:ascii="Calibri" w:eastAsia="Calibri" w:hAnsi="Calibri" w:cs="Calibri"/>
              </w:rPr>
              <w:t xml:space="preserve">- le caratteristiche della prova finale (quadro A5 SUA CdS); </w:t>
            </w:r>
          </w:p>
          <w:p w14:paraId="7048BC49" w14:textId="75BBE1FF" w:rsidR="00A82E0F" w:rsidRDefault="007409FB">
            <w:pPr>
              <w:jc w:val="both"/>
              <w:rPr>
                <w:rFonts w:ascii="Calibri" w:eastAsia="Calibri" w:hAnsi="Calibri" w:cs="Calibri"/>
              </w:rPr>
            </w:pPr>
            <w:r>
              <w:rPr>
                <w:rFonts w:ascii="Calibri" w:eastAsia="Calibri" w:hAnsi="Calibri" w:cs="Calibri"/>
              </w:rPr>
              <w:t>- l’offerta didattica programmata ed erogata, con definizione di: percorso di formazione e d</w:t>
            </w:r>
            <w:r w:rsidR="001865ED">
              <w:rPr>
                <w:rFonts w:ascii="Calibri" w:eastAsia="Calibri" w:hAnsi="Calibri" w:cs="Calibri"/>
              </w:rPr>
              <w:t xml:space="preserve">ei metodi accertamento, </w:t>
            </w:r>
            <w:r>
              <w:rPr>
                <w:rFonts w:ascii="Calibri" w:eastAsia="Calibri" w:hAnsi="Calibri" w:cs="Calibri"/>
              </w:rPr>
              <w:t xml:space="preserve">calendario del Corso di Studio e orario delle attività formative, calendario degli esami di profitto, calendario delle sessioni della prova finale (quadri B1 e B2 SUA CdS); </w:t>
            </w:r>
          </w:p>
          <w:p w14:paraId="316C432B" w14:textId="77777777" w:rsidR="00A82E0F" w:rsidRDefault="007409FB">
            <w:pPr>
              <w:jc w:val="both"/>
              <w:rPr>
                <w:rFonts w:ascii="Calibri" w:eastAsia="Calibri" w:hAnsi="Calibri" w:cs="Calibri"/>
              </w:rPr>
            </w:pPr>
            <w:r>
              <w:rPr>
                <w:rFonts w:ascii="Calibri" w:eastAsia="Calibri" w:hAnsi="Calibri" w:cs="Calibri"/>
              </w:rPr>
              <w:t xml:space="preserve">- le richieste di personale docente, inclusa la definizione dei Docenti di riferimento del CdS (quadro B3 – SUA CdS); </w:t>
            </w:r>
          </w:p>
          <w:p w14:paraId="21598BD5" w14:textId="77777777" w:rsidR="00A82E0F" w:rsidRDefault="007409FB">
            <w:pPr>
              <w:jc w:val="both"/>
              <w:rPr>
                <w:rFonts w:ascii="Calibri" w:eastAsia="Calibri" w:hAnsi="Calibri" w:cs="Calibri"/>
              </w:rPr>
            </w:pPr>
            <w:r>
              <w:rPr>
                <w:rFonts w:ascii="Calibri" w:eastAsia="Calibri" w:hAnsi="Calibri" w:cs="Calibri"/>
              </w:rPr>
              <w:lastRenderedPageBreak/>
              <w:t xml:space="preserve">- le richieste di infrastrutture (quadro B4 SUA CdS); </w:t>
            </w:r>
          </w:p>
          <w:p w14:paraId="03564199" w14:textId="77777777" w:rsidR="00A82E0F" w:rsidRDefault="007409FB">
            <w:pPr>
              <w:jc w:val="both"/>
              <w:rPr>
                <w:rFonts w:ascii="Calibri" w:eastAsia="Calibri" w:hAnsi="Calibri" w:cs="Calibri"/>
              </w:rPr>
            </w:pPr>
            <w:r>
              <w:rPr>
                <w:rFonts w:ascii="Calibri" w:eastAsia="Calibri" w:hAnsi="Calibri" w:cs="Calibri"/>
              </w:rPr>
              <w:t xml:space="preserve">- le richieste di servizi di contesto (quadro B5 SUA CdS). </w:t>
            </w:r>
          </w:p>
          <w:p w14:paraId="1F1F4E8B" w14:textId="77777777" w:rsidR="00A82E0F" w:rsidRDefault="007409FB">
            <w:pPr>
              <w:rPr>
                <w:rFonts w:ascii="Calibri" w:eastAsia="Calibri" w:hAnsi="Calibri" w:cs="Calibri"/>
              </w:rPr>
            </w:pPr>
            <w:r>
              <w:rPr>
                <w:rFonts w:ascii="Calibri" w:eastAsia="Calibri" w:hAnsi="Calibri" w:cs="Calibri"/>
              </w:rPr>
              <w:t xml:space="preserve">Il documento deve essere sottoposto ad approvazione da parte del Consiglio di CdS. </w:t>
            </w:r>
          </w:p>
          <w:p w14:paraId="0F14FAAC" w14:textId="77777777" w:rsidR="00A82E0F" w:rsidRDefault="007409FB">
            <w:pPr>
              <w:jc w:val="both"/>
              <w:rPr>
                <w:rFonts w:ascii="Calibri" w:eastAsia="Calibri" w:hAnsi="Calibri" w:cs="Calibri"/>
              </w:rPr>
            </w:pPr>
            <w:r>
              <w:rPr>
                <w:rFonts w:ascii="Calibri" w:eastAsia="Calibri" w:hAnsi="Calibri" w:cs="Calibri"/>
              </w:rPr>
              <w:t>Il documento deve essere quindi discusso e approvato dal Consiglio di Facoltà e conseguentemente dai diversi Dipartimenti per quanto di competenza, come da art.7 del Regolamento di Facoltà di Medicina e Chirurgia, emanato con decreto rettorale n.80 del 05/05/2015.</w:t>
            </w:r>
          </w:p>
        </w:tc>
      </w:tr>
      <w:tr w:rsidR="00A82E0F" w14:paraId="53EEEC4F" w14:textId="77777777">
        <w:tc>
          <w:tcPr>
            <w:tcW w:w="3528" w:type="dxa"/>
          </w:tcPr>
          <w:p w14:paraId="0A371681" w14:textId="77777777" w:rsidR="00A82E0F" w:rsidRDefault="007409FB">
            <w:pPr>
              <w:rPr>
                <w:rFonts w:ascii="Calibri" w:eastAsia="Calibri" w:hAnsi="Calibri" w:cs="Calibri"/>
              </w:rPr>
            </w:pPr>
            <w:r>
              <w:rPr>
                <w:rFonts w:ascii="Calibri" w:eastAsia="Calibri" w:hAnsi="Calibri" w:cs="Calibri"/>
              </w:rPr>
              <w:lastRenderedPageBreak/>
              <w:t>Tempistica</w:t>
            </w:r>
          </w:p>
        </w:tc>
        <w:tc>
          <w:tcPr>
            <w:tcW w:w="6810" w:type="dxa"/>
          </w:tcPr>
          <w:p w14:paraId="7E67171F" w14:textId="3FD2939C"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dicembre</w:t>
            </w:r>
            <w:r>
              <w:rPr>
                <w:rFonts w:ascii="Calibri" w:eastAsia="Calibri" w:hAnsi="Calibri" w:cs="Calibri"/>
              </w:rPr>
              <w:t xml:space="preserve"> di ogni anno, a meno di scadenze specifiche dettate da Ateneo o altri soggetti esterni.</w:t>
            </w:r>
          </w:p>
        </w:tc>
      </w:tr>
      <w:tr w:rsidR="00A82E0F" w:rsidRPr="00DD4BBB" w14:paraId="4AA2CA05" w14:textId="77777777">
        <w:tc>
          <w:tcPr>
            <w:tcW w:w="3528" w:type="dxa"/>
          </w:tcPr>
          <w:p w14:paraId="0FEC69D8" w14:textId="283E1FFE" w:rsidR="00A82E0F" w:rsidRPr="001D74F2" w:rsidRDefault="007409FB">
            <w:pPr>
              <w:rPr>
                <w:rFonts w:asciiTheme="majorHAnsi" w:eastAsia="Calibri" w:hAnsiTheme="majorHAnsi" w:cs="Calibri"/>
              </w:rPr>
            </w:pPr>
            <w:r w:rsidRPr="001D74F2">
              <w:rPr>
                <w:rFonts w:asciiTheme="majorHAnsi" w:hAnsiTheme="majorHAnsi"/>
              </w:rPr>
              <w:t xml:space="preserve">Documenti di </w:t>
            </w:r>
            <w:r w:rsidR="001D74F2">
              <w:rPr>
                <w:rFonts w:asciiTheme="majorHAnsi" w:hAnsiTheme="majorHAnsi"/>
              </w:rPr>
              <w:t>output</w:t>
            </w:r>
            <w:r w:rsidRPr="001D74F2">
              <w:rPr>
                <w:rFonts w:asciiTheme="majorHAnsi" w:hAnsiTheme="majorHAnsi"/>
              </w:rPr>
              <w:t xml:space="preserve"> </w:t>
            </w:r>
          </w:p>
        </w:tc>
        <w:tc>
          <w:tcPr>
            <w:tcW w:w="6810" w:type="dxa"/>
          </w:tcPr>
          <w:p w14:paraId="6445B542" w14:textId="77777777" w:rsidR="001D74F2" w:rsidRDefault="001D74F2" w:rsidP="001D74F2">
            <w:r w:rsidRPr="001865ED">
              <w:rPr>
                <w:rFonts w:asciiTheme="majorHAnsi" w:hAnsiTheme="majorHAnsi"/>
                <w:color w:val="000000"/>
                <w:sz w:val="23"/>
                <w:szCs w:val="23"/>
              </w:rPr>
              <w:t xml:space="preserve">Scheda Unica Annuale del CdS (SUA-CdS), Link: </w:t>
            </w:r>
            <w:hyperlink r:id="rId25" w:history="1">
              <w:r w:rsidRPr="00AA18E7">
                <w:rPr>
                  <w:rStyle w:val="Collegamentoipertestuale"/>
                  <w:rFonts w:asciiTheme="majorHAnsi" w:hAnsiTheme="majorHAnsi"/>
                </w:rPr>
                <w:t>http://www.tecnicicardio.unimore.it/site/home/qualita/scheda-unica-annuale.html</w:t>
              </w:r>
            </w:hyperlink>
          </w:p>
          <w:p w14:paraId="61478D0D" w14:textId="77777777" w:rsidR="001D74F2" w:rsidRPr="001865ED" w:rsidRDefault="001D74F2" w:rsidP="001D74F2">
            <w:pPr>
              <w:rPr>
                <w:rFonts w:asciiTheme="majorHAnsi" w:hAnsiTheme="majorHAnsi"/>
                <w:color w:val="000000"/>
                <w:sz w:val="23"/>
                <w:szCs w:val="23"/>
              </w:rPr>
            </w:pPr>
          </w:p>
          <w:p w14:paraId="10FB1107" w14:textId="77777777" w:rsidR="001D74F2" w:rsidRPr="00EA0D3C" w:rsidRDefault="001D74F2" w:rsidP="001D74F2">
            <w:pPr>
              <w:rPr>
                <w:rFonts w:asciiTheme="majorHAnsi" w:hAnsiTheme="majorHAnsi"/>
              </w:rPr>
            </w:pPr>
            <w:r w:rsidRPr="00021031">
              <w:rPr>
                <w:rFonts w:asciiTheme="majorHAnsi" w:hAnsiTheme="majorHAnsi"/>
                <w:color w:val="000000"/>
              </w:rPr>
              <w:t xml:space="preserve">Verbali CCdS </w:t>
            </w:r>
            <w:hyperlink r:id="rId26" w:history="1">
              <w:r w:rsidRPr="00EA0D3C">
                <w:rPr>
                  <w:rStyle w:val="Collegamentoipertestuale"/>
                  <w:rFonts w:asciiTheme="majorHAnsi" w:hAnsiTheme="majorHAnsi"/>
                </w:rPr>
                <w:t>http://www.tecnicicardio.unimore.it/site/home/qualita/verbali-consiglio-corso-di-studi.html</w:t>
              </w:r>
            </w:hyperlink>
          </w:p>
          <w:p w14:paraId="0AC90333" w14:textId="77777777" w:rsidR="001D74F2" w:rsidRDefault="001D74F2" w:rsidP="001D74F2">
            <w:pPr>
              <w:widowControl w:val="0"/>
              <w:spacing w:line="267" w:lineRule="auto"/>
              <w:ind w:right="-20"/>
            </w:pPr>
          </w:p>
          <w:p w14:paraId="5C8C8435" w14:textId="77777777" w:rsidR="001D74F2" w:rsidRPr="00021031" w:rsidRDefault="001D74F2" w:rsidP="001D74F2">
            <w:pPr>
              <w:widowControl w:val="0"/>
              <w:spacing w:line="267" w:lineRule="auto"/>
              <w:ind w:right="-20"/>
              <w:rPr>
                <w:rFonts w:asciiTheme="majorHAnsi" w:hAnsiTheme="majorHAnsi"/>
                <w:color w:val="000000"/>
              </w:rPr>
            </w:pPr>
            <w:r w:rsidRPr="00021031">
              <w:rPr>
                <w:rFonts w:asciiTheme="majorHAnsi" w:hAnsiTheme="majorHAnsi"/>
                <w:color w:val="000000"/>
              </w:rPr>
              <w:t>Verbali Gruppo AQ</w:t>
            </w:r>
          </w:p>
          <w:p w14:paraId="17A907F4" w14:textId="15B8C670" w:rsidR="00A82E0F" w:rsidRPr="008E11FC" w:rsidRDefault="001139E6" w:rsidP="001D74F2">
            <w:pPr>
              <w:rPr>
                <w:rFonts w:asciiTheme="majorHAnsi" w:eastAsia="Calibri" w:hAnsiTheme="majorHAnsi" w:cs="Calibri"/>
              </w:rPr>
            </w:pPr>
            <w:hyperlink r:id="rId27" w:history="1">
              <w:r w:rsidR="001D74F2" w:rsidRPr="00AA18E7">
                <w:rPr>
                  <w:rStyle w:val="Collegamentoipertestuale"/>
                  <w:rFonts w:asciiTheme="majorHAnsi" w:hAnsiTheme="majorHAnsi"/>
                </w:rPr>
                <w:t>http://www.tecnicicardio.unimore.it/site/home/qualita/verbali-gruppo-di-gestione-aq.html</w:t>
              </w:r>
            </w:hyperlink>
          </w:p>
        </w:tc>
      </w:tr>
    </w:tbl>
    <w:p w14:paraId="622D0C5D" w14:textId="77777777" w:rsidR="00A82E0F" w:rsidRPr="008E11FC" w:rsidRDefault="00A82E0F"/>
    <w:p w14:paraId="754030DC" w14:textId="77777777" w:rsidR="00A82E0F" w:rsidRPr="008E11FC" w:rsidRDefault="00A82E0F"/>
    <w:tbl>
      <w:tblPr>
        <w:tblStyle w:val="Style16"/>
        <w:tblW w:w="103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6864"/>
      </w:tblGrid>
      <w:tr w:rsidR="00A82E0F" w14:paraId="2F69F624" w14:textId="77777777">
        <w:tc>
          <w:tcPr>
            <w:tcW w:w="3528" w:type="dxa"/>
          </w:tcPr>
          <w:p w14:paraId="3A9F6966" w14:textId="77777777" w:rsidR="00A82E0F" w:rsidRPr="003B553B" w:rsidRDefault="007409FB" w:rsidP="003B553B">
            <w:pPr>
              <w:pStyle w:val="Titolo2"/>
              <w:rPr>
                <w:rFonts w:ascii="Calibri" w:eastAsia="Calibri" w:hAnsi="Calibri" w:cs="Calibri"/>
                <w:bCs/>
                <w:sz w:val="24"/>
                <w:szCs w:val="24"/>
              </w:rPr>
            </w:pPr>
            <w:bookmarkStart w:id="23" w:name="_Toc3558572"/>
            <w:r w:rsidRPr="003B553B">
              <w:rPr>
                <w:rFonts w:ascii="Calibri" w:eastAsia="Calibri" w:hAnsi="Calibri" w:cs="Calibri"/>
                <w:bCs/>
                <w:sz w:val="24"/>
                <w:szCs w:val="24"/>
              </w:rPr>
              <w:t>Processo</w:t>
            </w:r>
            <w:bookmarkEnd w:id="23"/>
          </w:p>
        </w:tc>
        <w:tc>
          <w:tcPr>
            <w:tcW w:w="6864" w:type="dxa"/>
          </w:tcPr>
          <w:p w14:paraId="109B431A" w14:textId="77777777" w:rsidR="00A82E0F" w:rsidRPr="003B553B" w:rsidRDefault="007409FB" w:rsidP="003B553B">
            <w:pPr>
              <w:pStyle w:val="Titolo2"/>
              <w:rPr>
                <w:rFonts w:ascii="Calibri" w:eastAsia="Calibri" w:hAnsi="Calibri" w:cs="Calibri"/>
                <w:bCs/>
                <w:sz w:val="24"/>
                <w:szCs w:val="24"/>
              </w:rPr>
            </w:pPr>
            <w:bookmarkStart w:id="24" w:name="_Toc3558573"/>
            <w:r w:rsidRPr="003B553B">
              <w:rPr>
                <w:rFonts w:ascii="Calibri" w:eastAsia="Calibri" w:hAnsi="Calibri" w:cs="Calibri"/>
                <w:bCs/>
                <w:sz w:val="24"/>
                <w:szCs w:val="24"/>
              </w:rPr>
              <w:t>4. Erogazione e gestione del processo formativo</w:t>
            </w:r>
            <w:bookmarkEnd w:id="24"/>
          </w:p>
        </w:tc>
      </w:tr>
      <w:tr w:rsidR="00A82E0F" w14:paraId="67F14C09" w14:textId="77777777">
        <w:tc>
          <w:tcPr>
            <w:tcW w:w="3528" w:type="dxa"/>
          </w:tcPr>
          <w:p w14:paraId="0F1497AD" w14:textId="77777777" w:rsidR="00A82E0F" w:rsidRPr="003B553B" w:rsidRDefault="007409FB" w:rsidP="003B553B">
            <w:pPr>
              <w:pStyle w:val="Titolo3"/>
              <w:rPr>
                <w:rFonts w:ascii="Calibri" w:eastAsia="Calibri" w:hAnsi="Calibri" w:cs="Calibri"/>
                <w:b w:val="0"/>
                <w:bCs/>
                <w:sz w:val="24"/>
                <w:szCs w:val="24"/>
              </w:rPr>
            </w:pPr>
            <w:bookmarkStart w:id="25" w:name="_Toc3558574"/>
            <w:r w:rsidRPr="003B553B">
              <w:rPr>
                <w:rFonts w:ascii="Calibri" w:eastAsia="Calibri" w:hAnsi="Calibri" w:cs="Calibri"/>
                <w:b w:val="0"/>
                <w:bCs/>
                <w:sz w:val="24"/>
                <w:szCs w:val="24"/>
              </w:rPr>
              <w:t>Attività</w:t>
            </w:r>
            <w:bookmarkEnd w:id="25"/>
          </w:p>
        </w:tc>
        <w:tc>
          <w:tcPr>
            <w:tcW w:w="6864" w:type="dxa"/>
          </w:tcPr>
          <w:p w14:paraId="240B7E19" w14:textId="77777777" w:rsidR="00A82E0F" w:rsidRPr="003B553B" w:rsidRDefault="007409FB" w:rsidP="003B553B">
            <w:pPr>
              <w:pStyle w:val="Titolo3"/>
              <w:rPr>
                <w:rFonts w:ascii="Calibri" w:eastAsia="Calibri" w:hAnsi="Calibri" w:cs="Calibri"/>
                <w:b w:val="0"/>
                <w:bCs/>
                <w:sz w:val="24"/>
                <w:szCs w:val="24"/>
              </w:rPr>
            </w:pPr>
            <w:bookmarkStart w:id="26" w:name="_Toc3558575"/>
            <w:r w:rsidRPr="003B553B">
              <w:rPr>
                <w:rFonts w:ascii="Calibri" w:eastAsia="Calibri" w:hAnsi="Calibri" w:cs="Calibri"/>
                <w:sz w:val="24"/>
                <w:szCs w:val="24"/>
              </w:rPr>
              <w:t>04.01 –</w:t>
            </w:r>
            <w:r w:rsidRPr="003B553B">
              <w:rPr>
                <w:rFonts w:ascii="Calibri" w:eastAsia="Calibri" w:hAnsi="Calibri" w:cs="Calibri"/>
                <w:b w:val="0"/>
                <w:bCs/>
                <w:sz w:val="24"/>
                <w:szCs w:val="24"/>
              </w:rPr>
              <w:t xml:space="preserve"> Orientamento in ingresso</w:t>
            </w:r>
            <w:bookmarkEnd w:id="26"/>
          </w:p>
        </w:tc>
      </w:tr>
      <w:tr w:rsidR="00A82E0F" w14:paraId="7D71831C" w14:textId="77777777">
        <w:tc>
          <w:tcPr>
            <w:tcW w:w="3528" w:type="dxa"/>
          </w:tcPr>
          <w:p w14:paraId="2EFEF5FF" w14:textId="77777777" w:rsidR="00A82E0F" w:rsidRDefault="007409FB">
            <w:pPr>
              <w:rPr>
                <w:rFonts w:ascii="Calibri" w:eastAsia="Calibri" w:hAnsi="Calibri" w:cs="Calibri"/>
              </w:rPr>
            </w:pPr>
            <w:r>
              <w:rPr>
                <w:rFonts w:ascii="Calibri" w:eastAsia="Calibri" w:hAnsi="Calibri" w:cs="Calibri"/>
              </w:rPr>
              <w:t>Finalità</w:t>
            </w:r>
          </w:p>
        </w:tc>
        <w:tc>
          <w:tcPr>
            <w:tcW w:w="6864" w:type="dxa"/>
          </w:tcPr>
          <w:p w14:paraId="063013BA" w14:textId="77777777" w:rsidR="00A82E0F" w:rsidRDefault="007409FB">
            <w:pPr>
              <w:rPr>
                <w:rFonts w:ascii="Calibri" w:eastAsia="Calibri" w:hAnsi="Calibri" w:cs="Calibri"/>
              </w:rPr>
            </w:pPr>
            <w:r>
              <w:rPr>
                <w:rFonts w:ascii="Calibri" w:eastAsia="Calibri" w:hAnsi="Calibri" w:cs="Calibri"/>
              </w:rPr>
              <w:t>Organizzazione e/o partecipazione a eventi di orientamento rivolti a studenti delle classi quarte e quinte della Scuola Secondaria e neodiplomati.</w:t>
            </w:r>
          </w:p>
        </w:tc>
      </w:tr>
      <w:tr w:rsidR="00A82E0F" w14:paraId="27B6C63E" w14:textId="77777777">
        <w:tc>
          <w:tcPr>
            <w:tcW w:w="3528" w:type="dxa"/>
          </w:tcPr>
          <w:p w14:paraId="06BFC063" w14:textId="77777777" w:rsidR="00A82E0F" w:rsidRDefault="007409FB">
            <w:pPr>
              <w:rPr>
                <w:rFonts w:ascii="Calibri" w:eastAsia="Calibri" w:hAnsi="Calibri" w:cs="Calibri"/>
              </w:rPr>
            </w:pPr>
            <w:r>
              <w:rPr>
                <w:rFonts w:ascii="Calibri" w:eastAsia="Calibri" w:hAnsi="Calibri" w:cs="Calibri"/>
              </w:rPr>
              <w:t>Responsabilità primaria</w:t>
            </w:r>
          </w:p>
        </w:tc>
        <w:tc>
          <w:tcPr>
            <w:tcW w:w="6864" w:type="dxa"/>
          </w:tcPr>
          <w:p w14:paraId="05444925" w14:textId="77777777" w:rsidR="00A82E0F" w:rsidRDefault="007409FB">
            <w:pPr>
              <w:rPr>
                <w:rFonts w:ascii="Calibri" w:eastAsia="Calibri" w:hAnsi="Calibri" w:cs="Calibri"/>
              </w:rPr>
            </w:pPr>
            <w:r>
              <w:rPr>
                <w:rFonts w:ascii="Calibri" w:eastAsia="Calibri" w:hAnsi="Calibri" w:cs="Calibri"/>
              </w:rPr>
              <w:t>Delegato orientamento di Ateneo, Delegato orientamento allo studio di Facoltà</w:t>
            </w:r>
          </w:p>
        </w:tc>
      </w:tr>
      <w:tr w:rsidR="00A82E0F" w14:paraId="4ABD5D7A" w14:textId="77777777">
        <w:tc>
          <w:tcPr>
            <w:tcW w:w="3528" w:type="dxa"/>
          </w:tcPr>
          <w:p w14:paraId="29DFFC09" w14:textId="77777777" w:rsidR="00A82E0F" w:rsidRDefault="007409FB">
            <w:pPr>
              <w:rPr>
                <w:rFonts w:ascii="Calibri" w:eastAsia="Calibri" w:hAnsi="Calibri" w:cs="Calibri"/>
              </w:rPr>
            </w:pPr>
            <w:r>
              <w:rPr>
                <w:rFonts w:ascii="Calibri" w:eastAsia="Calibri" w:hAnsi="Calibri" w:cs="Calibri"/>
              </w:rPr>
              <w:t>Responsabilità di supporto</w:t>
            </w:r>
          </w:p>
        </w:tc>
        <w:tc>
          <w:tcPr>
            <w:tcW w:w="6864" w:type="dxa"/>
          </w:tcPr>
          <w:p w14:paraId="10D4B200" w14:textId="77777777" w:rsidR="00A82E0F" w:rsidRDefault="007409FB">
            <w:pPr>
              <w:rPr>
                <w:rFonts w:ascii="Calibri" w:eastAsia="Calibri" w:hAnsi="Calibri" w:cs="Calibri"/>
              </w:rPr>
            </w:pPr>
            <w:r>
              <w:rPr>
                <w:rFonts w:ascii="Calibri" w:eastAsia="Calibri" w:hAnsi="Calibri" w:cs="Calibri"/>
              </w:rPr>
              <w:t>Presidente del Corso di Studio, Coordinatore della didattica professionale</w:t>
            </w:r>
          </w:p>
        </w:tc>
      </w:tr>
      <w:tr w:rsidR="00A82E0F" w14:paraId="223D16F4" w14:textId="77777777">
        <w:tc>
          <w:tcPr>
            <w:tcW w:w="3528" w:type="dxa"/>
          </w:tcPr>
          <w:p w14:paraId="5DB7E2FE"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864" w:type="dxa"/>
          </w:tcPr>
          <w:p w14:paraId="728C03A9" w14:textId="77777777" w:rsidR="00A82E0F" w:rsidRDefault="007409FB">
            <w:pPr>
              <w:jc w:val="both"/>
              <w:rPr>
                <w:rFonts w:ascii="Calibri" w:eastAsia="Calibri" w:hAnsi="Calibri" w:cs="Calibri"/>
              </w:rPr>
            </w:pPr>
            <w:r>
              <w:rPr>
                <w:rFonts w:ascii="Calibri" w:eastAsia="Calibri" w:hAnsi="Calibri" w:cs="Calibri"/>
              </w:rPr>
              <w:t xml:space="preserve">A livello di Ateneo vengono organizzate diverse iniziative di orientamento in Ingresso rivolte agli studenti delle scuole medie </w:t>
            </w:r>
            <w:r>
              <w:rPr>
                <w:rFonts w:ascii="Calibri" w:eastAsia="Calibri" w:hAnsi="Calibri" w:cs="Calibri"/>
              </w:rPr>
              <w:lastRenderedPageBreak/>
              <w:t xml:space="preserve">superiori (UNIMORE ORIENTA) e neodiplomati (MIPIACE UNIMORE) e incontri sistematici nelle scuole con il personale dedicato dell’ufficio di orientamento di ateneo </w:t>
            </w:r>
            <w:hyperlink r:id="rId28">
              <w:r>
                <w:rPr>
                  <w:rFonts w:ascii="Calibri" w:eastAsia="Calibri" w:hAnsi="Calibri" w:cs="Calibri"/>
                  <w:color w:val="0000FF"/>
                  <w:u w:val="single"/>
                </w:rPr>
                <w:t>http://www.orientamento.unimore.it/site/home/orientamento-allo-studio-e-tutorato/progetto-orientamento.html</w:t>
              </w:r>
            </w:hyperlink>
          </w:p>
          <w:p w14:paraId="00755EFD" w14:textId="77777777" w:rsidR="00A82E0F" w:rsidRDefault="007409FB">
            <w:pPr>
              <w:jc w:val="both"/>
              <w:rPr>
                <w:rFonts w:ascii="Calibri" w:eastAsia="Calibri" w:hAnsi="Calibri" w:cs="Calibri"/>
              </w:rPr>
            </w:pPr>
            <w:r>
              <w:rPr>
                <w:rFonts w:ascii="Calibri" w:eastAsia="Calibri" w:hAnsi="Calibri" w:cs="Calibri"/>
              </w:rPr>
              <w:t xml:space="preserve">Il Delegato di orientamento di Facoltà informa il Presidente del CdS del calendario delle iniziative e insieme al Coordinatore della didattica professionale cura l’organizzazione dei singoli eventi. </w:t>
            </w:r>
          </w:p>
          <w:p w14:paraId="31C9B54D" w14:textId="77777777" w:rsidR="00A82E0F" w:rsidRDefault="007409FB">
            <w:pPr>
              <w:jc w:val="both"/>
              <w:rPr>
                <w:rFonts w:ascii="Calibri" w:eastAsia="Calibri" w:hAnsi="Calibri" w:cs="Calibri"/>
              </w:rPr>
            </w:pPr>
            <w:r>
              <w:rPr>
                <w:rFonts w:ascii="Calibri" w:eastAsia="Calibri" w:hAnsi="Calibri" w:cs="Calibri"/>
              </w:rPr>
              <w:t>Il Presidente del Corso di Studi aggiorna il Consiglio delle iniziative sull’orientamento</w:t>
            </w:r>
            <w:r>
              <w:t>.</w:t>
            </w:r>
          </w:p>
        </w:tc>
      </w:tr>
      <w:tr w:rsidR="00A82E0F" w14:paraId="1AA3FC5F" w14:textId="77777777">
        <w:tc>
          <w:tcPr>
            <w:tcW w:w="3528" w:type="dxa"/>
          </w:tcPr>
          <w:p w14:paraId="1CA654AA" w14:textId="77777777" w:rsidR="00A82E0F" w:rsidRDefault="007409FB">
            <w:pPr>
              <w:rPr>
                <w:rFonts w:ascii="Calibri" w:eastAsia="Calibri" w:hAnsi="Calibri" w:cs="Calibri"/>
              </w:rPr>
            </w:pPr>
            <w:r>
              <w:rPr>
                <w:rFonts w:ascii="Calibri" w:eastAsia="Calibri" w:hAnsi="Calibri" w:cs="Calibri"/>
              </w:rPr>
              <w:lastRenderedPageBreak/>
              <w:t>Tempistica</w:t>
            </w:r>
          </w:p>
        </w:tc>
        <w:tc>
          <w:tcPr>
            <w:tcW w:w="6864" w:type="dxa"/>
          </w:tcPr>
          <w:p w14:paraId="340ABA90" w14:textId="77777777" w:rsidR="00A82E0F" w:rsidRDefault="007409FB">
            <w:pPr>
              <w:rPr>
                <w:rFonts w:ascii="Calibri" w:eastAsia="Calibri" w:hAnsi="Calibri" w:cs="Calibri"/>
              </w:rPr>
            </w:pPr>
            <w:r>
              <w:rPr>
                <w:rFonts w:ascii="Calibri" w:eastAsia="Calibri" w:hAnsi="Calibri" w:cs="Calibri"/>
              </w:rPr>
              <w:t xml:space="preserve">Almeno 30 giorni prima dell’evento stesso. </w:t>
            </w:r>
          </w:p>
        </w:tc>
      </w:tr>
      <w:tr w:rsidR="00A82E0F" w:rsidRPr="001C0939" w14:paraId="1DC50934" w14:textId="77777777">
        <w:tc>
          <w:tcPr>
            <w:tcW w:w="3528" w:type="dxa"/>
          </w:tcPr>
          <w:p w14:paraId="2015805F" w14:textId="77777777" w:rsidR="00A82E0F" w:rsidRPr="001D74F2" w:rsidRDefault="007409FB">
            <w:pPr>
              <w:spacing w:line="267" w:lineRule="auto"/>
              <w:ind w:left="105" w:right="-20"/>
              <w:rPr>
                <w:rFonts w:asciiTheme="majorHAnsi" w:eastAsia="Calibri" w:hAnsiTheme="majorHAnsi" w:cs="Calibri"/>
                <w:highlight w:val="yellow"/>
              </w:rPr>
            </w:pPr>
            <w:r w:rsidRPr="001D74F2">
              <w:rPr>
                <w:rFonts w:asciiTheme="majorHAnsi" w:hAnsiTheme="majorHAnsi"/>
              </w:rPr>
              <w:t>Documenti di output</w:t>
            </w:r>
          </w:p>
        </w:tc>
        <w:tc>
          <w:tcPr>
            <w:tcW w:w="6864" w:type="dxa"/>
          </w:tcPr>
          <w:p w14:paraId="73EA9303" w14:textId="5CB47397" w:rsidR="00A82E0F" w:rsidRPr="00260265" w:rsidRDefault="007409FB">
            <w:pPr>
              <w:spacing w:line="267" w:lineRule="auto"/>
              <w:ind w:left="102" w:right="-20"/>
            </w:pPr>
            <w:r w:rsidRPr="00B856D8">
              <w:rPr>
                <w:rFonts w:asciiTheme="majorHAnsi" w:hAnsiTheme="majorHAnsi"/>
              </w:rPr>
              <w:t xml:space="preserve">Ufficio di orientamento di Ateneo: </w:t>
            </w:r>
            <w:hyperlink r:id="rId29">
              <w:r w:rsidR="005D65C2">
                <w:rPr>
                  <w:rFonts w:ascii="Calibri" w:eastAsia="Calibri" w:hAnsi="Calibri" w:cs="Calibri"/>
                  <w:color w:val="0000FF"/>
                  <w:u w:val="single"/>
                </w:rPr>
                <w:t>http://www.orientamento.unimore.it/site/home/orientamento-allo-studio-e-tutorato/progetto-orientamento.html</w:t>
              </w:r>
            </w:hyperlink>
          </w:p>
          <w:p w14:paraId="30A3FA45" w14:textId="15031923" w:rsidR="001C0939" w:rsidRPr="001C0939" w:rsidRDefault="001C0939" w:rsidP="00260265">
            <w:pPr>
              <w:spacing w:line="267" w:lineRule="auto"/>
              <w:ind w:left="102" w:right="-20"/>
              <w:rPr>
                <w:rFonts w:ascii="Calibri" w:eastAsia="Calibri" w:hAnsi="Calibri" w:cs="Calibri"/>
              </w:rPr>
            </w:pPr>
          </w:p>
        </w:tc>
      </w:tr>
    </w:tbl>
    <w:p w14:paraId="2AFEC517" w14:textId="77777777" w:rsidR="00A82E0F" w:rsidRPr="001C0939" w:rsidRDefault="00A82E0F"/>
    <w:p w14:paraId="0ADBDBD9" w14:textId="77777777" w:rsidR="00A82E0F" w:rsidRPr="001C0939" w:rsidRDefault="00A82E0F"/>
    <w:tbl>
      <w:tblPr>
        <w:tblStyle w:val="Style17"/>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6810"/>
      </w:tblGrid>
      <w:tr w:rsidR="00A82E0F" w14:paraId="3E1FF9ED" w14:textId="77777777">
        <w:tc>
          <w:tcPr>
            <w:tcW w:w="3528" w:type="dxa"/>
          </w:tcPr>
          <w:p w14:paraId="2F8DDB2A" w14:textId="77777777" w:rsidR="00A82E0F" w:rsidRPr="003B553B" w:rsidRDefault="007409FB" w:rsidP="003B553B">
            <w:pPr>
              <w:pStyle w:val="Titolo2"/>
              <w:rPr>
                <w:rFonts w:ascii="Calibri" w:eastAsia="Calibri" w:hAnsi="Calibri" w:cs="Calibri"/>
                <w:bCs/>
                <w:sz w:val="24"/>
                <w:szCs w:val="24"/>
              </w:rPr>
            </w:pPr>
            <w:bookmarkStart w:id="27" w:name="_Toc3558576"/>
            <w:r w:rsidRPr="003B553B">
              <w:rPr>
                <w:rFonts w:ascii="Calibri" w:eastAsia="Calibri" w:hAnsi="Calibri" w:cs="Calibri"/>
                <w:bCs/>
                <w:sz w:val="24"/>
                <w:szCs w:val="24"/>
              </w:rPr>
              <w:t>Processo</w:t>
            </w:r>
            <w:bookmarkEnd w:id="27"/>
          </w:p>
        </w:tc>
        <w:tc>
          <w:tcPr>
            <w:tcW w:w="6810" w:type="dxa"/>
          </w:tcPr>
          <w:p w14:paraId="701DB119" w14:textId="77777777" w:rsidR="00A82E0F" w:rsidRPr="003B553B" w:rsidRDefault="007409FB" w:rsidP="003B553B">
            <w:pPr>
              <w:pStyle w:val="Titolo2"/>
              <w:rPr>
                <w:rFonts w:ascii="Calibri" w:eastAsia="Calibri" w:hAnsi="Calibri" w:cs="Calibri"/>
                <w:bCs/>
                <w:sz w:val="24"/>
                <w:szCs w:val="24"/>
              </w:rPr>
            </w:pPr>
            <w:bookmarkStart w:id="28" w:name="_Toc3558577"/>
            <w:r w:rsidRPr="003B553B">
              <w:rPr>
                <w:rFonts w:ascii="Calibri" w:eastAsia="Calibri" w:hAnsi="Calibri" w:cs="Calibri"/>
                <w:bCs/>
                <w:sz w:val="24"/>
                <w:szCs w:val="24"/>
              </w:rPr>
              <w:t>4. Erogazione e gestione del processo formativo</w:t>
            </w:r>
            <w:bookmarkEnd w:id="28"/>
          </w:p>
        </w:tc>
      </w:tr>
      <w:tr w:rsidR="00A82E0F" w14:paraId="57159347" w14:textId="77777777">
        <w:tc>
          <w:tcPr>
            <w:tcW w:w="3528" w:type="dxa"/>
          </w:tcPr>
          <w:p w14:paraId="6BC3DE06" w14:textId="77777777" w:rsidR="00A82E0F" w:rsidRPr="003B553B" w:rsidRDefault="007409FB" w:rsidP="003B553B">
            <w:pPr>
              <w:pStyle w:val="Titolo3"/>
              <w:rPr>
                <w:rFonts w:ascii="Calibri" w:eastAsia="Calibri" w:hAnsi="Calibri" w:cs="Calibri"/>
                <w:b w:val="0"/>
                <w:bCs/>
                <w:sz w:val="24"/>
                <w:szCs w:val="24"/>
              </w:rPr>
            </w:pPr>
            <w:bookmarkStart w:id="29" w:name="_Toc3558578"/>
            <w:r w:rsidRPr="003B553B">
              <w:rPr>
                <w:rFonts w:ascii="Calibri" w:eastAsia="Calibri" w:hAnsi="Calibri" w:cs="Calibri"/>
                <w:b w:val="0"/>
                <w:bCs/>
                <w:sz w:val="24"/>
                <w:szCs w:val="24"/>
              </w:rPr>
              <w:t>Attività</w:t>
            </w:r>
            <w:bookmarkEnd w:id="29"/>
          </w:p>
        </w:tc>
        <w:tc>
          <w:tcPr>
            <w:tcW w:w="6810" w:type="dxa"/>
          </w:tcPr>
          <w:p w14:paraId="54297FB8" w14:textId="77777777" w:rsidR="00A82E0F" w:rsidRPr="003B553B" w:rsidRDefault="007409FB" w:rsidP="003B553B">
            <w:pPr>
              <w:pStyle w:val="Titolo3"/>
              <w:rPr>
                <w:rFonts w:ascii="Calibri" w:eastAsia="Calibri" w:hAnsi="Calibri" w:cs="Calibri"/>
                <w:b w:val="0"/>
                <w:bCs/>
                <w:sz w:val="24"/>
                <w:szCs w:val="24"/>
              </w:rPr>
            </w:pPr>
            <w:bookmarkStart w:id="30" w:name="_Toc3558579"/>
            <w:r w:rsidRPr="003B553B">
              <w:rPr>
                <w:rFonts w:ascii="Calibri" w:eastAsia="Calibri" w:hAnsi="Calibri" w:cs="Calibri"/>
                <w:sz w:val="24"/>
                <w:szCs w:val="24"/>
              </w:rPr>
              <w:t>04.02</w:t>
            </w:r>
            <w:r w:rsidRPr="003B553B">
              <w:rPr>
                <w:rFonts w:ascii="Calibri" w:eastAsia="Calibri" w:hAnsi="Calibri" w:cs="Calibri"/>
                <w:b w:val="0"/>
                <w:bCs/>
                <w:sz w:val="24"/>
                <w:szCs w:val="24"/>
              </w:rPr>
              <w:t xml:space="preserve"> – Verifica dei requisiti di ammissione</w:t>
            </w:r>
            <w:bookmarkEnd w:id="30"/>
          </w:p>
        </w:tc>
      </w:tr>
      <w:tr w:rsidR="00A82E0F" w14:paraId="2165CBD4" w14:textId="77777777">
        <w:tc>
          <w:tcPr>
            <w:tcW w:w="3528" w:type="dxa"/>
          </w:tcPr>
          <w:p w14:paraId="71BFF809" w14:textId="77777777" w:rsidR="00A82E0F" w:rsidRDefault="007409FB">
            <w:pPr>
              <w:rPr>
                <w:rFonts w:ascii="Calibri" w:eastAsia="Calibri" w:hAnsi="Calibri" w:cs="Calibri"/>
              </w:rPr>
            </w:pPr>
            <w:r>
              <w:rPr>
                <w:rFonts w:ascii="Calibri" w:eastAsia="Calibri" w:hAnsi="Calibri" w:cs="Calibri"/>
              </w:rPr>
              <w:t>Finalità</w:t>
            </w:r>
          </w:p>
        </w:tc>
        <w:tc>
          <w:tcPr>
            <w:tcW w:w="6810" w:type="dxa"/>
          </w:tcPr>
          <w:p w14:paraId="6C9B6B07" w14:textId="77777777" w:rsidR="00A82E0F" w:rsidRDefault="007409FB">
            <w:pPr>
              <w:rPr>
                <w:rFonts w:ascii="Calibri" w:eastAsia="Calibri" w:hAnsi="Calibri" w:cs="Calibri"/>
              </w:rPr>
            </w:pPr>
            <w:r>
              <w:rPr>
                <w:rFonts w:ascii="Calibri" w:eastAsia="Calibri" w:hAnsi="Calibri" w:cs="Calibri"/>
              </w:rPr>
              <w:t xml:space="preserve">Verifica dell’idoneità all’ammissione al CdS (ovvero del possesso dei requisiti e delle conoscenze iniziali richieste) </w:t>
            </w:r>
          </w:p>
        </w:tc>
      </w:tr>
      <w:tr w:rsidR="00A82E0F" w14:paraId="510E01D8" w14:textId="77777777">
        <w:tc>
          <w:tcPr>
            <w:tcW w:w="3528" w:type="dxa"/>
          </w:tcPr>
          <w:p w14:paraId="5949473A" w14:textId="77777777" w:rsidR="00A82E0F" w:rsidRDefault="007409FB">
            <w:pPr>
              <w:rPr>
                <w:rFonts w:ascii="Calibri" w:eastAsia="Calibri" w:hAnsi="Calibri" w:cs="Calibri"/>
              </w:rPr>
            </w:pPr>
            <w:r>
              <w:rPr>
                <w:rFonts w:ascii="Calibri" w:eastAsia="Calibri" w:hAnsi="Calibri" w:cs="Calibri"/>
              </w:rPr>
              <w:t>Responsabilità primaria</w:t>
            </w:r>
          </w:p>
        </w:tc>
        <w:tc>
          <w:tcPr>
            <w:tcW w:w="6810" w:type="dxa"/>
          </w:tcPr>
          <w:p w14:paraId="6B3E5349" w14:textId="77777777" w:rsidR="00A82E0F" w:rsidRDefault="007409FB">
            <w:pPr>
              <w:rPr>
                <w:rFonts w:ascii="Calibri" w:eastAsia="Calibri" w:hAnsi="Calibri" w:cs="Calibri"/>
              </w:rPr>
            </w:pPr>
            <w:r>
              <w:rPr>
                <w:rFonts w:ascii="Calibri" w:eastAsia="Calibri" w:hAnsi="Calibri" w:cs="Calibri"/>
              </w:rPr>
              <w:t>Presidente del CdS</w:t>
            </w:r>
          </w:p>
        </w:tc>
      </w:tr>
      <w:tr w:rsidR="00A82E0F" w14:paraId="52B228E5" w14:textId="77777777">
        <w:tc>
          <w:tcPr>
            <w:tcW w:w="3528" w:type="dxa"/>
          </w:tcPr>
          <w:p w14:paraId="21698BB8" w14:textId="77777777" w:rsidR="00A82E0F" w:rsidRDefault="007409FB">
            <w:pPr>
              <w:rPr>
                <w:rFonts w:ascii="Calibri" w:eastAsia="Calibri" w:hAnsi="Calibri" w:cs="Calibri"/>
              </w:rPr>
            </w:pPr>
            <w:r>
              <w:rPr>
                <w:rFonts w:ascii="Calibri" w:eastAsia="Calibri" w:hAnsi="Calibri" w:cs="Calibri"/>
              </w:rPr>
              <w:t>Responsabilità di supporto</w:t>
            </w:r>
          </w:p>
        </w:tc>
        <w:tc>
          <w:tcPr>
            <w:tcW w:w="6810" w:type="dxa"/>
          </w:tcPr>
          <w:p w14:paraId="6921D9EC" w14:textId="77777777" w:rsidR="00A82E0F" w:rsidRDefault="007409FB">
            <w:pPr>
              <w:jc w:val="both"/>
              <w:rPr>
                <w:rFonts w:ascii="Calibri" w:eastAsia="Calibri" w:hAnsi="Calibri" w:cs="Calibri"/>
              </w:rPr>
            </w:pPr>
            <w:r>
              <w:rPr>
                <w:rFonts w:ascii="Calibri" w:eastAsia="Calibri" w:hAnsi="Calibri" w:cs="Calibri"/>
              </w:rPr>
              <w:t>Consiglio di CdS</w:t>
            </w:r>
          </w:p>
        </w:tc>
      </w:tr>
      <w:tr w:rsidR="00A82E0F" w14:paraId="2D51BF1E" w14:textId="77777777">
        <w:tc>
          <w:tcPr>
            <w:tcW w:w="3528" w:type="dxa"/>
          </w:tcPr>
          <w:p w14:paraId="17D7C431"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810" w:type="dxa"/>
          </w:tcPr>
          <w:p w14:paraId="4B8E4DF6" w14:textId="77777777" w:rsidR="00A82E0F" w:rsidRDefault="007409FB">
            <w:pPr>
              <w:jc w:val="both"/>
              <w:rPr>
                <w:rFonts w:ascii="Calibri" w:eastAsia="Calibri" w:hAnsi="Calibri" w:cs="Calibri"/>
              </w:rPr>
            </w:pPr>
            <w:r>
              <w:rPr>
                <w:rFonts w:ascii="Calibri" w:eastAsia="Calibri" w:hAnsi="Calibri" w:cs="Calibri"/>
              </w:rPr>
              <w:t xml:space="preserve"> Il bando di ammissione, dove sono indicati i requisiti minimi di accesso al CdS e i tempi e modalità di presentazione della domanda di valutazione da parte dei candidati, è pubblicato sul portale web di Ateneo. In base ai risultati della prova sarà pubblicata la graduatoria degli ammessi. Successivamente la Segreteria Studenti dei Corsi di Laurea Interdipartimentali di Medicina e Chirurgia provvederà ad inviare ai Presidenti di CdS l'elenco degli studenti ammessi in modo da consentire al Consiglio di CdS di individuare gli OFA necessari per gli studenti che non hanno raggiunto il punteggio minimo.</w:t>
            </w:r>
          </w:p>
        </w:tc>
      </w:tr>
      <w:tr w:rsidR="00A82E0F" w14:paraId="52706CFC" w14:textId="77777777">
        <w:tc>
          <w:tcPr>
            <w:tcW w:w="3528" w:type="dxa"/>
          </w:tcPr>
          <w:p w14:paraId="341DB931" w14:textId="77777777" w:rsidR="00A82E0F" w:rsidRDefault="007409FB">
            <w:pPr>
              <w:rPr>
                <w:rFonts w:ascii="Calibri" w:eastAsia="Calibri" w:hAnsi="Calibri" w:cs="Calibri"/>
              </w:rPr>
            </w:pPr>
            <w:r>
              <w:rPr>
                <w:rFonts w:ascii="Calibri" w:eastAsia="Calibri" w:hAnsi="Calibri" w:cs="Calibri"/>
              </w:rPr>
              <w:t>Tempistica</w:t>
            </w:r>
          </w:p>
        </w:tc>
        <w:tc>
          <w:tcPr>
            <w:tcW w:w="6810" w:type="dxa"/>
          </w:tcPr>
          <w:p w14:paraId="735657BA" w14:textId="19124122"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luglio</w:t>
            </w:r>
            <w:r>
              <w:rPr>
                <w:rFonts w:ascii="Calibri" w:eastAsia="Calibri" w:hAnsi="Calibri" w:cs="Calibri"/>
              </w:rPr>
              <w:t xml:space="preserve"> di ogni anno, per la pubblicazione del bando di ammissione. La Segreteria Studenti dei Corsi di Laurea Interdipartimentali di Medicina e Chirurgia provvederà, entro il </w:t>
            </w:r>
            <w:r>
              <w:rPr>
                <w:rFonts w:ascii="Calibri" w:eastAsia="Calibri" w:hAnsi="Calibri" w:cs="Calibri"/>
              </w:rPr>
              <w:lastRenderedPageBreak/>
              <w:t>mese di ottobre, ad inviare ai Presidenti di CdS l'elenco degli studenti ammessi. Il Consiglio del CdS provvederà ad individuare gli OFA necessari per gli studenti che non hanno raggiunto il punteggio minimo, di norma entro il mese di dicembre dandone comunicazione agli studenti interessati. Gli OFA devono essere colmati entro la fine del primo anno di corso (30 settembre).</w:t>
            </w:r>
          </w:p>
        </w:tc>
      </w:tr>
      <w:tr w:rsidR="00A82E0F" w14:paraId="3AFFB8A8" w14:textId="77777777">
        <w:tc>
          <w:tcPr>
            <w:tcW w:w="3528" w:type="dxa"/>
          </w:tcPr>
          <w:p w14:paraId="3E11E779" w14:textId="77777777" w:rsidR="00A82E0F" w:rsidRPr="007E42A0" w:rsidRDefault="007409FB">
            <w:pPr>
              <w:rPr>
                <w:rFonts w:asciiTheme="majorHAnsi" w:eastAsia="Calibri" w:hAnsiTheme="majorHAnsi" w:cs="Calibri"/>
              </w:rPr>
            </w:pPr>
            <w:r w:rsidRPr="007E42A0">
              <w:rPr>
                <w:rFonts w:asciiTheme="majorHAnsi" w:hAnsiTheme="majorHAnsi"/>
              </w:rPr>
              <w:lastRenderedPageBreak/>
              <w:t>Documenti di output</w:t>
            </w:r>
          </w:p>
        </w:tc>
        <w:tc>
          <w:tcPr>
            <w:tcW w:w="6810" w:type="dxa"/>
          </w:tcPr>
          <w:p w14:paraId="6D6A0878" w14:textId="17D3C2C1" w:rsidR="005D65C2" w:rsidRPr="00B856D8" w:rsidRDefault="005D65C2" w:rsidP="005D65C2">
            <w:pPr>
              <w:rPr>
                <w:rFonts w:asciiTheme="majorHAnsi" w:hAnsiTheme="majorHAnsi"/>
                <w:color w:val="000000" w:themeColor="text1"/>
              </w:rPr>
            </w:pPr>
            <w:r w:rsidRPr="00B856D8">
              <w:rPr>
                <w:rFonts w:asciiTheme="majorHAnsi" w:hAnsiTheme="majorHAnsi"/>
                <w:color w:val="000000" w:themeColor="text1"/>
              </w:rPr>
              <w:t>Bandi di ammissione</w:t>
            </w:r>
          </w:p>
          <w:p w14:paraId="2C6D051E" w14:textId="77777777" w:rsidR="005D65C2" w:rsidRPr="00B856D8" w:rsidRDefault="001139E6" w:rsidP="005D65C2">
            <w:pPr>
              <w:rPr>
                <w:rFonts w:asciiTheme="majorHAnsi" w:hAnsiTheme="majorHAnsi"/>
              </w:rPr>
            </w:pPr>
            <w:hyperlink r:id="rId30" w:history="1">
              <w:r w:rsidR="005D65C2" w:rsidRPr="00B856D8">
                <w:rPr>
                  <w:rFonts w:asciiTheme="majorHAnsi" w:hAnsiTheme="majorHAnsi"/>
                  <w:color w:val="0000FF"/>
                  <w:u w:val="single"/>
                </w:rPr>
                <w:t>https://www.unimore.it/bandi/</w:t>
              </w:r>
            </w:hyperlink>
          </w:p>
          <w:p w14:paraId="4FB90380" w14:textId="77777777" w:rsidR="00332DA5" w:rsidRPr="00EA0D3C" w:rsidRDefault="00332DA5" w:rsidP="00332DA5">
            <w:pPr>
              <w:rPr>
                <w:rFonts w:asciiTheme="majorHAnsi" w:hAnsiTheme="majorHAnsi"/>
              </w:rPr>
            </w:pPr>
            <w:r w:rsidRPr="00021031">
              <w:rPr>
                <w:rFonts w:asciiTheme="majorHAnsi" w:hAnsiTheme="majorHAnsi"/>
                <w:color w:val="000000"/>
              </w:rPr>
              <w:t xml:space="preserve">Verbali CCdS </w:t>
            </w:r>
            <w:hyperlink r:id="rId31" w:history="1">
              <w:r w:rsidRPr="00EA0D3C">
                <w:rPr>
                  <w:rStyle w:val="Collegamentoipertestuale"/>
                  <w:rFonts w:asciiTheme="majorHAnsi" w:hAnsiTheme="majorHAnsi"/>
                </w:rPr>
                <w:t>http://www.tecnicicardio.unimore.it/site/home/qualita/verbali-consiglio-corso-di-studi.html</w:t>
              </w:r>
            </w:hyperlink>
          </w:p>
          <w:p w14:paraId="5AE9160C" w14:textId="179072DA" w:rsidR="00A82E0F" w:rsidRDefault="00A82E0F" w:rsidP="001C0939">
            <w:pPr>
              <w:jc w:val="both"/>
              <w:rPr>
                <w:rFonts w:ascii="Calibri" w:eastAsia="Calibri" w:hAnsi="Calibri" w:cs="Calibri"/>
              </w:rPr>
            </w:pPr>
          </w:p>
        </w:tc>
      </w:tr>
    </w:tbl>
    <w:p w14:paraId="7F5BC6E4" w14:textId="77777777" w:rsidR="00A82E0F" w:rsidRDefault="00A82E0F"/>
    <w:tbl>
      <w:tblPr>
        <w:tblStyle w:val="Style18"/>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6402"/>
      </w:tblGrid>
      <w:tr w:rsidR="00A82E0F" w14:paraId="1F854CE4" w14:textId="77777777">
        <w:tc>
          <w:tcPr>
            <w:tcW w:w="3936" w:type="dxa"/>
          </w:tcPr>
          <w:p w14:paraId="7EEA0C10" w14:textId="77777777" w:rsidR="00A82E0F" w:rsidRPr="003B553B" w:rsidRDefault="007409FB" w:rsidP="003B553B">
            <w:pPr>
              <w:pStyle w:val="Titolo2"/>
              <w:rPr>
                <w:rFonts w:ascii="Calibri" w:eastAsia="Calibri" w:hAnsi="Calibri" w:cs="Calibri"/>
                <w:bCs/>
                <w:sz w:val="24"/>
                <w:szCs w:val="24"/>
              </w:rPr>
            </w:pPr>
            <w:bookmarkStart w:id="31" w:name="_Toc3558580"/>
            <w:r w:rsidRPr="003B553B">
              <w:rPr>
                <w:rFonts w:ascii="Calibri" w:eastAsia="Calibri" w:hAnsi="Calibri" w:cs="Calibri"/>
                <w:bCs/>
                <w:sz w:val="24"/>
                <w:szCs w:val="24"/>
              </w:rPr>
              <w:t>Processo</w:t>
            </w:r>
            <w:bookmarkEnd w:id="31"/>
          </w:p>
        </w:tc>
        <w:tc>
          <w:tcPr>
            <w:tcW w:w="6402" w:type="dxa"/>
          </w:tcPr>
          <w:p w14:paraId="73DDD019" w14:textId="77777777" w:rsidR="00A82E0F" w:rsidRPr="003B553B" w:rsidRDefault="007409FB" w:rsidP="003B553B">
            <w:pPr>
              <w:pStyle w:val="Titolo2"/>
              <w:rPr>
                <w:rFonts w:ascii="Calibri" w:eastAsia="Calibri" w:hAnsi="Calibri" w:cs="Calibri"/>
                <w:bCs/>
                <w:sz w:val="24"/>
                <w:szCs w:val="24"/>
              </w:rPr>
            </w:pPr>
            <w:bookmarkStart w:id="32" w:name="_Toc3558581"/>
            <w:r w:rsidRPr="003B553B">
              <w:rPr>
                <w:rFonts w:ascii="Calibri" w:eastAsia="Calibri" w:hAnsi="Calibri" w:cs="Calibri"/>
                <w:bCs/>
                <w:sz w:val="24"/>
                <w:szCs w:val="24"/>
              </w:rPr>
              <w:t>4. Erogazione e gestione del processo formativo</w:t>
            </w:r>
            <w:bookmarkEnd w:id="32"/>
          </w:p>
        </w:tc>
      </w:tr>
      <w:tr w:rsidR="00A82E0F" w14:paraId="63A0336D" w14:textId="77777777">
        <w:tc>
          <w:tcPr>
            <w:tcW w:w="3936" w:type="dxa"/>
          </w:tcPr>
          <w:p w14:paraId="57E37967" w14:textId="77777777" w:rsidR="00A82E0F" w:rsidRPr="003B553B" w:rsidRDefault="007409FB" w:rsidP="003B553B">
            <w:pPr>
              <w:pStyle w:val="Titolo3"/>
              <w:rPr>
                <w:rFonts w:ascii="Calibri" w:eastAsia="Calibri" w:hAnsi="Calibri" w:cs="Calibri"/>
                <w:b w:val="0"/>
                <w:bCs/>
                <w:sz w:val="24"/>
                <w:szCs w:val="24"/>
              </w:rPr>
            </w:pPr>
            <w:bookmarkStart w:id="33" w:name="_Toc3558582"/>
            <w:r w:rsidRPr="003B553B">
              <w:rPr>
                <w:rFonts w:ascii="Calibri" w:eastAsia="Calibri" w:hAnsi="Calibri" w:cs="Calibri"/>
                <w:b w:val="0"/>
                <w:bCs/>
                <w:sz w:val="24"/>
                <w:szCs w:val="24"/>
              </w:rPr>
              <w:t>Attività</w:t>
            </w:r>
            <w:bookmarkEnd w:id="33"/>
          </w:p>
        </w:tc>
        <w:tc>
          <w:tcPr>
            <w:tcW w:w="6402" w:type="dxa"/>
          </w:tcPr>
          <w:p w14:paraId="4CB5558F" w14:textId="77777777" w:rsidR="00A82E0F" w:rsidRPr="003B553B" w:rsidRDefault="007409FB" w:rsidP="003B553B">
            <w:pPr>
              <w:pStyle w:val="Titolo3"/>
              <w:rPr>
                <w:rFonts w:ascii="Calibri" w:eastAsia="Calibri" w:hAnsi="Calibri" w:cs="Calibri"/>
                <w:b w:val="0"/>
                <w:bCs/>
                <w:sz w:val="24"/>
                <w:szCs w:val="24"/>
              </w:rPr>
            </w:pPr>
            <w:bookmarkStart w:id="34" w:name="_Toc3558583"/>
            <w:r w:rsidRPr="003B553B">
              <w:rPr>
                <w:rFonts w:ascii="Calibri" w:eastAsia="Calibri" w:hAnsi="Calibri" w:cs="Calibri"/>
                <w:sz w:val="24"/>
                <w:szCs w:val="24"/>
              </w:rPr>
              <w:t>04.03</w:t>
            </w:r>
            <w:r w:rsidRPr="003B553B">
              <w:rPr>
                <w:rFonts w:ascii="Calibri" w:eastAsia="Calibri" w:hAnsi="Calibri" w:cs="Calibri"/>
                <w:b w:val="0"/>
                <w:bCs/>
                <w:sz w:val="24"/>
                <w:szCs w:val="24"/>
              </w:rPr>
              <w:t xml:space="preserve"> - Verifica della completezza delle informazioni sui programmi degli insegnamenti</w:t>
            </w:r>
            <w:bookmarkEnd w:id="34"/>
          </w:p>
        </w:tc>
      </w:tr>
      <w:tr w:rsidR="00A82E0F" w14:paraId="52FE5456" w14:textId="77777777">
        <w:tc>
          <w:tcPr>
            <w:tcW w:w="3936" w:type="dxa"/>
          </w:tcPr>
          <w:p w14:paraId="13E1CCB2" w14:textId="77777777" w:rsidR="00A82E0F" w:rsidRDefault="007409FB">
            <w:pPr>
              <w:rPr>
                <w:rFonts w:ascii="Calibri" w:eastAsia="Calibri" w:hAnsi="Calibri" w:cs="Calibri"/>
              </w:rPr>
            </w:pPr>
            <w:r>
              <w:rPr>
                <w:rFonts w:ascii="Calibri" w:eastAsia="Calibri" w:hAnsi="Calibri" w:cs="Calibri"/>
              </w:rPr>
              <w:t>Finalità</w:t>
            </w:r>
          </w:p>
        </w:tc>
        <w:tc>
          <w:tcPr>
            <w:tcW w:w="6402" w:type="dxa"/>
          </w:tcPr>
          <w:p w14:paraId="587671F3" w14:textId="77777777" w:rsidR="00A82E0F" w:rsidRDefault="007409FB">
            <w:pPr>
              <w:jc w:val="both"/>
              <w:rPr>
                <w:rFonts w:ascii="Calibri" w:eastAsia="Calibri" w:hAnsi="Calibri" w:cs="Calibri"/>
              </w:rPr>
            </w:pPr>
            <w:r>
              <w:rPr>
                <w:rFonts w:ascii="Calibri" w:eastAsia="Calibri" w:hAnsi="Calibri" w:cs="Calibri"/>
              </w:rPr>
              <w:t>Rendere disponibili e consultabili le informazioni relative agli insegnamenti previsti nell’offerta didattica del CdS</w:t>
            </w:r>
          </w:p>
        </w:tc>
      </w:tr>
      <w:tr w:rsidR="00A82E0F" w14:paraId="760FB9E8" w14:textId="77777777">
        <w:tc>
          <w:tcPr>
            <w:tcW w:w="3936" w:type="dxa"/>
          </w:tcPr>
          <w:p w14:paraId="01F65803" w14:textId="77777777" w:rsidR="00A82E0F" w:rsidRDefault="007409FB">
            <w:pPr>
              <w:rPr>
                <w:rFonts w:ascii="Calibri" w:eastAsia="Calibri" w:hAnsi="Calibri" w:cs="Calibri"/>
              </w:rPr>
            </w:pPr>
            <w:r>
              <w:rPr>
                <w:rFonts w:ascii="Calibri" w:eastAsia="Calibri" w:hAnsi="Calibri" w:cs="Calibri"/>
              </w:rPr>
              <w:t>Responsabilità primaria</w:t>
            </w:r>
          </w:p>
        </w:tc>
        <w:tc>
          <w:tcPr>
            <w:tcW w:w="6402" w:type="dxa"/>
          </w:tcPr>
          <w:p w14:paraId="629B2CBA" w14:textId="77777777" w:rsidR="00A82E0F" w:rsidRDefault="007409FB">
            <w:pPr>
              <w:jc w:val="both"/>
              <w:rPr>
                <w:rFonts w:ascii="Calibri" w:eastAsia="Calibri" w:hAnsi="Calibri" w:cs="Calibri"/>
              </w:rPr>
            </w:pPr>
            <w:r>
              <w:rPr>
                <w:rFonts w:ascii="Calibri" w:eastAsia="Calibri" w:hAnsi="Calibri" w:cs="Calibri"/>
              </w:rPr>
              <w:t>Presidente del CdS.</w:t>
            </w:r>
          </w:p>
        </w:tc>
      </w:tr>
      <w:tr w:rsidR="00A82E0F" w14:paraId="7F41BAB2" w14:textId="77777777">
        <w:trPr>
          <w:trHeight w:val="540"/>
        </w:trPr>
        <w:tc>
          <w:tcPr>
            <w:tcW w:w="3936" w:type="dxa"/>
            <w:tcBorders>
              <w:bottom w:val="single" w:sz="4" w:space="0" w:color="000000"/>
            </w:tcBorders>
          </w:tcPr>
          <w:p w14:paraId="545BDE0F" w14:textId="77777777" w:rsidR="00A82E0F" w:rsidRDefault="007409FB">
            <w:pPr>
              <w:rPr>
                <w:rFonts w:ascii="Calibri" w:eastAsia="Calibri" w:hAnsi="Calibri" w:cs="Calibri"/>
              </w:rPr>
            </w:pPr>
            <w:r>
              <w:rPr>
                <w:rFonts w:ascii="Calibri" w:eastAsia="Calibri" w:hAnsi="Calibri" w:cs="Calibri"/>
              </w:rPr>
              <w:t xml:space="preserve">Responsabilità di supporto </w:t>
            </w:r>
          </w:p>
          <w:p w14:paraId="6362CB20" w14:textId="77777777" w:rsidR="00A82E0F" w:rsidRDefault="00A82E0F">
            <w:pPr>
              <w:rPr>
                <w:rFonts w:ascii="Calibri" w:eastAsia="Calibri" w:hAnsi="Calibri" w:cs="Calibri"/>
              </w:rPr>
            </w:pPr>
          </w:p>
        </w:tc>
        <w:tc>
          <w:tcPr>
            <w:tcW w:w="6402" w:type="dxa"/>
            <w:tcBorders>
              <w:bottom w:val="single" w:sz="4" w:space="0" w:color="000000"/>
            </w:tcBorders>
          </w:tcPr>
          <w:p w14:paraId="6017771F" w14:textId="00521616" w:rsidR="00A82E0F" w:rsidRDefault="007409FB">
            <w:pPr>
              <w:jc w:val="both"/>
              <w:rPr>
                <w:rFonts w:ascii="Calibri" w:eastAsia="Calibri" w:hAnsi="Calibri" w:cs="Calibri"/>
              </w:rPr>
            </w:pPr>
            <w:r>
              <w:rPr>
                <w:rFonts w:ascii="Calibri" w:eastAsia="Calibri" w:hAnsi="Calibri" w:cs="Calibri"/>
              </w:rPr>
              <w:t>Coordinatori</w:t>
            </w:r>
            <w:r w:rsidR="00C26BA5">
              <w:rPr>
                <w:rFonts w:ascii="Calibri" w:eastAsia="Calibri" w:hAnsi="Calibri" w:cs="Calibri"/>
              </w:rPr>
              <w:t xml:space="preserve"> degli Insegnamenti integrati, </w:t>
            </w:r>
            <w:r>
              <w:rPr>
                <w:rFonts w:ascii="Calibri" w:eastAsia="Calibri" w:hAnsi="Calibri" w:cs="Calibri"/>
              </w:rPr>
              <w:t>Docenti del Corso di Studio, Coordinatore della didattica professionale.</w:t>
            </w:r>
          </w:p>
        </w:tc>
      </w:tr>
      <w:tr w:rsidR="00A82E0F" w14:paraId="69516105" w14:textId="77777777">
        <w:trPr>
          <w:trHeight w:val="4400"/>
        </w:trPr>
        <w:tc>
          <w:tcPr>
            <w:tcW w:w="3936" w:type="dxa"/>
            <w:tcBorders>
              <w:top w:val="single" w:sz="4" w:space="0" w:color="000000"/>
              <w:bottom w:val="single" w:sz="4" w:space="0" w:color="000000"/>
            </w:tcBorders>
          </w:tcPr>
          <w:p w14:paraId="17A44816" w14:textId="77777777" w:rsidR="00A82E0F" w:rsidRDefault="007409FB">
            <w:pPr>
              <w:rPr>
                <w:rFonts w:ascii="Calibri" w:eastAsia="Calibri" w:hAnsi="Calibri" w:cs="Calibri"/>
              </w:rPr>
            </w:pPr>
            <w:r>
              <w:rPr>
                <w:rFonts w:ascii="Calibri" w:eastAsia="Calibri" w:hAnsi="Calibri" w:cs="Calibri"/>
              </w:rPr>
              <w:lastRenderedPageBreak/>
              <w:t>Modalità operative di realizzazione dell’attività</w:t>
            </w:r>
          </w:p>
        </w:tc>
        <w:tc>
          <w:tcPr>
            <w:tcW w:w="6402" w:type="dxa"/>
            <w:tcBorders>
              <w:top w:val="single" w:sz="4" w:space="0" w:color="000000"/>
              <w:bottom w:val="single" w:sz="4" w:space="0" w:color="000000"/>
            </w:tcBorders>
          </w:tcPr>
          <w:p w14:paraId="146E2C91" w14:textId="77777777" w:rsidR="00A82E0F" w:rsidRDefault="007409FB">
            <w:pPr>
              <w:rPr>
                <w:rFonts w:ascii="Calibri" w:eastAsia="Calibri" w:hAnsi="Calibri" w:cs="Calibri"/>
                <w:sz w:val="20"/>
                <w:szCs w:val="20"/>
              </w:rPr>
            </w:pPr>
            <w:r>
              <w:rPr>
                <w:rFonts w:ascii="Calibri" w:eastAsia="Calibri" w:hAnsi="Calibri" w:cs="Calibri"/>
                <w:color w:val="000000"/>
              </w:rPr>
              <w:t xml:space="preserve">In occasione della redazione dell’offerta didattica erogata e programmata, il Presidente del CdS verifica la coerenza tra SSD dell’insegnamento e SSD del docente, nonché il numero dei CFU e delle ore di didattica garantiti dai docenti strutturati dell’Ateneo”. </w:t>
            </w:r>
          </w:p>
          <w:p w14:paraId="61B06F78" w14:textId="77777777" w:rsidR="00A82E0F" w:rsidRDefault="007409FB">
            <w:pPr>
              <w:rPr>
                <w:rFonts w:ascii="Calibri" w:eastAsia="Calibri" w:hAnsi="Calibri" w:cs="Calibri"/>
                <w:sz w:val="20"/>
                <w:szCs w:val="20"/>
              </w:rPr>
            </w:pPr>
            <w:r>
              <w:rPr>
                <w:rFonts w:ascii="Calibri" w:eastAsia="Calibri" w:hAnsi="Calibri" w:cs="Calibri"/>
                <w:color w:val="000000"/>
              </w:rPr>
              <w:t xml:space="preserve">Prima dell’inizio delle lezioni di ciascun semestre, il gruppo AQ verifica la presenza dei curricula vitae (CV) aggiornati dei docenti (strutturati e a contratto), sul sito di UNIMORE (pagina personale)”. </w:t>
            </w:r>
          </w:p>
          <w:p w14:paraId="48B142A8" w14:textId="77777777" w:rsidR="00A82E0F" w:rsidRDefault="00A82E0F">
            <w:pPr>
              <w:rPr>
                <w:rFonts w:ascii="Times" w:eastAsia="Times" w:hAnsi="Times" w:cs="Times"/>
                <w:sz w:val="20"/>
                <w:szCs w:val="20"/>
              </w:rPr>
            </w:pPr>
          </w:p>
          <w:p w14:paraId="53570EBB" w14:textId="3EBE9ACA" w:rsidR="00A82E0F" w:rsidRDefault="007409FB">
            <w:pPr>
              <w:jc w:val="both"/>
              <w:rPr>
                <w:rFonts w:ascii="Calibri" w:eastAsia="Calibri" w:hAnsi="Calibri" w:cs="Calibri"/>
              </w:rPr>
            </w:pPr>
            <w:bookmarkStart w:id="35" w:name="_gjdgxs" w:colFirst="0" w:colLast="0"/>
            <w:bookmarkEnd w:id="35"/>
            <w:r>
              <w:rPr>
                <w:rFonts w:ascii="Calibri" w:eastAsia="Calibri" w:hAnsi="Calibri" w:cs="Calibri"/>
              </w:rPr>
              <w:t xml:space="preserve"> Il Presidente di CdS, durante il Consiglio di Corso di Studio in cui viene approvato il manifesto per la didattica erogata e programmata, invita formalmente tutti i coordinatori </w:t>
            </w:r>
            <w:r w:rsidR="00E07A9D">
              <w:rPr>
                <w:rFonts w:ascii="Calibri" w:eastAsia="Calibri" w:hAnsi="Calibri" w:cs="Calibri"/>
              </w:rPr>
              <w:t>degli insegnamenti integrati ad aggiornare e completare le</w:t>
            </w:r>
            <w:r>
              <w:rPr>
                <w:rFonts w:ascii="Calibri" w:eastAsia="Calibri" w:hAnsi="Calibri" w:cs="Calibri"/>
              </w:rPr>
              <w:t xml:space="preserve"> </w:t>
            </w:r>
            <w:r w:rsidR="00DA36A6">
              <w:rPr>
                <w:rFonts w:ascii="Calibri" w:eastAsia="Calibri" w:hAnsi="Calibri" w:cs="Calibri"/>
              </w:rPr>
              <w:t>schede degli insegnamenti attraverso il portale</w:t>
            </w:r>
            <w:r>
              <w:rPr>
                <w:rFonts w:ascii="Calibri" w:eastAsia="Calibri" w:hAnsi="Calibri" w:cs="Calibri"/>
              </w:rPr>
              <w:t xml:space="preserve"> Esse3</w:t>
            </w:r>
          </w:p>
          <w:p w14:paraId="4DDD04C2" w14:textId="77777777" w:rsidR="00A82E0F" w:rsidRDefault="007409FB">
            <w:pPr>
              <w:jc w:val="both"/>
              <w:rPr>
                <w:rFonts w:ascii="Calibri" w:eastAsia="Calibri" w:hAnsi="Calibri" w:cs="Calibri"/>
              </w:rPr>
            </w:pPr>
            <w:r>
              <w:rPr>
                <w:rFonts w:ascii="Calibri" w:eastAsia="Calibri" w:hAnsi="Calibri" w:cs="Calibri"/>
              </w:rPr>
              <w:t xml:space="preserve"> (</w:t>
            </w:r>
            <w:hyperlink r:id="rId32">
              <w:r>
                <w:rPr>
                  <w:rFonts w:ascii="Calibri" w:eastAsia="Calibri" w:hAnsi="Calibri" w:cs="Calibri"/>
                  <w:color w:val="0000FF"/>
                  <w:u w:val="single"/>
                </w:rPr>
                <w:t>https://www.esse3.unimore.it/</w:t>
              </w:r>
            </w:hyperlink>
            <w:r>
              <w:rPr>
                <w:rFonts w:ascii="Calibri" w:eastAsia="Calibri" w:hAnsi="Calibri" w:cs="Calibri"/>
              </w:rPr>
              <w:t xml:space="preserve">- sezione ‘Offerta Didattica’. </w:t>
            </w:r>
          </w:p>
          <w:p w14:paraId="330C64BD" w14:textId="7F06FEA4" w:rsidR="00A82E0F" w:rsidRDefault="00E07A9D">
            <w:pPr>
              <w:jc w:val="both"/>
              <w:rPr>
                <w:rFonts w:ascii="Calibri" w:eastAsia="Calibri" w:hAnsi="Calibri" w:cs="Calibri"/>
              </w:rPr>
            </w:pPr>
            <w:r>
              <w:rPr>
                <w:rFonts w:ascii="Calibri" w:eastAsia="Calibri" w:hAnsi="Calibri" w:cs="Calibri"/>
              </w:rPr>
              <w:t xml:space="preserve"> </w:t>
            </w:r>
            <w:r w:rsidR="00DA36A6">
              <w:rPr>
                <w:rFonts w:ascii="Calibri" w:eastAsia="Calibri" w:hAnsi="Calibri" w:cs="Calibri"/>
              </w:rPr>
              <w:t>Il Presidente</w:t>
            </w:r>
            <w:r w:rsidR="007409FB">
              <w:rPr>
                <w:rFonts w:ascii="Calibri" w:eastAsia="Calibri" w:hAnsi="Calibri" w:cs="Calibri"/>
              </w:rPr>
              <w:t xml:space="preserve"> </w:t>
            </w:r>
            <w:r w:rsidR="00DA36A6">
              <w:rPr>
                <w:rFonts w:ascii="Calibri" w:eastAsia="Calibri" w:hAnsi="Calibri" w:cs="Calibri"/>
              </w:rPr>
              <w:t>di CdS, coadiuvato</w:t>
            </w:r>
            <w:r w:rsidR="007409FB">
              <w:rPr>
                <w:rFonts w:ascii="Calibri" w:eastAsia="Calibri" w:hAnsi="Calibri" w:cs="Calibri"/>
              </w:rPr>
              <w:t xml:space="preserve"> dal Coordinatore della didattica </w:t>
            </w:r>
            <w:r w:rsidR="00DA36A6">
              <w:rPr>
                <w:rFonts w:ascii="Calibri" w:eastAsia="Calibri" w:hAnsi="Calibri" w:cs="Calibri"/>
              </w:rPr>
              <w:t>professionale circa 30 giorni prima dell’inizio delle lezioni, verifica</w:t>
            </w:r>
            <w:r w:rsidR="007409FB">
              <w:rPr>
                <w:rFonts w:ascii="Calibri" w:eastAsia="Calibri" w:hAnsi="Calibri" w:cs="Calibri"/>
              </w:rPr>
              <w:t xml:space="preserve"> la </w:t>
            </w:r>
            <w:r w:rsidR="00DA36A6">
              <w:rPr>
                <w:rFonts w:ascii="Calibri" w:eastAsia="Calibri" w:hAnsi="Calibri" w:cs="Calibri"/>
              </w:rPr>
              <w:t>completezza delle informazioni relative agli insegnamenti disponibili sul portale</w:t>
            </w:r>
          </w:p>
          <w:p w14:paraId="7D816D77" w14:textId="3032CB3D" w:rsidR="00A82E0F" w:rsidRDefault="007409FB">
            <w:pPr>
              <w:jc w:val="both"/>
              <w:rPr>
                <w:rFonts w:ascii="Calibri" w:eastAsia="Calibri" w:hAnsi="Calibri" w:cs="Calibri"/>
              </w:rPr>
            </w:pPr>
            <w:r>
              <w:rPr>
                <w:rFonts w:ascii="Calibri" w:eastAsia="Calibri" w:hAnsi="Calibri" w:cs="Calibri"/>
              </w:rPr>
              <w:t xml:space="preserve"> </w:t>
            </w:r>
            <w:hyperlink r:id="rId33">
              <w:r>
                <w:rPr>
                  <w:rFonts w:ascii="Calibri" w:eastAsia="Calibri" w:hAnsi="Calibri" w:cs="Calibri"/>
                  <w:color w:val="0000FF"/>
                  <w:u w:val="single"/>
                </w:rPr>
                <w:t>www.esse3.unimore.it</w:t>
              </w:r>
            </w:hyperlink>
            <w:r>
              <w:rPr>
                <w:rFonts w:ascii="Calibri" w:eastAsia="Calibri" w:hAnsi="Calibri" w:cs="Calibri"/>
              </w:rPr>
              <w:t xml:space="preserve"> se necessario, contatta i Coordinatori degli insegnamenti inte</w:t>
            </w:r>
            <w:r w:rsidR="005D65C2">
              <w:rPr>
                <w:rFonts w:ascii="Calibri" w:eastAsia="Calibri" w:hAnsi="Calibri" w:cs="Calibri"/>
              </w:rPr>
              <w:t>grati per aggiornare/completare</w:t>
            </w:r>
            <w:r>
              <w:rPr>
                <w:rFonts w:ascii="Calibri" w:eastAsia="Calibri" w:hAnsi="Calibri" w:cs="Calibri"/>
              </w:rPr>
              <w:t xml:space="preserve"> </w:t>
            </w:r>
            <w:r w:rsidR="00DA36A6">
              <w:rPr>
                <w:rFonts w:ascii="Calibri" w:eastAsia="Calibri" w:hAnsi="Calibri" w:cs="Calibri"/>
              </w:rPr>
              <w:t>le schede di propria competenza prima dell’inizio delle</w:t>
            </w:r>
            <w:r>
              <w:rPr>
                <w:rFonts w:ascii="Calibri" w:eastAsia="Calibri" w:hAnsi="Calibri" w:cs="Calibri"/>
              </w:rPr>
              <w:t xml:space="preserve"> lezioni.  </w:t>
            </w:r>
          </w:p>
        </w:tc>
      </w:tr>
      <w:tr w:rsidR="00A82E0F" w14:paraId="6E2C079F" w14:textId="77777777">
        <w:tc>
          <w:tcPr>
            <w:tcW w:w="3936" w:type="dxa"/>
          </w:tcPr>
          <w:p w14:paraId="7203E125" w14:textId="77777777" w:rsidR="00A82E0F" w:rsidRDefault="007409FB">
            <w:pPr>
              <w:rPr>
                <w:rFonts w:ascii="Calibri" w:eastAsia="Calibri" w:hAnsi="Calibri" w:cs="Calibri"/>
              </w:rPr>
            </w:pPr>
            <w:r>
              <w:rPr>
                <w:rFonts w:ascii="Calibri" w:eastAsia="Calibri" w:hAnsi="Calibri" w:cs="Calibri"/>
              </w:rPr>
              <w:t>Tempistica</w:t>
            </w:r>
          </w:p>
        </w:tc>
        <w:tc>
          <w:tcPr>
            <w:tcW w:w="6402" w:type="dxa"/>
          </w:tcPr>
          <w:p w14:paraId="19E12A9A" w14:textId="7F0EE23E"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settembre</w:t>
            </w:r>
            <w:r>
              <w:rPr>
                <w:rFonts w:ascii="Calibri" w:eastAsia="Calibri" w:hAnsi="Calibri" w:cs="Calibri"/>
              </w:rPr>
              <w:t xml:space="preserve"> di ogni anno, a meno di scadenze specifiche dettate da Ateneo o altri soggetti esterni. </w:t>
            </w:r>
          </w:p>
        </w:tc>
      </w:tr>
      <w:tr w:rsidR="00A82E0F" w14:paraId="437658A4" w14:textId="77777777">
        <w:tc>
          <w:tcPr>
            <w:tcW w:w="3936" w:type="dxa"/>
          </w:tcPr>
          <w:p w14:paraId="2A2D4903" w14:textId="77777777" w:rsidR="00A82E0F" w:rsidRDefault="007409FB">
            <w:pPr>
              <w:spacing w:line="267" w:lineRule="auto"/>
              <w:ind w:left="105" w:right="-20"/>
              <w:rPr>
                <w:rFonts w:ascii="Calibri" w:eastAsia="Calibri" w:hAnsi="Calibri" w:cs="Calibri"/>
              </w:rPr>
            </w:pPr>
            <w:r>
              <w:t>Documenti di output</w:t>
            </w:r>
          </w:p>
        </w:tc>
        <w:tc>
          <w:tcPr>
            <w:tcW w:w="6402" w:type="dxa"/>
          </w:tcPr>
          <w:p w14:paraId="234D3F71" w14:textId="504D065A" w:rsidR="00332DA5" w:rsidRPr="00332DA5" w:rsidRDefault="00332DA5" w:rsidP="00332DA5">
            <w:pPr>
              <w:rPr>
                <w:rFonts w:asciiTheme="majorHAnsi" w:hAnsiTheme="majorHAnsi"/>
              </w:rPr>
            </w:pPr>
            <w:r w:rsidRPr="00332DA5">
              <w:rPr>
                <w:rFonts w:asciiTheme="majorHAnsi" w:hAnsiTheme="majorHAnsi"/>
                <w:color w:val="000000"/>
              </w:rPr>
              <w:t xml:space="preserve">Verbali CCdS </w:t>
            </w:r>
            <w:hyperlink r:id="rId34" w:history="1">
              <w:r w:rsidRPr="00332DA5">
                <w:rPr>
                  <w:rStyle w:val="Collegamentoipertestuale"/>
                  <w:rFonts w:asciiTheme="majorHAnsi" w:hAnsiTheme="majorHAnsi"/>
                </w:rPr>
                <w:t>http://www.tecnicicardio.unimore.it/site/home/qualita/verbali-consiglio-corso-di-studi.html</w:t>
              </w:r>
            </w:hyperlink>
          </w:p>
          <w:p w14:paraId="2656C172" w14:textId="6587AA2A" w:rsidR="00A82E0F" w:rsidRPr="00332DA5" w:rsidRDefault="00A82E0F" w:rsidP="00332DA5">
            <w:pPr>
              <w:spacing w:line="267" w:lineRule="auto"/>
              <w:ind w:right="-20"/>
              <w:rPr>
                <w:rFonts w:asciiTheme="majorHAnsi" w:hAnsiTheme="majorHAnsi"/>
              </w:rPr>
            </w:pPr>
          </w:p>
          <w:p w14:paraId="448852EB" w14:textId="77777777" w:rsidR="005D65C2" w:rsidRPr="00332DA5" w:rsidRDefault="007409FB" w:rsidP="00332DA5">
            <w:pPr>
              <w:spacing w:line="267" w:lineRule="auto"/>
              <w:ind w:right="-20"/>
              <w:rPr>
                <w:rFonts w:asciiTheme="majorHAnsi" w:hAnsiTheme="majorHAnsi"/>
              </w:rPr>
            </w:pPr>
            <w:r w:rsidRPr="00332DA5">
              <w:rPr>
                <w:rFonts w:asciiTheme="majorHAnsi" w:hAnsiTheme="majorHAnsi"/>
              </w:rPr>
              <w:t>Schede insegnamenti su esse3:</w:t>
            </w:r>
          </w:p>
          <w:p w14:paraId="630C39CF" w14:textId="2097FE7A" w:rsidR="005D65C2" w:rsidRPr="00332DA5" w:rsidRDefault="001139E6" w:rsidP="005D65C2">
            <w:pPr>
              <w:rPr>
                <w:rFonts w:asciiTheme="majorHAnsi" w:hAnsiTheme="majorHAnsi"/>
                <w:color w:val="0000FF"/>
                <w:u w:val="single"/>
              </w:rPr>
            </w:pPr>
            <w:hyperlink r:id="rId35" w:history="1">
              <w:r w:rsidR="005D65C2" w:rsidRPr="00332DA5">
                <w:rPr>
                  <w:rFonts w:asciiTheme="majorHAnsi" w:hAnsiTheme="majorHAnsi"/>
                  <w:color w:val="0000FF"/>
                  <w:u w:val="single"/>
                </w:rPr>
                <w:t>https://www.esse3.unimore.it/Home.do</w:t>
              </w:r>
            </w:hyperlink>
          </w:p>
          <w:p w14:paraId="020A5369" w14:textId="77777777" w:rsidR="00332DA5" w:rsidRPr="005D65C2" w:rsidRDefault="00332DA5" w:rsidP="005D65C2"/>
          <w:p w14:paraId="650F30B8" w14:textId="77777777" w:rsidR="00332DA5" w:rsidRPr="00332DA5" w:rsidRDefault="007409FB" w:rsidP="00332DA5">
            <w:pPr>
              <w:rPr>
                <w:rFonts w:asciiTheme="majorHAnsi" w:hAnsiTheme="majorHAnsi"/>
              </w:rPr>
            </w:pPr>
            <w:r w:rsidRPr="00332DA5">
              <w:rPr>
                <w:rFonts w:asciiTheme="majorHAnsi" w:hAnsiTheme="majorHAnsi"/>
              </w:rPr>
              <w:t xml:space="preserve">Verbali gruppo AQ: </w:t>
            </w:r>
            <w:hyperlink r:id="rId36" w:history="1">
              <w:r w:rsidR="00332DA5" w:rsidRPr="00332DA5">
                <w:rPr>
                  <w:rStyle w:val="Collegamentoipertestuale"/>
                  <w:rFonts w:asciiTheme="majorHAnsi" w:hAnsiTheme="majorHAnsi"/>
                </w:rPr>
                <w:t>http://www.tecnicicardio.unimore.it/site/home/qualita/verbali-gruppo-di-gestione-aq.html</w:t>
              </w:r>
            </w:hyperlink>
          </w:p>
          <w:p w14:paraId="2C99A995" w14:textId="21D78B7E" w:rsidR="005D65C2" w:rsidRDefault="005D65C2" w:rsidP="005D65C2"/>
          <w:p w14:paraId="0B0B16CC" w14:textId="370742C7" w:rsidR="00A82E0F" w:rsidRDefault="00A82E0F">
            <w:pPr>
              <w:spacing w:line="267" w:lineRule="auto"/>
              <w:ind w:left="105" w:right="-20"/>
              <w:rPr>
                <w:rFonts w:ascii="Calibri" w:eastAsia="Calibri" w:hAnsi="Calibri" w:cs="Calibri"/>
              </w:rPr>
            </w:pPr>
          </w:p>
        </w:tc>
      </w:tr>
    </w:tbl>
    <w:p w14:paraId="2E335ED3" w14:textId="77777777" w:rsidR="00A82E0F" w:rsidRDefault="00A82E0F"/>
    <w:p w14:paraId="03C996ED" w14:textId="77777777" w:rsidR="00A82E0F" w:rsidRDefault="00A82E0F"/>
    <w:tbl>
      <w:tblPr>
        <w:tblStyle w:val="Style19"/>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29AE1F95" w14:textId="77777777">
        <w:tc>
          <w:tcPr>
            <w:tcW w:w="3888" w:type="dxa"/>
          </w:tcPr>
          <w:p w14:paraId="67AFC681" w14:textId="77777777" w:rsidR="00A82E0F" w:rsidRPr="003B553B" w:rsidRDefault="007409FB" w:rsidP="003B553B">
            <w:pPr>
              <w:pStyle w:val="Titolo2"/>
              <w:rPr>
                <w:rFonts w:ascii="Calibri" w:eastAsia="Calibri" w:hAnsi="Calibri" w:cs="Calibri"/>
                <w:bCs/>
                <w:sz w:val="24"/>
                <w:szCs w:val="24"/>
              </w:rPr>
            </w:pPr>
            <w:bookmarkStart w:id="36" w:name="_Toc3558584"/>
            <w:r w:rsidRPr="003B553B">
              <w:rPr>
                <w:rFonts w:ascii="Calibri" w:eastAsia="Calibri" w:hAnsi="Calibri" w:cs="Calibri"/>
                <w:bCs/>
                <w:sz w:val="24"/>
                <w:szCs w:val="24"/>
              </w:rPr>
              <w:lastRenderedPageBreak/>
              <w:t>Processo</w:t>
            </w:r>
            <w:bookmarkEnd w:id="36"/>
          </w:p>
        </w:tc>
        <w:tc>
          <w:tcPr>
            <w:tcW w:w="6480" w:type="dxa"/>
          </w:tcPr>
          <w:p w14:paraId="5D5F3CD8" w14:textId="77777777" w:rsidR="00A82E0F" w:rsidRPr="003B553B" w:rsidRDefault="007409FB" w:rsidP="003B553B">
            <w:pPr>
              <w:pStyle w:val="Titolo2"/>
              <w:rPr>
                <w:rFonts w:ascii="Calibri" w:eastAsia="Calibri" w:hAnsi="Calibri" w:cs="Calibri"/>
                <w:bCs/>
                <w:sz w:val="24"/>
                <w:szCs w:val="24"/>
              </w:rPr>
            </w:pPr>
            <w:bookmarkStart w:id="37" w:name="_Toc3558585"/>
            <w:r w:rsidRPr="003B553B">
              <w:rPr>
                <w:rFonts w:ascii="Calibri" w:eastAsia="Calibri" w:hAnsi="Calibri" w:cs="Calibri"/>
                <w:bCs/>
                <w:sz w:val="24"/>
                <w:szCs w:val="24"/>
              </w:rPr>
              <w:t>4. Erogazione e gestione del processo formativo</w:t>
            </w:r>
            <w:bookmarkEnd w:id="37"/>
          </w:p>
        </w:tc>
      </w:tr>
      <w:tr w:rsidR="00A82E0F" w14:paraId="0B9012F4" w14:textId="77777777">
        <w:tc>
          <w:tcPr>
            <w:tcW w:w="3888" w:type="dxa"/>
          </w:tcPr>
          <w:p w14:paraId="17FE6D4D" w14:textId="77777777" w:rsidR="00A82E0F" w:rsidRPr="003B553B" w:rsidRDefault="007409FB" w:rsidP="003B553B">
            <w:pPr>
              <w:pStyle w:val="Titolo3"/>
              <w:rPr>
                <w:rFonts w:ascii="Calibri" w:eastAsia="Calibri" w:hAnsi="Calibri" w:cs="Calibri"/>
                <w:b w:val="0"/>
                <w:bCs/>
                <w:sz w:val="24"/>
                <w:szCs w:val="24"/>
              </w:rPr>
            </w:pPr>
            <w:bookmarkStart w:id="38" w:name="_Toc3558586"/>
            <w:r w:rsidRPr="003B553B">
              <w:rPr>
                <w:rFonts w:ascii="Calibri" w:eastAsia="Calibri" w:hAnsi="Calibri" w:cs="Calibri"/>
                <w:b w:val="0"/>
                <w:bCs/>
                <w:sz w:val="24"/>
                <w:szCs w:val="24"/>
              </w:rPr>
              <w:t>Attività</w:t>
            </w:r>
            <w:bookmarkEnd w:id="38"/>
          </w:p>
        </w:tc>
        <w:tc>
          <w:tcPr>
            <w:tcW w:w="6480" w:type="dxa"/>
          </w:tcPr>
          <w:p w14:paraId="16B3D21B" w14:textId="77777777" w:rsidR="00A82E0F" w:rsidRPr="003B553B" w:rsidRDefault="007409FB" w:rsidP="003B553B">
            <w:pPr>
              <w:pStyle w:val="Titolo3"/>
              <w:rPr>
                <w:rFonts w:ascii="Calibri" w:eastAsia="Calibri" w:hAnsi="Calibri" w:cs="Calibri"/>
                <w:b w:val="0"/>
                <w:bCs/>
                <w:sz w:val="24"/>
                <w:szCs w:val="24"/>
              </w:rPr>
            </w:pPr>
            <w:bookmarkStart w:id="39" w:name="_Toc3558587"/>
            <w:r w:rsidRPr="003B553B">
              <w:rPr>
                <w:rFonts w:ascii="Calibri" w:eastAsia="Calibri" w:hAnsi="Calibri" w:cs="Calibri"/>
                <w:sz w:val="24"/>
                <w:szCs w:val="24"/>
              </w:rPr>
              <w:t>04.04</w:t>
            </w:r>
            <w:r w:rsidRPr="003B553B">
              <w:rPr>
                <w:rFonts w:ascii="Calibri" w:eastAsia="Calibri" w:hAnsi="Calibri" w:cs="Calibri"/>
                <w:b w:val="0"/>
                <w:bCs/>
                <w:sz w:val="24"/>
                <w:szCs w:val="24"/>
              </w:rPr>
              <w:t xml:space="preserve"> - Definizione del calendario del Corso di Studio e orario delle attività formative.</w:t>
            </w:r>
            <w:bookmarkEnd w:id="39"/>
          </w:p>
        </w:tc>
      </w:tr>
      <w:tr w:rsidR="00A82E0F" w14:paraId="53DDDC2F" w14:textId="77777777">
        <w:tc>
          <w:tcPr>
            <w:tcW w:w="3888" w:type="dxa"/>
          </w:tcPr>
          <w:p w14:paraId="3133D682" w14:textId="77777777" w:rsidR="00A82E0F" w:rsidRDefault="007409FB">
            <w:pPr>
              <w:rPr>
                <w:rFonts w:ascii="Calibri" w:eastAsia="Calibri" w:hAnsi="Calibri" w:cs="Calibri"/>
              </w:rPr>
            </w:pPr>
            <w:r>
              <w:rPr>
                <w:rFonts w:ascii="Calibri" w:eastAsia="Calibri" w:hAnsi="Calibri" w:cs="Calibri"/>
              </w:rPr>
              <w:t>Finalità</w:t>
            </w:r>
          </w:p>
        </w:tc>
        <w:tc>
          <w:tcPr>
            <w:tcW w:w="6480" w:type="dxa"/>
          </w:tcPr>
          <w:p w14:paraId="2CB91816" w14:textId="77777777" w:rsidR="00A82E0F" w:rsidRDefault="007409FB">
            <w:pPr>
              <w:jc w:val="both"/>
              <w:rPr>
                <w:rFonts w:ascii="Calibri" w:eastAsia="Calibri" w:hAnsi="Calibri" w:cs="Calibri"/>
              </w:rPr>
            </w:pPr>
            <w:r>
              <w:rPr>
                <w:rFonts w:ascii="Calibri" w:eastAsia="Calibri" w:hAnsi="Calibri" w:cs="Calibri"/>
              </w:rPr>
              <w:t xml:space="preserve">Definire e rendere disponibile e consultabile il calendario delle attività didattiche e l’orario delle lezioni. </w:t>
            </w:r>
          </w:p>
        </w:tc>
      </w:tr>
      <w:tr w:rsidR="00A82E0F" w14:paraId="58D1144D" w14:textId="77777777">
        <w:tc>
          <w:tcPr>
            <w:tcW w:w="3888" w:type="dxa"/>
          </w:tcPr>
          <w:p w14:paraId="0154C8E6" w14:textId="77777777" w:rsidR="00A82E0F" w:rsidRDefault="007409FB">
            <w:pPr>
              <w:rPr>
                <w:rFonts w:ascii="Calibri" w:eastAsia="Calibri" w:hAnsi="Calibri" w:cs="Calibri"/>
              </w:rPr>
            </w:pPr>
            <w:r>
              <w:rPr>
                <w:rFonts w:ascii="Calibri" w:eastAsia="Calibri" w:hAnsi="Calibri" w:cs="Calibri"/>
              </w:rPr>
              <w:t>Responsabilità primaria</w:t>
            </w:r>
          </w:p>
        </w:tc>
        <w:tc>
          <w:tcPr>
            <w:tcW w:w="6480" w:type="dxa"/>
          </w:tcPr>
          <w:p w14:paraId="2CABE085" w14:textId="77777777" w:rsidR="00A82E0F" w:rsidRDefault="007409FB">
            <w:pPr>
              <w:jc w:val="both"/>
              <w:rPr>
                <w:rFonts w:ascii="Calibri" w:eastAsia="Calibri" w:hAnsi="Calibri" w:cs="Calibri"/>
              </w:rPr>
            </w:pPr>
            <w:r>
              <w:rPr>
                <w:rFonts w:ascii="Calibri" w:eastAsia="Calibri" w:hAnsi="Calibri" w:cs="Calibri"/>
              </w:rPr>
              <w:t>Presidente del CdS.</w:t>
            </w:r>
          </w:p>
        </w:tc>
      </w:tr>
      <w:tr w:rsidR="00A82E0F" w14:paraId="27D52CCD" w14:textId="77777777">
        <w:tc>
          <w:tcPr>
            <w:tcW w:w="3888" w:type="dxa"/>
          </w:tcPr>
          <w:p w14:paraId="6804A5F9" w14:textId="77777777" w:rsidR="00A82E0F" w:rsidRDefault="007409FB">
            <w:pPr>
              <w:rPr>
                <w:rFonts w:ascii="Calibri" w:eastAsia="Calibri" w:hAnsi="Calibri" w:cs="Calibri"/>
              </w:rPr>
            </w:pPr>
            <w:r>
              <w:rPr>
                <w:rFonts w:ascii="Calibri" w:eastAsia="Calibri" w:hAnsi="Calibri" w:cs="Calibri"/>
              </w:rPr>
              <w:t>Responsabilità di supporto</w:t>
            </w:r>
          </w:p>
        </w:tc>
        <w:tc>
          <w:tcPr>
            <w:tcW w:w="6480" w:type="dxa"/>
          </w:tcPr>
          <w:p w14:paraId="15603B71" w14:textId="77777777" w:rsidR="00A82E0F" w:rsidRDefault="007409FB">
            <w:pPr>
              <w:jc w:val="both"/>
              <w:rPr>
                <w:rFonts w:ascii="Calibri" w:eastAsia="Calibri" w:hAnsi="Calibri" w:cs="Calibri"/>
              </w:rPr>
            </w:pPr>
            <w:r>
              <w:rPr>
                <w:rFonts w:ascii="Calibri" w:eastAsia="Calibri" w:hAnsi="Calibri" w:cs="Calibri"/>
              </w:rPr>
              <w:t xml:space="preserve">Coordinatore della didattica professionale del CdS. </w:t>
            </w:r>
          </w:p>
        </w:tc>
      </w:tr>
      <w:tr w:rsidR="00A82E0F" w14:paraId="09CF150C" w14:textId="77777777">
        <w:tc>
          <w:tcPr>
            <w:tcW w:w="3888" w:type="dxa"/>
          </w:tcPr>
          <w:p w14:paraId="38248AA4"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480" w:type="dxa"/>
          </w:tcPr>
          <w:p w14:paraId="6CE78B12" w14:textId="7E479029" w:rsidR="00A82E0F" w:rsidRDefault="007409FB">
            <w:pPr>
              <w:jc w:val="both"/>
              <w:rPr>
                <w:rFonts w:ascii="Calibri" w:eastAsia="Calibri" w:hAnsi="Calibri" w:cs="Calibri"/>
              </w:rPr>
            </w:pPr>
            <w:r>
              <w:rPr>
                <w:rFonts w:ascii="Calibri" w:eastAsia="Calibri" w:hAnsi="Calibri" w:cs="Calibri"/>
              </w:rPr>
              <w:t xml:space="preserve">La definizione della programmazione delle attività formative avviene per delibera </w:t>
            </w:r>
            <w:r w:rsidR="00DA36A6">
              <w:rPr>
                <w:rFonts w:ascii="Calibri" w:eastAsia="Calibri" w:hAnsi="Calibri" w:cs="Calibri"/>
              </w:rPr>
              <w:t>del Consiglio</w:t>
            </w:r>
            <w:r>
              <w:rPr>
                <w:rFonts w:ascii="Calibri" w:eastAsia="Calibri" w:hAnsi="Calibri" w:cs="Calibri"/>
              </w:rPr>
              <w:t xml:space="preserve"> del </w:t>
            </w:r>
            <w:r w:rsidR="00DA36A6">
              <w:rPr>
                <w:rFonts w:ascii="Calibri" w:eastAsia="Calibri" w:hAnsi="Calibri" w:cs="Calibri"/>
              </w:rPr>
              <w:t>CdS ed è riportata sul sito WEB del</w:t>
            </w:r>
            <w:r>
              <w:rPr>
                <w:rFonts w:ascii="Calibri" w:eastAsia="Calibri" w:hAnsi="Calibri" w:cs="Calibri"/>
              </w:rPr>
              <w:t xml:space="preserve"> CdS. Sulla base di questa programmazione viene definito il calendario e l'orario della didattica frontale ad opera del coordinatore. Per le attività di laboratorio, esercitazioni e tirocinio in ambito clinico, il calendario e l'orario vengo predisposti dal Coordinatore della Didattica Professionale. Il calendario delle attività didattiche e l’orario delle lezioni viene pubblicato sul sito Web del CdS.</w:t>
            </w:r>
          </w:p>
        </w:tc>
      </w:tr>
      <w:tr w:rsidR="00A82E0F" w14:paraId="5E83A6A6" w14:textId="77777777">
        <w:tc>
          <w:tcPr>
            <w:tcW w:w="3888" w:type="dxa"/>
          </w:tcPr>
          <w:p w14:paraId="6867293A" w14:textId="77777777" w:rsidR="00A82E0F" w:rsidRDefault="007409FB">
            <w:pPr>
              <w:rPr>
                <w:rFonts w:ascii="Calibri" w:eastAsia="Calibri" w:hAnsi="Calibri" w:cs="Calibri"/>
              </w:rPr>
            </w:pPr>
            <w:r>
              <w:rPr>
                <w:rFonts w:ascii="Calibri" w:eastAsia="Calibri" w:hAnsi="Calibri" w:cs="Calibri"/>
              </w:rPr>
              <w:t>Tempistica</w:t>
            </w:r>
          </w:p>
        </w:tc>
        <w:tc>
          <w:tcPr>
            <w:tcW w:w="6480" w:type="dxa"/>
          </w:tcPr>
          <w:p w14:paraId="58A574EE" w14:textId="4FCCF261"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settembre</w:t>
            </w:r>
            <w:r>
              <w:rPr>
                <w:rFonts w:ascii="Calibri" w:eastAsia="Calibri" w:hAnsi="Calibri" w:cs="Calibri"/>
              </w:rPr>
              <w:t xml:space="preserve"> (orario Primo Semestre) ed entro il mese di </w:t>
            </w:r>
            <w:r w:rsidR="00DA36A6">
              <w:rPr>
                <w:rFonts w:ascii="Calibri" w:eastAsia="Calibri" w:hAnsi="Calibri" w:cs="Calibri"/>
              </w:rPr>
              <w:t>gennaio</w:t>
            </w:r>
            <w:r>
              <w:rPr>
                <w:rFonts w:ascii="Calibri" w:eastAsia="Calibri" w:hAnsi="Calibri" w:cs="Calibri"/>
              </w:rPr>
              <w:t xml:space="preserve"> di ogni anno (orario Secondo Semestre).</w:t>
            </w:r>
          </w:p>
        </w:tc>
      </w:tr>
      <w:tr w:rsidR="00A82E0F" w14:paraId="18D80E51" w14:textId="77777777">
        <w:tc>
          <w:tcPr>
            <w:tcW w:w="3888" w:type="dxa"/>
          </w:tcPr>
          <w:p w14:paraId="7B9D267D" w14:textId="77777777" w:rsidR="00A82E0F" w:rsidRPr="001E0141" w:rsidRDefault="007409FB" w:rsidP="001E0141">
            <w:pPr>
              <w:spacing w:line="267" w:lineRule="auto"/>
              <w:ind w:right="-20"/>
              <w:rPr>
                <w:rFonts w:asciiTheme="majorHAnsi" w:eastAsia="Calibri" w:hAnsiTheme="majorHAnsi" w:cs="Calibri"/>
              </w:rPr>
            </w:pPr>
            <w:r w:rsidRPr="001E0141">
              <w:rPr>
                <w:rFonts w:asciiTheme="majorHAnsi" w:hAnsiTheme="majorHAnsi"/>
              </w:rPr>
              <w:t>Documenti di output</w:t>
            </w:r>
          </w:p>
        </w:tc>
        <w:tc>
          <w:tcPr>
            <w:tcW w:w="6480" w:type="dxa"/>
          </w:tcPr>
          <w:p w14:paraId="56DA70BC" w14:textId="09402A54" w:rsidR="00A82E0F" w:rsidRPr="001E0141" w:rsidRDefault="007409FB" w:rsidP="001E0141">
            <w:pPr>
              <w:spacing w:line="267" w:lineRule="auto"/>
              <w:ind w:right="-20"/>
              <w:rPr>
                <w:rFonts w:asciiTheme="majorHAnsi" w:hAnsiTheme="majorHAnsi"/>
              </w:rPr>
            </w:pPr>
            <w:r w:rsidRPr="001E0141">
              <w:rPr>
                <w:rFonts w:asciiTheme="majorHAnsi" w:hAnsiTheme="majorHAnsi"/>
              </w:rPr>
              <w:t xml:space="preserve">Calendari pubblicati sul sito del </w:t>
            </w:r>
            <w:r w:rsidR="00DA36A6" w:rsidRPr="001E0141">
              <w:rPr>
                <w:rFonts w:asciiTheme="majorHAnsi" w:hAnsiTheme="majorHAnsi"/>
              </w:rPr>
              <w:t>CdS</w:t>
            </w:r>
            <w:r w:rsidRPr="001E0141">
              <w:rPr>
                <w:rFonts w:asciiTheme="majorHAnsi" w:hAnsiTheme="majorHAnsi"/>
              </w:rPr>
              <w:t xml:space="preserve"> </w:t>
            </w:r>
          </w:p>
          <w:p w14:paraId="2E3A7188" w14:textId="77777777" w:rsidR="001E0141" w:rsidRPr="001E0141" w:rsidRDefault="001139E6" w:rsidP="001E0141">
            <w:pPr>
              <w:rPr>
                <w:rFonts w:asciiTheme="majorHAnsi" w:hAnsiTheme="majorHAnsi"/>
              </w:rPr>
            </w:pPr>
            <w:hyperlink r:id="rId37" w:history="1">
              <w:r w:rsidR="001E0141" w:rsidRPr="001E0141">
                <w:rPr>
                  <w:rStyle w:val="Collegamentoipertestuale"/>
                  <w:rFonts w:asciiTheme="majorHAnsi" w:hAnsiTheme="majorHAnsi"/>
                </w:rPr>
                <w:t>http://www.tecnicicardio.unimore.it/site/home/didattica/calendario-e-orario-delle-attivita-formative.html</w:t>
              </w:r>
            </w:hyperlink>
          </w:p>
          <w:p w14:paraId="15B76C76" w14:textId="77777777" w:rsidR="001E0141" w:rsidRPr="005D65C2" w:rsidRDefault="001E0141" w:rsidP="005D65C2"/>
          <w:p w14:paraId="498611A3" w14:textId="7D2F88B4" w:rsidR="00D85ED7" w:rsidRPr="001E0141" w:rsidRDefault="001139E6" w:rsidP="00D85ED7">
            <w:pPr>
              <w:rPr>
                <w:rFonts w:asciiTheme="majorHAnsi" w:hAnsiTheme="majorHAnsi"/>
              </w:rPr>
            </w:pPr>
            <w:hyperlink r:id="rId38" w:history="1">
              <w:r w:rsidR="00D85ED7" w:rsidRPr="001E0141">
                <w:rPr>
                  <w:rStyle w:val="Collegamentoipertestuale"/>
                  <w:rFonts w:asciiTheme="majorHAnsi" w:hAnsiTheme="majorHAnsi"/>
                </w:rPr>
                <w:t>https://www.aule.unimore.it/Orario/</w:t>
              </w:r>
            </w:hyperlink>
            <w:r w:rsidR="00D85ED7" w:rsidRPr="001E0141">
              <w:rPr>
                <w:rFonts w:asciiTheme="majorHAnsi" w:hAnsiTheme="majorHAnsi"/>
              </w:rPr>
              <w:t xml:space="preserve"> </w:t>
            </w:r>
          </w:p>
          <w:p w14:paraId="1523C8B9" w14:textId="4AC38304" w:rsidR="00A82E0F" w:rsidRDefault="00A82E0F">
            <w:pPr>
              <w:spacing w:line="267" w:lineRule="auto"/>
              <w:ind w:left="102" w:right="-20"/>
              <w:rPr>
                <w:rFonts w:ascii="Calibri" w:eastAsia="Calibri" w:hAnsi="Calibri" w:cs="Calibri"/>
              </w:rPr>
            </w:pPr>
          </w:p>
        </w:tc>
      </w:tr>
    </w:tbl>
    <w:p w14:paraId="33A9FA3D" w14:textId="77777777" w:rsidR="00A82E0F" w:rsidRDefault="00A82E0F"/>
    <w:tbl>
      <w:tblPr>
        <w:tblStyle w:val="Style20"/>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50"/>
      </w:tblGrid>
      <w:tr w:rsidR="00A82E0F" w14:paraId="7B081833" w14:textId="77777777">
        <w:tc>
          <w:tcPr>
            <w:tcW w:w="3888" w:type="dxa"/>
          </w:tcPr>
          <w:p w14:paraId="1AF1D493" w14:textId="77777777" w:rsidR="00A82E0F" w:rsidRPr="003B553B" w:rsidRDefault="007409FB" w:rsidP="003B553B">
            <w:pPr>
              <w:pStyle w:val="Titolo2"/>
              <w:rPr>
                <w:rFonts w:ascii="Calibri" w:eastAsia="Calibri" w:hAnsi="Calibri" w:cs="Calibri"/>
                <w:bCs/>
                <w:sz w:val="24"/>
                <w:szCs w:val="24"/>
              </w:rPr>
            </w:pPr>
            <w:bookmarkStart w:id="40" w:name="_Toc3558588"/>
            <w:r w:rsidRPr="003B553B">
              <w:rPr>
                <w:rFonts w:ascii="Calibri" w:eastAsia="Calibri" w:hAnsi="Calibri" w:cs="Calibri"/>
                <w:bCs/>
                <w:sz w:val="24"/>
                <w:szCs w:val="24"/>
              </w:rPr>
              <w:t>Processo</w:t>
            </w:r>
            <w:bookmarkEnd w:id="40"/>
          </w:p>
        </w:tc>
        <w:tc>
          <w:tcPr>
            <w:tcW w:w="6450" w:type="dxa"/>
          </w:tcPr>
          <w:p w14:paraId="4A74B9C8" w14:textId="77777777" w:rsidR="00A82E0F" w:rsidRPr="003B553B" w:rsidRDefault="007409FB" w:rsidP="003B553B">
            <w:pPr>
              <w:pStyle w:val="Titolo2"/>
              <w:rPr>
                <w:rFonts w:ascii="Calibri" w:eastAsia="Calibri" w:hAnsi="Calibri" w:cs="Calibri"/>
                <w:bCs/>
                <w:sz w:val="24"/>
                <w:szCs w:val="24"/>
              </w:rPr>
            </w:pPr>
            <w:bookmarkStart w:id="41" w:name="_Toc3558589"/>
            <w:r w:rsidRPr="003B553B">
              <w:rPr>
                <w:rFonts w:ascii="Calibri" w:eastAsia="Calibri" w:hAnsi="Calibri" w:cs="Calibri"/>
                <w:bCs/>
                <w:sz w:val="24"/>
                <w:szCs w:val="24"/>
              </w:rPr>
              <w:t>4. Erogazione e gestione del processo formativo</w:t>
            </w:r>
            <w:bookmarkEnd w:id="41"/>
          </w:p>
        </w:tc>
      </w:tr>
      <w:tr w:rsidR="00A82E0F" w14:paraId="045A562C" w14:textId="77777777">
        <w:tc>
          <w:tcPr>
            <w:tcW w:w="3888" w:type="dxa"/>
          </w:tcPr>
          <w:p w14:paraId="009567F9" w14:textId="77777777" w:rsidR="00A82E0F" w:rsidRPr="003B553B" w:rsidRDefault="007409FB" w:rsidP="003B553B">
            <w:pPr>
              <w:pStyle w:val="Titolo3"/>
              <w:rPr>
                <w:rFonts w:ascii="Calibri" w:eastAsia="Calibri" w:hAnsi="Calibri" w:cs="Calibri"/>
                <w:b w:val="0"/>
                <w:bCs/>
                <w:sz w:val="24"/>
                <w:szCs w:val="24"/>
              </w:rPr>
            </w:pPr>
            <w:bookmarkStart w:id="42" w:name="_Toc3558590"/>
            <w:r w:rsidRPr="003B553B">
              <w:rPr>
                <w:rFonts w:ascii="Calibri" w:eastAsia="Calibri" w:hAnsi="Calibri" w:cs="Calibri"/>
                <w:b w:val="0"/>
                <w:bCs/>
                <w:sz w:val="24"/>
                <w:szCs w:val="24"/>
              </w:rPr>
              <w:t>Attività</w:t>
            </w:r>
            <w:bookmarkEnd w:id="42"/>
          </w:p>
        </w:tc>
        <w:tc>
          <w:tcPr>
            <w:tcW w:w="6450" w:type="dxa"/>
          </w:tcPr>
          <w:p w14:paraId="7EC27047" w14:textId="77777777" w:rsidR="00A82E0F" w:rsidRPr="003B553B" w:rsidRDefault="007409FB" w:rsidP="003B553B">
            <w:pPr>
              <w:pStyle w:val="Titolo3"/>
              <w:rPr>
                <w:rFonts w:ascii="Calibri" w:eastAsia="Calibri" w:hAnsi="Calibri" w:cs="Calibri"/>
                <w:b w:val="0"/>
                <w:bCs/>
                <w:sz w:val="24"/>
                <w:szCs w:val="24"/>
              </w:rPr>
            </w:pPr>
            <w:bookmarkStart w:id="43" w:name="_Toc3558591"/>
            <w:r w:rsidRPr="003B553B">
              <w:rPr>
                <w:rFonts w:ascii="Calibri" w:eastAsia="Calibri" w:hAnsi="Calibri" w:cs="Calibri"/>
                <w:sz w:val="24"/>
                <w:szCs w:val="24"/>
              </w:rPr>
              <w:t xml:space="preserve">04.05 </w:t>
            </w:r>
            <w:r w:rsidRPr="003B553B">
              <w:rPr>
                <w:rFonts w:ascii="Calibri" w:eastAsia="Calibri" w:hAnsi="Calibri" w:cs="Calibri"/>
                <w:b w:val="0"/>
                <w:bCs/>
                <w:sz w:val="24"/>
                <w:szCs w:val="24"/>
              </w:rPr>
              <w:t>- Definizione del calendario degli esami di profitto</w:t>
            </w:r>
            <w:bookmarkEnd w:id="43"/>
          </w:p>
        </w:tc>
      </w:tr>
      <w:tr w:rsidR="00A82E0F" w14:paraId="62BDE09F" w14:textId="77777777">
        <w:tc>
          <w:tcPr>
            <w:tcW w:w="3888" w:type="dxa"/>
          </w:tcPr>
          <w:p w14:paraId="18A8971A"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50" w:type="dxa"/>
          </w:tcPr>
          <w:p w14:paraId="16B96E01" w14:textId="77777777" w:rsidR="00A82E0F" w:rsidRDefault="007409FB">
            <w:pPr>
              <w:jc w:val="both"/>
              <w:rPr>
                <w:rFonts w:ascii="Calibri" w:eastAsia="Calibri" w:hAnsi="Calibri" w:cs="Calibri"/>
              </w:rPr>
            </w:pPr>
            <w:r>
              <w:rPr>
                <w:rFonts w:ascii="Calibri" w:eastAsia="Calibri" w:hAnsi="Calibri" w:cs="Calibri"/>
              </w:rPr>
              <w:t>Definire e rendere disponibile e consultabile il calendario degli esami di profitto.</w:t>
            </w:r>
          </w:p>
        </w:tc>
      </w:tr>
      <w:tr w:rsidR="00A82E0F" w14:paraId="533D7038" w14:textId="77777777">
        <w:tc>
          <w:tcPr>
            <w:tcW w:w="3888" w:type="dxa"/>
          </w:tcPr>
          <w:p w14:paraId="295F1FCF"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50" w:type="dxa"/>
          </w:tcPr>
          <w:p w14:paraId="41541F31"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0A1626FE" w14:textId="77777777">
        <w:tc>
          <w:tcPr>
            <w:tcW w:w="3888" w:type="dxa"/>
          </w:tcPr>
          <w:p w14:paraId="7706F0E1"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50" w:type="dxa"/>
          </w:tcPr>
          <w:p w14:paraId="6053CE17" w14:textId="2E646C62" w:rsidR="00A82E0F" w:rsidRDefault="007409FB">
            <w:pPr>
              <w:jc w:val="both"/>
              <w:rPr>
                <w:rFonts w:ascii="Calibri" w:eastAsia="Calibri" w:hAnsi="Calibri" w:cs="Calibri"/>
              </w:rPr>
            </w:pPr>
            <w:r>
              <w:rPr>
                <w:rFonts w:ascii="Calibri" w:eastAsia="Calibri" w:hAnsi="Calibri" w:cs="Calibri"/>
              </w:rPr>
              <w:t xml:space="preserve">Coordinatori degli Insegnamenti </w:t>
            </w:r>
            <w:r w:rsidR="00DA36A6">
              <w:rPr>
                <w:rFonts w:ascii="Calibri" w:eastAsia="Calibri" w:hAnsi="Calibri" w:cs="Calibri"/>
              </w:rPr>
              <w:t>integrati, Docenti</w:t>
            </w:r>
            <w:r>
              <w:rPr>
                <w:rFonts w:ascii="Calibri" w:eastAsia="Calibri" w:hAnsi="Calibri" w:cs="Calibri"/>
              </w:rPr>
              <w:t xml:space="preserve"> del Corso di Studio e Coordinatore della didattica professionale.</w:t>
            </w:r>
          </w:p>
        </w:tc>
      </w:tr>
      <w:tr w:rsidR="00A82E0F" w14:paraId="7B9E2F21" w14:textId="77777777">
        <w:tc>
          <w:tcPr>
            <w:tcW w:w="3888" w:type="dxa"/>
          </w:tcPr>
          <w:p w14:paraId="0EE2A190" w14:textId="77777777" w:rsidR="00A82E0F" w:rsidRDefault="007409FB">
            <w:pPr>
              <w:ind w:right="1173"/>
              <w:jc w:val="both"/>
              <w:rPr>
                <w:rFonts w:ascii="Calibri" w:eastAsia="Calibri" w:hAnsi="Calibri" w:cs="Calibri"/>
              </w:rPr>
            </w:pPr>
            <w:r>
              <w:rPr>
                <w:rFonts w:ascii="Calibri" w:eastAsia="Calibri" w:hAnsi="Calibri" w:cs="Calibri"/>
              </w:rPr>
              <w:lastRenderedPageBreak/>
              <w:t>Modalità operative di realizzazione dell’attività</w:t>
            </w:r>
          </w:p>
        </w:tc>
        <w:tc>
          <w:tcPr>
            <w:tcW w:w="6450" w:type="dxa"/>
          </w:tcPr>
          <w:p w14:paraId="275CC923" w14:textId="2E8517AC" w:rsidR="00A82E0F" w:rsidRDefault="007409FB">
            <w:pPr>
              <w:jc w:val="both"/>
              <w:rPr>
                <w:rFonts w:ascii="Calibri" w:eastAsia="Calibri" w:hAnsi="Calibri" w:cs="Calibri"/>
              </w:rPr>
            </w:pPr>
            <w:r>
              <w:rPr>
                <w:rFonts w:ascii="Calibri" w:eastAsia="Calibri" w:hAnsi="Calibri" w:cs="Calibri"/>
              </w:rPr>
              <w:t xml:space="preserve">La definizione dei periodi dedicati agli esami di profitto avviene per delibera del Consiglio del </w:t>
            </w:r>
            <w:r w:rsidR="00DA36A6">
              <w:rPr>
                <w:rFonts w:ascii="Calibri" w:eastAsia="Calibri" w:hAnsi="Calibri" w:cs="Calibri"/>
              </w:rPr>
              <w:t>CdS, ed</w:t>
            </w:r>
            <w:r>
              <w:rPr>
                <w:rFonts w:ascii="Calibri" w:eastAsia="Calibri" w:hAnsi="Calibri" w:cs="Calibri"/>
              </w:rPr>
              <w:t xml:space="preserve"> è riportata sul sito Web del CdS. Sulla base di queste indicazioni viene definito all’interno del CdS un calendario degli esami di profitto che preveda la minima sovrapposizione possibile con le attività didattiche. </w:t>
            </w:r>
          </w:p>
          <w:p w14:paraId="2D9D038E" w14:textId="77777777" w:rsidR="00A82E0F" w:rsidRDefault="00A82E0F">
            <w:pPr>
              <w:jc w:val="both"/>
              <w:rPr>
                <w:rFonts w:ascii="Calibri" w:eastAsia="Calibri" w:hAnsi="Calibri" w:cs="Calibri"/>
              </w:rPr>
            </w:pPr>
          </w:p>
        </w:tc>
      </w:tr>
      <w:tr w:rsidR="00A82E0F" w14:paraId="613F6467" w14:textId="77777777">
        <w:tc>
          <w:tcPr>
            <w:tcW w:w="3888" w:type="dxa"/>
          </w:tcPr>
          <w:p w14:paraId="7E830F4D" w14:textId="77777777" w:rsidR="00A82E0F" w:rsidRDefault="007409FB">
            <w:pPr>
              <w:ind w:right="1173"/>
              <w:jc w:val="both"/>
              <w:rPr>
                <w:rFonts w:ascii="Calibri" w:eastAsia="Calibri" w:hAnsi="Calibri" w:cs="Calibri"/>
              </w:rPr>
            </w:pPr>
            <w:r>
              <w:rPr>
                <w:rFonts w:ascii="Calibri" w:eastAsia="Calibri" w:hAnsi="Calibri" w:cs="Calibri"/>
              </w:rPr>
              <w:t>Tempistica</w:t>
            </w:r>
          </w:p>
        </w:tc>
        <w:tc>
          <w:tcPr>
            <w:tcW w:w="6450" w:type="dxa"/>
          </w:tcPr>
          <w:p w14:paraId="04EF092B" w14:textId="77777777" w:rsidR="00A82E0F" w:rsidRDefault="007409FB">
            <w:pPr>
              <w:jc w:val="both"/>
              <w:rPr>
                <w:rFonts w:ascii="Calibri" w:eastAsia="Calibri" w:hAnsi="Calibri" w:cs="Calibri"/>
              </w:rPr>
            </w:pPr>
            <w:r>
              <w:rPr>
                <w:rFonts w:ascii="Calibri" w:eastAsia="Calibri" w:hAnsi="Calibri" w:cs="Calibri"/>
              </w:rPr>
              <w:t xml:space="preserve">Entro due mesi dall'inizio di ogni sessione d'esame. </w:t>
            </w:r>
          </w:p>
        </w:tc>
      </w:tr>
      <w:tr w:rsidR="00A82E0F" w14:paraId="6E9DAD55" w14:textId="77777777">
        <w:tc>
          <w:tcPr>
            <w:tcW w:w="3888" w:type="dxa"/>
          </w:tcPr>
          <w:p w14:paraId="57FB9C95" w14:textId="77777777" w:rsidR="00A82E0F" w:rsidRPr="00EB5592" w:rsidRDefault="007409FB">
            <w:pPr>
              <w:spacing w:line="267" w:lineRule="auto"/>
              <w:ind w:left="105" w:right="-20"/>
              <w:rPr>
                <w:rFonts w:asciiTheme="majorHAnsi" w:hAnsiTheme="majorHAnsi"/>
              </w:rPr>
            </w:pPr>
            <w:r w:rsidRPr="00EB5592">
              <w:rPr>
                <w:rFonts w:asciiTheme="majorHAnsi" w:hAnsiTheme="majorHAnsi"/>
              </w:rPr>
              <w:t xml:space="preserve">Documenti di </w:t>
            </w:r>
          </w:p>
          <w:p w14:paraId="6AB2DFCF" w14:textId="77777777" w:rsidR="00A82E0F" w:rsidRPr="00EB5592" w:rsidRDefault="007409FB">
            <w:pPr>
              <w:spacing w:line="267" w:lineRule="auto"/>
              <w:ind w:left="105" w:right="-20"/>
              <w:rPr>
                <w:rFonts w:asciiTheme="majorHAnsi" w:eastAsia="Calibri" w:hAnsiTheme="majorHAnsi" w:cs="Calibri"/>
              </w:rPr>
            </w:pPr>
            <w:r w:rsidRPr="00EB5592">
              <w:rPr>
                <w:rFonts w:asciiTheme="majorHAnsi" w:hAnsiTheme="majorHAnsi"/>
              </w:rPr>
              <w:t>output</w:t>
            </w:r>
          </w:p>
        </w:tc>
        <w:tc>
          <w:tcPr>
            <w:tcW w:w="6450" w:type="dxa"/>
          </w:tcPr>
          <w:p w14:paraId="2C64590C" w14:textId="77777777" w:rsidR="00EB5592" w:rsidRDefault="007409FB" w:rsidP="00EB5592">
            <w:r w:rsidRPr="00EB5592">
              <w:rPr>
                <w:rFonts w:asciiTheme="majorHAnsi" w:hAnsiTheme="majorHAnsi"/>
              </w:rPr>
              <w:t xml:space="preserve">Calendario sessioni esami di profitto: </w:t>
            </w:r>
            <w:hyperlink r:id="rId39" w:history="1">
              <w:r w:rsidR="00EB5592" w:rsidRPr="00EB5592">
                <w:rPr>
                  <w:rStyle w:val="Collegamentoipertestuale"/>
                  <w:rFonts w:asciiTheme="majorHAnsi" w:hAnsiTheme="majorHAnsi"/>
                </w:rPr>
                <w:t>http://www.tecnicicardio.unimore.it/site/home/didattica/calendario-degli-esami.html</w:t>
              </w:r>
            </w:hyperlink>
          </w:p>
          <w:p w14:paraId="65DA9570" w14:textId="38E460DA" w:rsidR="00183F65" w:rsidRPr="00EB5592" w:rsidRDefault="00183F65" w:rsidP="00183F65">
            <w:pPr>
              <w:rPr>
                <w:rFonts w:asciiTheme="majorHAnsi" w:hAnsiTheme="majorHAnsi"/>
              </w:rPr>
            </w:pPr>
          </w:p>
          <w:p w14:paraId="6B4106AD" w14:textId="6E664E66" w:rsidR="00A82E0F" w:rsidRPr="00EB5592" w:rsidRDefault="00A82E0F">
            <w:pPr>
              <w:spacing w:line="267" w:lineRule="auto"/>
              <w:ind w:left="102" w:right="-20"/>
              <w:rPr>
                <w:rFonts w:asciiTheme="majorHAnsi" w:hAnsiTheme="majorHAnsi"/>
              </w:rPr>
            </w:pPr>
          </w:p>
          <w:p w14:paraId="38AA0C11" w14:textId="77777777" w:rsidR="00A82E0F" w:rsidRPr="00EB5592" w:rsidRDefault="007409FB" w:rsidP="00DA1B72">
            <w:pPr>
              <w:spacing w:line="267" w:lineRule="auto"/>
              <w:ind w:left="102" w:right="-20"/>
              <w:rPr>
                <w:rFonts w:asciiTheme="majorHAnsi" w:eastAsia="Calibri" w:hAnsiTheme="majorHAnsi" w:cs="Calibri"/>
              </w:rPr>
            </w:pPr>
            <w:r w:rsidRPr="00EB5592">
              <w:rPr>
                <w:rFonts w:asciiTheme="majorHAnsi" w:hAnsiTheme="majorHAnsi"/>
              </w:rPr>
              <w:t xml:space="preserve">Calendario appelli di esame su esse3: </w:t>
            </w:r>
            <w:hyperlink r:id="rId40" w:history="1">
              <w:r w:rsidRPr="00EB5592">
                <w:rPr>
                  <w:rFonts w:asciiTheme="majorHAnsi" w:hAnsiTheme="majorHAnsi"/>
                  <w:color w:val="0000FF"/>
                  <w:u w:val="single"/>
                </w:rPr>
                <w:t>https://www.esse3.unimore.it/Guide/PaginaListaAppelli.</w:t>
              </w:r>
            </w:hyperlink>
            <w:r w:rsidR="00DA1B72" w:rsidRPr="00EB5592">
              <w:rPr>
                <w:rFonts w:asciiTheme="majorHAnsi" w:eastAsia="Calibri" w:hAnsiTheme="majorHAnsi" w:cs="Calibri"/>
              </w:rPr>
              <w:t xml:space="preserve"> </w:t>
            </w:r>
          </w:p>
        </w:tc>
      </w:tr>
    </w:tbl>
    <w:p w14:paraId="320F88D2" w14:textId="77777777" w:rsidR="00A82E0F" w:rsidRDefault="00A82E0F"/>
    <w:p w14:paraId="1900AC58" w14:textId="77777777" w:rsidR="00A82E0F" w:rsidRDefault="00A82E0F"/>
    <w:tbl>
      <w:tblPr>
        <w:tblStyle w:val="Style21"/>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7AF400EF" w14:textId="77777777">
        <w:tc>
          <w:tcPr>
            <w:tcW w:w="3888" w:type="dxa"/>
          </w:tcPr>
          <w:p w14:paraId="49E06D75" w14:textId="77777777" w:rsidR="00A82E0F" w:rsidRPr="003B553B" w:rsidRDefault="007409FB" w:rsidP="003B553B">
            <w:pPr>
              <w:pStyle w:val="Titolo2"/>
              <w:rPr>
                <w:rFonts w:ascii="Calibri" w:eastAsia="Calibri" w:hAnsi="Calibri" w:cs="Calibri"/>
                <w:bCs/>
                <w:sz w:val="24"/>
                <w:szCs w:val="24"/>
              </w:rPr>
            </w:pPr>
            <w:bookmarkStart w:id="44" w:name="_Toc3558592"/>
            <w:r w:rsidRPr="003B553B">
              <w:rPr>
                <w:rFonts w:ascii="Calibri" w:eastAsia="Calibri" w:hAnsi="Calibri" w:cs="Calibri"/>
                <w:bCs/>
                <w:sz w:val="24"/>
                <w:szCs w:val="24"/>
              </w:rPr>
              <w:t>Processo</w:t>
            </w:r>
            <w:bookmarkEnd w:id="44"/>
          </w:p>
        </w:tc>
        <w:tc>
          <w:tcPr>
            <w:tcW w:w="6480" w:type="dxa"/>
          </w:tcPr>
          <w:p w14:paraId="41D3F1E7" w14:textId="77777777" w:rsidR="00A82E0F" w:rsidRPr="003B553B" w:rsidRDefault="007409FB" w:rsidP="003B553B">
            <w:pPr>
              <w:pStyle w:val="Titolo2"/>
              <w:rPr>
                <w:rFonts w:ascii="Calibri" w:eastAsia="Calibri" w:hAnsi="Calibri" w:cs="Calibri"/>
                <w:bCs/>
                <w:sz w:val="24"/>
                <w:szCs w:val="24"/>
              </w:rPr>
            </w:pPr>
            <w:bookmarkStart w:id="45" w:name="_Toc3558593"/>
            <w:r w:rsidRPr="003B553B">
              <w:rPr>
                <w:rFonts w:ascii="Calibri" w:eastAsia="Calibri" w:hAnsi="Calibri" w:cs="Calibri"/>
                <w:bCs/>
                <w:sz w:val="24"/>
                <w:szCs w:val="24"/>
              </w:rPr>
              <w:t>4. Erogazione e gestione del processo formativo</w:t>
            </w:r>
            <w:bookmarkEnd w:id="45"/>
          </w:p>
        </w:tc>
      </w:tr>
      <w:tr w:rsidR="00A82E0F" w14:paraId="3C5DC8FF" w14:textId="77777777">
        <w:tc>
          <w:tcPr>
            <w:tcW w:w="3888" w:type="dxa"/>
          </w:tcPr>
          <w:p w14:paraId="7DD4BEBE" w14:textId="77777777" w:rsidR="00A82E0F" w:rsidRPr="00EF2AA0" w:rsidRDefault="007409FB" w:rsidP="00EF2AA0">
            <w:pPr>
              <w:pStyle w:val="Titolo3"/>
              <w:rPr>
                <w:rFonts w:ascii="Calibri" w:eastAsia="Calibri" w:hAnsi="Calibri" w:cs="Calibri"/>
                <w:b w:val="0"/>
                <w:bCs/>
                <w:sz w:val="24"/>
                <w:szCs w:val="24"/>
              </w:rPr>
            </w:pPr>
            <w:bookmarkStart w:id="46" w:name="_Toc3558594"/>
            <w:r w:rsidRPr="00EF2AA0">
              <w:rPr>
                <w:rFonts w:ascii="Calibri" w:eastAsia="Calibri" w:hAnsi="Calibri" w:cs="Calibri"/>
                <w:b w:val="0"/>
                <w:bCs/>
                <w:sz w:val="24"/>
                <w:szCs w:val="24"/>
              </w:rPr>
              <w:t>Attività</w:t>
            </w:r>
            <w:bookmarkEnd w:id="46"/>
          </w:p>
        </w:tc>
        <w:tc>
          <w:tcPr>
            <w:tcW w:w="6480" w:type="dxa"/>
          </w:tcPr>
          <w:p w14:paraId="65A66AD8" w14:textId="77777777" w:rsidR="00A82E0F" w:rsidRPr="00EF2AA0" w:rsidRDefault="007409FB" w:rsidP="00EF2AA0">
            <w:pPr>
              <w:pStyle w:val="Titolo3"/>
              <w:rPr>
                <w:b w:val="0"/>
                <w:bCs/>
                <w:sz w:val="24"/>
                <w:szCs w:val="24"/>
              </w:rPr>
            </w:pPr>
            <w:bookmarkStart w:id="47" w:name="_Toc3558595"/>
            <w:r w:rsidRPr="00EF2AA0">
              <w:rPr>
                <w:rFonts w:ascii="Calibri" w:eastAsia="Calibri" w:hAnsi="Calibri" w:cs="Calibri"/>
                <w:sz w:val="24"/>
                <w:szCs w:val="24"/>
              </w:rPr>
              <w:t>04.06 –</w:t>
            </w:r>
            <w:r w:rsidRPr="00EF2AA0">
              <w:rPr>
                <w:rFonts w:ascii="Calibri" w:eastAsia="Calibri" w:hAnsi="Calibri" w:cs="Calibri"/>
                <w:b w:val="0"/>
                <w:bCs/>
                <w:sz w:val="24"/>
                <w:szCs w:val="24"/>
              </w:rPr>
              <w:t xml:space="preserve"> Orientamento e tutorato in itinere</w:t>
            </w:r>
            <w:bookmarkEnd w:id="47"/>
          </w:p>
        </w:tc>
      </w:tr>
      <w:tr w:rsidR="00A82E0F" w14:paraId="0719FEF7" w14:textId="77777777">
        <w:tc>
          <w:tcPr>
            <w:tcW w:w="3888" w:type="dxa"/>
          </w:tcPr>
          <w:p w14:paraId="74F4A105"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67D23A78" w14:textId="77777777" w:rsidR="00A82E0F" w:rsidRDefault="007409FB">
            <w:pPr>
              <w:jc w:val="both"/>
              <w:rPr>
                <w:rFonts w:ascii="Calibri" w:eastAsia="Calibri" w:hAnsi="Calibri" w:cs="Calibri"/>
              </w:rPr>
            </w:pPr>
            <w:r>
              <w:rPr>
                <w:rFonts w:ascii="Calibri" w:eastAsia="Calibri" w:hAnsi="Calibri" w:cs="Calibri"/>
              </w:rPr>
              <w:t xml:space="preserve">Definire e organizzare le attività di orientamento, tutorato ed esercitazioni all’interno del CdS. Monitoraggio della carriera studenti per il recupero dei soggetti a rischio di fuori corso e di abbandono del percorso di studi.   </w:t>
            </w:r>
          </w:p>
        </w:tc>
      </w:tr>
      <w:tr w:rsidR="00A82E0F" w14:paraId="3694D870" w14:textId="77777777">
        <w:tc>
          <w:tcPr>
            <w:tcW w:w="3888" w:type="dxa"/>
          </w:tcPr>
          <w:p w14:paraId="0B56F664"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223717B2" w14:textId="77777777" w:rsidR="00A82E0F" w:rsidRDefault="007409FB">
            <w:r>
              <w:rPr>
                <w:rFonts w:ascii="Calibri" w:eastAsia="Calibri" w:hAnsi="Calibri" w:cs="Calibri"/>
              </w:rPr>
              <w:t>Presidente del Corso di Studio, Coordinatore della didattica professionale.</w:t>
            </w:r>
          </w:p>
        </w:tc>
      </w:tr>
      <w:tr w:rsidR="00A82E0F" w14:paraId="11838297" w14:textId="77777777">
        <w:tc>
          <w:tcPr>
            <w:tcW w:w="3888" w:type="dxa"/>
          </w:tcPr>
          <w:p w14:paraId="07401330"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402CCB64" w14:textId="77777777" w:rsidR="00A82E0F" w:rsidRDefault="007409FB" w:rsidP="00DD4BBB">
            <w:pPr>
              <w:spacing w:line="267" w:lineRule="auto"/>
              <w:ind w:left="102" w:right="-20"/>
              <w:rPr>
                <w:rFonts w:ascii="Calibri" w:eastAsia="Calibri" w:hAnsi="Calibri" w:cs="Calibri"/>
              </w:rPr>
            </w:pPr>
            <w:r>
              <w:rPr>
                <w:rFonts w:ascii="Calibri" w:eastAsia="Calibri" w:hAnsi="Calibri" w:cs="Calibri"/>
              </w:rPr>
              <w:t>Segreteria Studenti dei Corsi di Laurea Interdipartimentali di Medicina e Chirurgia</w:t>
            </w:r>
            <w:r w:rsidRPr="009E5E6C">
              <w:rPr>
                <w:rFonts w:ascii="Calibri" w:eastAsia="Calibri" w:hAnsi="Calibri" w:cs="Calibri"/>
              </w:rPr>
              <w:t xml:space="preserve">, </w:t>
            </w:r>
            <w:r w:rsidRPr="009E5E6C">
              <w:t>Coordinatori didattici, tutors del fondo sostegno giovani (sportello Tutoriamo), ufficio 150 ore di Ateneo, segreteria studenti di Ateneo.</w:t>
            </w:r>
          </w:p>
        </w:tc>
      </w:tr>
      <w:tr w:rsidR="00A82E0F" w14:paraId="3ECC0B3B" w14:textId="77777777">
        <w:tc>
          <w:tcPr>
            <w:tcW w:w="3888" w:type="dxa"/>
          </w:tcPr>
          <w:p w14:paraId="7D35845D"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0923D5C1" w14:textId="77777777" w:rsidR="00A82E0F" w:rsidRDefault="007409FB">
            <w:pPr>
              <w:jc w:val="both"/>
              <w:rPr>
                <w:rFonts w:ascii="Calibri" w:eastAsia="Calibri" w:hAnsi="Calibri" w:cs="Calibri"/>
              </w:rPr>
            </w:pPr>
            <w:r>
              <w:rPr>
                <w:rFonts w:ascii="Calibri" w:eastAsia="Calibri" w:hAnsi="Calibri" w:cs="Calibri"/>
              </w:rPr>
              <w:t xml:space="preserve">L'orientamento e il tutorato agli studenti del CdS è garantito dal Coordinatore della didattica professionale che fornisce durante tutto l'anno accademico consulenza pedagogica e attività di orientamento agli studenti attraverso colloqui e incontri programmati. Il Coordinatore è scelto tra i docenti del Consiglio di CdS e appartenente allo stesso profilo professionale del CdS; </w:t>
            </w:r>
            <w:r>
              <w:rPr>
                <w:rFonts w:ascii="Calibri" w:eastAsia="Calibri" w:hAnsi="Calibri" w:cs="Calibri"/>
              </w:rPr>
              <w:lastRenderedPageBreak/>
              <w:t xml:space="preserve">inoltre deve essere in possesso della Laurea specialistica e/o magistrale della rispettiva classe. </w:t>
            </w:r>
          </w:p>
        </w:tc>
      </w:tr>
      <w:tr w:rsidR="00A82E0F" w14:paraId="5568B357" w14:textId="77777777">
        <w:tc>
          <w:tcPr>
            <w:tcW w:w="3888" w:type="dxa"/>
          </w:tcPr>
          <w:p w14:paraId="34D7A02A" w14:textId="77777777" w:rsidR="00A82E0F" w:rsidRDefault="007409FB">
            <w:pPr>
              <w:ind w:right="1173"/>
              <w:jc w:val="both"/>
              <w:rPr>
                <w:rFonts w:ascii="Calibri" w:eastAsia="Calibri" w:hAnsi="Calibri" w:cs="Calibri"/>
              </w:rPr>
            </w:pPr>
            <w:r>
              <w:rPr>
                <w:rFonts w:ascii="Calibri" w:eastAsia="Calibri" w:hAnsi="Calibri" w:cs="Calibri"/>
              </w:rPr>
              <w:lastRenderedPageBreak/>
              <w:t>Tempistica</w:t>
            </w:r>
          </w:p>
        </w:tc>
        <w:tc>
          <w:tcPr>
            <w:tcW w:w="6480" w:type="dxa"/>
          </w:tcPr>
          <w:p w14:paraId="4F283AE8" w14:textId="77777777" w:rsidR="00A82E0F" w:rsidRDefault="007409FB">
            <w:pPr>
              <w:rPr>
                <w:rFonts w:ascii="Calibri" w:eastAsia="Calibri" w:hAnsi="Calibri" w:cs="Calibri"/>
              </w:rPr>
            </w:pPr>
            <w:r>
              <w:rPr>
                <w:rFonts w:ascii="Calibri" w:eastAsia="Calibri" w:hAnsi="Calibri" w:cs="Calibri"/>
              </w:rPr>
              <w:t>Entro il mese di settembre avviene l'assegnazione degli studenti alla propria guida di tirocinio.</w:t>
            </w:r>
          </w:p>
        </w:tc>
      </w:tr>
      <w:tr w:rsidR="00A82E0F" w14:paraId="0DDD02D6" w14:textId="77777777">
        <w:tc>
          <w:tcPr>
            <w:tcW w:w="3888" w:type="dxa"/>
          </w:tcPr>
          <w:p w14:paraId="2CB50160" w14:textId="77777777" w:rsidR="00A82E0F" w:rsidRPr="00EB5592" w:rsidRDefault="007409FB">
            <w:pPr>
              <w:spacing w:line="269" w:lineRule="auto"/>
              <w:ind w:left="105" w:right="-20"/>
              <w:rPr>
                <w:rFonts w:asciiTheme="majorHAnsi" w:eastAsia="Calibri" w:hAnsiTheme="majorHAnsi" w:cs="Calibri"/>
              </w:rPr>
            </w:pPr>
            <w:r w:rsidRPr="00EB5592">
              <w:rPr>
                <w:rFonts w:asciiTheme="majorHAnsi" w:hAnsiTheme="majorHAnsi"/>
              </w:rPr>
              <w:t>Documenti di output</w:t>
            </w:r>
          </w:p>
        </w:tc>
        <w:tc>
          <w:tcPr>
            <w:tcW w:w="6480" w:type="dxa"/>
          </w:tcPr>
          <w:p w14:paraId="37028183" w14:textId="431CDE36" w:rsidR="00A82E0F" w:rsidRPr="00EB5592" w:rsidRDefault="002B6159">
            <w:pPr>
              <w:spacing w:line="269" w:lineRule="auto"/>
              <w:ind w:left="102" w:right="-20"/>
              <w:rPr>
                <w:rFonts w:asciiTheme="majorHAnsi" w:hAnsiTheme="majorHAnsi"/>
              </w:rPr>
            </w:pPr>
            <w:r w:rsidRPr="00EB5592">
              <w:rPr>
                <w:rFonts w:asciiTheme="majorHAnsi" w:hAnsiTheme="majorHAnsi"/>
              </w:rPr>
              <w:t>Pianificazione tirocini</w:t>
            </w:r>
            <w:r w:rsidR="007409FB" w:rsidRPr="00EB5592">
              <w:rPr>
                <w:rFonts w:asciiTheme="majorHAnsi" w:hAnsiTheme="majorHAnsi"/>
              </w:rPr>
              <w:t>.</w:t>
            </w:r>
          </w:p>
          <w:p w14:paraId="506D1D69" w14:textId="77777777" w:rsidR="00EB5592" w:rsidRPr="00EB5592" w:rsidRDefault="001139E6" w:rsidP="00EB5592">
            <w:pPr>
              <w:rPr>
                <w:rFonts w:asciiTheme="majorHAnsi" w:hAnsiTheme="majorHAnsi"/>
              </w:rPr>
            </w:pPr>
            <w:hyperlink r:id="rId41" w:history="1">
              <w:r w:rsidR="00EB5592" w:rsidRPr="00EB5592">
                <w:rPr>
                  <w:rStyle w:val="Collegamentoipertestuale"/>
                  <w:rFonts w:asciiTheme="majorHAnsi" w:hAnsiTheme="majorHAnsi"/>
                </w:rPr>
                <w:t>http://www.tecnicicardio.unimore.it/site/home/didattica-professionale/programmazione-del-tirocinio.html</w:t>
              </w:r>
            </w:hyperlink>
          </w:p>
          <w:p w14:paraId="120CBDE0" w14:textId="77777777" w:rsidR="00A82E0F" w:rsidRPr="00EB5592" w:rsidRDefault="00A82E0F">
            <w:pPr>
              <w:spacing w:line="269" w:lineRule="auto"/>
              <w:ind w:left="102" w:right="-20"/>
              <w:rPr>
                <w:rFonts w:asciiTheme="majorHAnsi" w:eastAsia="Calibri" w:hAnsiTheme="majorHAnsi" w:cs="Calibri"/>
                <w:highlight w:val="yellow"/>
              </w:rPr>
            </w:pPr>
          </w:p>
        </w:tc>
      </w:tr>
    </w:tbl>
    <w:p w14:paraId="72C271A7" w14:textId="77777777" w:rsidR="00A82E0F" w:rsidRDefault="00A82E0F"/>
    <w:p w14:paraId="288F106D" w14:textId="77777777" w:rsidR="00A82E0F" w:rsidRDefault="00A82E0F"/>
    <w:tbl>
      <w:tblPr>
        <w:tblStyle w:val="Style22"/>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13DBD786" w14:textId="77777777">
        <w:tc>
          <w:tcPr>
            <w:tcW w:w="3888" w:type="dxa"/>
          </w:tcPr>
          <w:p w14:paraId="1375E9B6" w14:textId="77777777" w:rsidR="00A82E0F" w:rsidRPr="00EF2AA0" w:rsidRDefault="007409FB" w:rsidP="00EF2AA0">
            <w:pPr>
              <w:pStyle w:val="Titolo2"/>
              <w:rPr>
                <w:rFonts w:ascii="Calibri" w:eastAsia="Calibri" w:hAnsi="Calibri" w:cs="Calibri"/>
                <w:bCs/>
                <w:sz w:val="24"/>
                <w:szCs w:val="24"/>
              </w:rPr>
            </w:pPr>
            <w:bookmarkStart w:id="48" w:name="_Toc3558596"/>
            <w:r w:rsidRPr="00EF2AA0">
              <w:rPr>
                <w:rFonts w:ascii="Calibri" w:eastAsia="Calibri" w:hAnsi="Calibri" w:cs="Calibri"/>
                <w:bCs/>
                <w:sz w:val="24"/>
                <w:szCs w:val="24"/>
              </w:rPr>
              <w:t>Processo</w:t>
            </w:r>
            <w:bookmarkEnd w:id="48"/>
          </w:p>
        </w:tc>
        <w:tc>
          <w:tcPr>
            <w:tcW w:w="6480" w:type="dxa"/>
          </w:tcPr>
          <w:p w14:paraId="2D93A2DE" w14:textId="77777777" w:rsidR="00A82E0F" w:rsidRPr="00EF2AA0" w:rsidRDefault="007409FB" w:rsidP="00EF2AA0">
            <w:pPr>
              <w:pStyle w:val="Titolo2"/>
              <w:rPr>
                <w:rFonts w:ascii="Calibri" w:eastAsia="Calibri" w:hAnsi="Calibri" w:cs="Calibri"/>
                <w:bCs/>
                <w:sz w:val="24"/>
                <w:szCs w:val="24"/>
              </w:rPr>
            </w:pPr>
            <w:bookmarkStart w:id="49" w:name="_Toc3558597"/>
            <w:r w:rsidRPr="00EF2AA0">
              <w:rPr>
                <w:rFonts w:ascii="Calibri" w:eastAsia="Calibri" w:hAnsi="Calibri" w:cs="Calibri"/>
                <w:bCs/>
                <w:sz w:val="24"/>
                <w:szCs w:val="24"/>
              </w:rPr>
              <w:t>4. Erogazione e gestione del processo formativo</w:t>
            </w:r>
            <w:bookmarkEnd w:id="49"/>
          </w:p>
        </w:tc>
      </w:tr>
      <w:tr w:rsidR="00A82E0F" w14:paraId="1377E4E7" w14:textId="77777777">
        <w:tc>
          <w:tcPr>
            <w:tcW w:w="3888" w:type="dxa"/>
          </w:tcPr>
          <w:p w14:paraId="73E7DDFC" w14:textId="77777777" w:rsidR="00A82E0F" w:rsidRPr="00EF2AA0" w:rsidRDefault="007409FB" w:rsidP="00EF2AA0">
            <w:pPr>
              <w:pStyle w:val="Titolo3"/>
              <w:rPr>
                <w:rFonts w:ascii="Calibri" w:eastAsia="Calibri" w:hAnsi="Calibri" w:cs="Calibri"/>
                <w:b w:val="0"/>
                <w:bCs/>
                <w:sz w:val="24"/>
                <w:szCs w:val="24"/>
              </w:rPr>
            </w:pPr>
            <w:bookmarkStart w:id="50" w:name="_Toc3558598"/>
            <w:r w:rsidRPr="00EF2AA0">
              <w:rPr>
                <w:rFonts w:ascii="Calibri" w:eastAsia="Calibri" w:hAnsi="Calibri" w:cs="Calibri"/>
                <w:b w:val="0"/>
                <w:bCs/>
                <w:sz w:val="24"/>
                <w:szCs w:val="24"/>
              </w:rPr>
              <w:t>Attività</w:t>
            </w:r>
            <w:bookmarkEnd w:id="50"/>
          </w:p>
        </w:tc>
        <w:tc>
          <w:tcPr>
            <w:tcW w:w="6480" w:type="dxa"/>
          </w:tcPr>
          <w:p w14:paraId="213BF021" w14:textId="77777777" w:rsidR="00A82E0F" w:rsidRPr="00EF2AA0" w:rsidRDefault="007409FB" w:rsidP="00EF2AA0">
            <w:pPr>
              <w:pStyle w:val="Titolo3"/>
              <w:rPr>
                <w:b w:val="0"/>
                <w:bCs/>
                <w:sz w:val="24"/>
                <w:szCs w:val="24"/>
              </w:rPr>
            </w:pPr>
            <w:bookmarkStart w:id="51" w:name="_Toc3558599"/>
            <w:r w:rsidRPr="00EF2AA0">
              <w:rPr>
                <w:rFonts w:ascii="Calibri" w:eastAsia="Calibri" w:hAnsi="Calibri" w:cs="Calibri"/>
                <w:sz w:val="24"/>
                <w:szCs w:val="24"/>
              </w:rPr>
              <w:t>04.07</w:t>
            </w:r>
            <w:r w:rsidRPr="00EF2AA0">
              <w:rPr>
                <w:rFonts w:ascii="Calibri" w:eastAsia="Calibri" w:hAnsi="Calibri" w:cs="Calibri"/>
                <w:b w:val="0"/>
                <w:bCs/>
                <w:sz w:val="24"/>
                <w:szCs w:val="24"/>
              </w:rPr>
              <w:t xml:space="preserve"> –Assistenza per lo svolgimento di periodi di formazione all’esterno</w:t>
            </w:r>
            <w:bookmarkEnd w:id="51"/>
          </w:p>
        </w:tc>
      </w:tr>
      <w:tr w:rsidR="00A82E0F" w14:paraId="02C6E8C6" w14:textId="77777777">
        <w:tc>
          <w:tcPr>
            <w:tcW w:w="3888" w:type="dxa"/>
          </w:tcPr>
          <w:p w14:paraId="79952D42"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6AF637C8" w14:textId="77777777" w:rsidR="00A82E0F" w:rsidRDefault="007409FB">
            <w:pPr>
              <w:jc w:val="both"/>
              <w:rPr>
                <w:rFonts w:ascii="Calibri" w:eastAsia="Calibri" w:hAnsi="Calibri" w:cs="Calibri"/>
              </w:rPr>
            </w:pPr>
            <w:r>
              <w:rPr>
                <w:rFonts w:ascii="Calibri" w:eastAsia="Calibri" w:hAnsi="Calibri" w:cs="Calibri"/>
              </w:rPr>
              <w:t>Organizzazione e gestione dei tirocini formativi svolti presso aziende/enti esterni</w:t>
            </w:r>
          </w:p>
        </w:tc>
      </w:tr>
      <w:tr w:rsidR="00A82E0F" w14:paraId="271001C8" w14:textId="77777777">
        <w:tc>
          <w:tcPr>
            <w:tcW w:w="3888" w:type="dxa"/>
          </w:tcPr>
          <w:p w14:paraId="23DCA3D0"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628518A9" w14:textId="77777777" w:rsidR="00A82E0F" w:rsidRDefault="007409FB">
            <w:pPr>
              <w:rPr>
                <w:rFonts w:ascii="Calibri" w:eastAsia="Calibri" w:hAnsi="Calibri" w:cs="Calibri"/>
              </w:rPr>
            </w:pPr>
            <w:r>
              <w:rPr>
                <w:rFonts w:ascii="Calibri" w:eastAsia="Calibri" w:hAnsi="Calibri" w:cs="Calibri"/>
              </w:rPr>
              <w:t>Presidente del Corso di Studio, Coordinatore della didattica professionale</w:t>
            </w:r>
          </w:p>
        </w:tc>
      </w:tr>
      <w:tr w:rsidR="00A82E0F" w14:paraId="2D9AF307" w14:textId="77777777">
        <w:tc>
          <w:tcPr>
            <w:tcW w:w="3888" w:type="dxa"/>
          </w:tcPr>
          <w:p w14:paraId="2C212F32"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101C6D54" w14:textId="77777777" w:rsidR="00A82E0F" w:rsidRDefault="007409FB">
            <w:pPr>
              <w:jc w:val="both"/>
              <w:rPr>
                <w:rFonts w:ascii="Calibri" w:eastAsia="Calibri" w:hAnsi="Calibri" w:cs="Calibri"/>
              </w:rPr>
            </w:pPr>
            <w:r>
              <w:rPr>
                <w:rFonts w:ascii="Calibri" w:eastAsia="Calibri" w:hAnsi="Calibri" w:cs="Calibri"/>
              </w:rPr>
              <w:t>guide di tirocinio</w:t>
            </w:r>
          </w:p>
        </w:tc>
      </w:tr>
      <w:tr w:rsidR="00A82E0F" w14:paraId="228E2FF6" w14:textId="77777777">
        <w:tc>
          <w:tcPr>
            <w:tcW w:w="3888" w:type="dxa"/>
          </w:tcPr>
          <w:p w14:paraId="2C6A2045"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7E64D0E7" w14:textId="16376BE0" w:rsidR="00A82E0F" w:rsidRDefault="007409FB">
            <w:pPr>
              <w:jc w:val="both"/>
              <w:rPr>
                <w:rFonts w:ascii="Calibri" w:eastAsia="Calibri" w:hAnsi="Calibri" w:cs="Calibri"/>
              </w:rPr>
            </w:pPr>
            <w:r>
              <w:rPr>
                <w:rFonts w:ascii="Calibri" w:eastAsia="Calibri" w:hAnsi="Calibri" w:cs="Calibri"/>
              </w:rPr>
              <w:t xml:space="preserve">A livello di CdS la progettazione e il coordinamento delle attività di tirocinio sono affidate al </w:t>
            </w:r>
            <w:r w:rsidR="000A46E7">
              <w:rPr>
                <w:rFonts w:ascii="Calibri" w:eastAsia="Calibri" w:hAnsi="Calibri" w:cs="Calibri"/>
              </w:rPr>
              <w:t>Direttore/</w:t>
            </w:r>
            <w:r>
              <w:rPr>
                <w:rFonts w:ascii="Calibri" w:eastAsia="Calibri" w:hAnsi="Calibri" w:cs="Calibri"/>
              </w:rPr>
              <w:t>Coordinatore della didattica professionale, che assicura l'integrazione tra gli insegnamenti teorici e il tirocinio e favorisce la conformità degli insegnamenti professionali agli standard di competenza definiti.</w:t>
            </w:r>
            <w:r>
              <w:rPr>
                <w:rFonts w:ascii="Times" w:eastAsia="Times" w:hAnsi="Times" w:cs="Times"/>
                <w:sz w:val="22"/>
                <w:szCs w:val="22"/>
              </w:rPr>
              <w:t xml:space="preserve"> </w:t>
            </w:r>
            <w:r>
              <w:rPr>
                <w:rFonts w:ascii="Calibri" w:eastAsia="Calibri" w:hAnsi="Calibri" w:cs="Calibri"/>
              </w:rPr>
              <w:t xml:space="preserve">L’individuazione e selezione delle sedi di tirocinio è responsabilità del </w:t>
            </w:r>
            <w:r w:rsidR="000A46E7">
              <w:rPr>
                <w:rFonts w:ascii="Calibri" w:eastAsia="Calibri" w:hAnsi="Calibri" w:cs="Calibri"/>
              </w:rPr>
              <w:t>Direttore/</w:t>
            </w:r>
            <w:r>
              <w:rPr>
                <w:rFonts w:ascii="Calibri" w:eastAsia="Calibri" w:hAnsi="Calibri" w:cs="Calibri"/>
              </w:rPr>
              <w:t>Coordinatore della didattica professionale,</w:t>
            </w:r>
            <w:r>
              <w:rPr>
                <w:rFonts w:ascii="Calibri" w:eastAsia="Calibri" w:hAnsi="Calibri" w:cs="Calibri"/>
                <w:b/>
              </w:rPr>
              <w:t xml:space="preserve"> </w:t>
            </w:r>
            <w:r>
              <w:rPr>
                <w:rFonts w:ascii="Calibri" w:eastAsia="Calibri" w:hAnsi="Calibri" w:cs="Calibri"/>
              </w:rPr>
              <w:t>in collaborazione con le guide di tirocinio, che dopo un confronto con i Dirigenti delle Professioni Sanitarie delle Aziende/strutture sanitarie, propone al Presidente del CdS l’avvio dell’iter di convenzione per la sede individuata</w:t>
            </w:r>
            <w:r>
              <w:rPr>
                <w:rFonts w:ascii="Times" w:eastAsia="Times" w:hAnsi="Times" w:cs="Times"/>
                <w:sz w:val="22"/>
                <w:szCs w:val="22"/>
              </w:rPr>
              <w:t>.</w:t>
            </w:r>
            <w:r>
              <w:rPr>
                <w:rFonts w:ascii="Calibri" w:eastAsia="Calibri" w:hAnsi="Calibri" w:cs="Calibri"/>
              </w:rPr>
              <w:t xml:space="preserve"> Le sedi di tirocinio sono selezionate accuratamente per la</w:t>
            </w:r>
          </w:p>
          <w:p w14:paraId="7CAF25F3" w14:textId="77777777" w:rsidR="00A82E0F" w:rsidRDefault="007409FB">
            <w:pPr>
              <w:jc w:val="both"/>
              <w:rPr>
                <w:rFonts w:ascii="Calibri" w:eastAsia="Calibri" w:hAnsi="Calibri" w:cs="Calibri"/>
              </w:rPr>
            </w:pPr>
            <w:r>
              <w:rPr>
                <w:rFonts w:ascii="Calibri" w:eastAsia="Calibri" w:hAnsi="Calibri" w:cs="Calibri"/>
              </w:rPr>
              <w:t>qualità dell’ambiente di apprendimento e delle prestazioni e cure erogate. I criteri prioritari con cui selezionare le sedi</w:t>
            </w:r>
            <w:r>
              <w:rPr>
                <w:rFonts w:ascii="Calibri" w:eastAsia="Calibri" w:hAnsi="Calibri" w:cs="Calibri"/>
                <w:b/>
              </w:rPr>
              <w:t xml:space="preserve"> </w:t>
            </w:r>
            <w:r>
              <w:rPr>
                <w:rFonts w:ascii="Calibri" w:eastAsia="Calibri" w:hAnsi="Calibri" w:cs="Calibri"/>
              </w:rPr>
              <w:t>sono:</w:t>
            </w:r>
          </w:p>
          <w:p w14:paraId="664FDB2E" w14:textId="77777777" w:rsidR="00A82E0F" w:rsidRDefault="007409FB">
            <w:pPr>
              <w:jc w:val="both"/>
              <w:rPr>
                <w:rFonts w:ascii="Calibri" w:eastAsia="Calibri" w:hAnsi="Calibri" w:cs="Calibri"/>
              </w:rPr>
            </w:pPr>
            <w:r>
              <w:rPr>
                <w:rFonts w:ascii="Calibri" w:eastAsia="Calibri" w:hAnsi="Calibri" w:cs="Calibri"/>
              </w:rPr>
              <w:lastRenderedPageBreak/>
              <w:t>1. offerta di opportunità di apprendimento rilevanti e coerenti con le esigenze dello studente e con gli obiettivi o standard formativi;</w:t>
            </w:r>
          </w:p>
          <w:p w14:paraId="20984FF3" w14:textId="77777777" w:rsidR="00A82E0F" w:rsidRDefault="007409FB">
            <w:pPr>
              <w:jc w:val="both"/>
              <w:rPr>
                <w:rFonts w:ascii="Calibri" w:eastAsia="Calibri" w:hAnsi="Calibri" w:cs="Calibri"/>
              </w:rPr>
            </w:pPr>
            <w:r>
              <w:rPr>
                <w:rFonts w:ascii="Calibri" w:eastAsia="Calibri" w:hAnsi="Calibri" w:cs="Calibri"/>
              </w:rPr>
              <w:t>2. presenza di professionisti motivati all’insegnamento e alla supervisione dei tirocinanti, disponibili ad aderire a progetti di formazione al tutorato sul campo;</w:t>
            </w:r>
          </w:p>
          <w:p w14:paraId="0E3FE7C2" w14:textId="77777777" w:rsidR="00A82E0F" w:rsidRDefault="007409FB">
            <w:pPr>
              <w:jc w:val="both"/>
              <w:rPr>
                <w:rFonts w:ascii="Calibri" w:eastAsia="Calibri" w:hAnsi="Calibri" w:cs="Calibri"/>
              </w:rPr>
            </w:pPr>
            <w:r>
              <w:rPr>
                <w:rFonts w:ascii="Calibri" w:eastAsia="Calibri" w:hAnsi="Calibri" w:cs="Calibri"/>
              </w:rPr>
              <w:t>3. rapporti intra-equipe ed equipe-studenti basati sul confronto e collaborazione;</w:t>
            </w:r>
          </w:p>
          <w:p w14:paraId="44AAC615" w14:textId="77777777" w:rsidR="00A82E0F" w:rsidRDefault="007409FB">
            <w:pPr>
              <w:jc w:val="both"/>
              <w:rPr>
                <w:rFonts w:ascii="Calibri" w:eastAsia="Calibri" w:hAnsi="Calibri" w:cs="Calibri"/>
              </w:rPr>
            </w:pPr>
            <w:r>
              <w:rPr>
                <w:rFonts w:ascii="Calibri" w:eastAsia="Calibri" w:hAnsi="Calibri" w:cs="Calibri"/>
              </w:rPr>
              <w:t>4. garanzia delle condizioni di sicurezza dello studente.</w:t>
            </w:r>
          </w:p>
          <w:p w14:paraId="667DEDD7" w14:textId="77777777" w:rsidR="00A82E0F" w:rsidRDefault="007409FB">
            <w:pPr>
              <w:jc w:val="both"/>
              <w:rPr>
                <w:rFonts w:ascii="Calibri" w:eastAsia="Calibri" w:hAnsi="Calibri" w:cs="Calibri"/>
              </w:rPr>
            </w:pPr>
            <w:r>
              <w:rPr>
                <w:rFonts w:ascii="Calibri" w:eastAsia="Calibri" w:hAnsi="Calibri" w:cs="Calibri"/>
              </w:rPr>
              <w:t>I periodi di tirocinio, sono previsti, all’interno della programmazione didattica in base ai seguenti criteri: alternanza della teoria con il tirocinio e gradualità (durata e complessità) crescente dal 1° al 3° anno di corso.</w:t>
            </w:r>
          </w:p>
          <w:p w14:paraId="081A459F" w14:textId="77777777" w:rsidR="00A82E0F" w:rsidRDefault="007409FB">
            <w:pPr>
              <w:jc w:val="both"/>
              <w:rPr>
                <w:rFonts w:ascii="Calibri" w:eastAsia="Calibri" w:hAnsi="Calibri" w:cs="Calibri"/>
                <w:b/>
              </w:rPr>
            </w:pPr>
            <w:r>
              <w:rPr>
                <w:rFonts w:ascii="Calibri" w:eastAsia="Calibri" w:hAnsi="Calibri" w:cs="Calibri"/>
              </w:rPr>
              <w:t>L’assegnazione dello studente alla sede di tirocinio è responsabilità del Coordinatore della didattica professionale,</w:t>
            </w:r>
            <w:r>
              <w:rPr>
                <w:rFonts w:ascii="Calibri" w:eastAsia="Calibri" w:hAnsi="Calibri" w:cs="Calibri"/>
                <w:b/>
              </w:rPr>
              <w:t xml:space="preserve"> </w:t>
            </w:r>
            <w:r>
              <w:rPr>
                <w:rFonts w:ascii="Calibri" w:eastAsia="Calibri" w:hAnsi="Calibri" w:cs="Calibri"/>
              </w:rPr>
              <w:t>in collaborazione con le guide di tirocinio. Questa fase è progettata e</w:t>
            </w:r>
            <w:r>
              <w:rPr>
                <w:rFonts w:ascii="Calibri" w:eastAsia="Calibri" w:hAnsi="Calibri" w:cs="Calibri"/>
                <w:b/>
              </w:rPr>
              <w:t xml:space="preserve"> </w:t>
            </w:r>
            <w:r>
              <w:rPr>
                <w:rFonts w:ascii="Calibri" w:eastAsia="Calibri" w:hAnsi="Calibri" w:cs="Calibri"/>
              </w:rPr>
              <w:t>personalizzata</w:t>
            </w:r>
            <w:r>
              <w:rPr>
                <w:rFonts w:ascii="Calibri" w:eastAsia="Calibri" w:hAnsi="Calibri" w:cs="Calibri"/>
                <w:b/>
              </w:rPr>
              <w:t xml:space="preserve"> </w:t>
            </w:r>
            <w:r>
              <w:rPr>
                <w:rFonts w:ascii="Calibri" w:eastAsia="Calibri" w:hAnsi="Calibri" w:cs="Calibri"/>
              </w:rPr>
              <w:t>in base ai bisogni e necessità di apprendimento dello studente, in relazione agli obiettivi di</w:t>
            </w:r>
            <w:r>
              <w:rPr>
                <w:rFonts w:ascii="Calibri" w:eastAsia="Calibri" w:hAnsi="Calibri" w:cs="Calibri"/>
                <w:b/>
              </w:rPr>
              <w:t xml:space="preserve"> </w:t>
            </w:r>
            <w:r>
              <w:rPr>
                <w:rFonts w:ascii="Calibri" w:eastAsia="Calibri" w:hAnsi="Calibri" w:cs="Calibri"/>
              </w:rPr>
              <w:t>anno di corso, al livello raggiunto dallo studente e alle disponibilità numeriche offerte dalle singole sedi di tirocinio. Le disponibilità delle sedi sono concordate con i Dirigenti delle Professioni Sanitarie delle Aziende sanitarie e con i Coordinatori tecnici.</w:t>
            </w:r>
          </w:p>
          <w:p w14:paraId="72EDA98B" w14:textId="77777777" w:rsidR="00A82E0F" w:rsidRDefault="00A82E0F">
            <w:pPr>
              <w:jc w:val="both"/>
              <w:rPr>
                <w:rFonts w:ascii="Calibri" w:eastAsia="Calibri" w:hAnsi="Calibri" w:cs="Calibri"/>
              </w:rPr>
            </w:pPr>
          </w:p>
        </w:tc>
      </w:tr>
      <w:tr w:rsidR="00A82E0F" w14:paraId="5416E3A0" w14:textId="77777777">
        <w:tc>
          <w:tcPr>
            <w:tcW w:w="3888" w:type="dxa"/>
          </w:tcPr>
          <w:p w14:paraId="43D2AA96" w14:textId="77777777" w:rsidR="00A82E0F" w:rsidRDefault="007409FB">
            <w:pPr>
              <w:ind w:right="1173"/>
              <w:jc w:val="both"/>
              <w:rPr>
                <w:rFonts w:ascii="Calibri" w:eastAsia="Calibri" w:hAnsi="Calibri" w:cs="Calibri"/>
              </w:rPr>
            </w:pPr>
            <w:r>
              <w:rPr>
                <w:rFonts w:ascii="Calibri" w:eastAsia="Calibri" w:hAnsi="Calibri" w:cs="Calibri"/>
              </w:rPr>
              <w:lastRenderedPageBreak/>
              <w:t>Tempistica</w:t>
            </w:r>
          </w:p>
        </w:tc>
        <w:tc>
          <w:tcPr>
            <w:tcW w:w="6480" w:type="dxa"/>
          </w:tcPr>
          <w:p w14:paraId="03E71B81" w14:textId="77777777" w:rsidR="00A82E0F" w:rsidRDefault="007409FB">
            <w:pPr>
              <w:rPr>
                <w:rFonts w:ascii="Calibri" w:eastAsia="Calibri" w:hAnsi="Calibri" w:cs="Calibri"/>
              </w:rPr>
            </w:pPr>
            <w:r>
              <w:rPr>
                <w:rFonts w:ascii="Calibri" w:eastAsia="Calibri" w:hAnsi="Calibri" w:cs="Calibri"/>
              </w:rPr>
              <w:t>In base alla programmazione di tirocinio e stage di ogni anno accademico.</w:t>
            </w:r>
          </w:p>
        </w:tc>
      </w:tr>
      <w:tr w:rsidR="00A82E0F" w14:paraId="524A1134" w14:textId="77777777">
        <w:tc>
          <w:tcPr>
            <w:tcW w:w="3888" w:type="dxa"/>
          </w:tcPr>
          <w:p w14:paraId="0D276112" w14:textId="77777777" w:rsidR="00A82E0F" w:rsidRPr="00EB5592" w:rsidRDefault="007409FB">
            <w:pPr>
              <w:ind w:right="1173"/>
              <w:jc w:val="both"/>
              <w:rPr>
                <w:rFonts w:asciiTheme="majorHAnsi" w:eastAsia="Calibri" w:hAnsiTheme="majorHAnsi" w:cs="Calibri"/>
              </w:rPr>
            </w:pPr>
            <w:r w:rsidRPr="00EB5592">
              <w:rPr>
                <w:rFonts w:asciiTheme="majorHAnsi" w:hAnsiTheme="majorHAnsi"/>
              </w:rPr>
              <w:t>Documenti di output</w:t>
            </w:r>
          </w:p>
        </w:tc>
        <w:tc>
          <w:tcPr>
            <w:tcW w:w="6480" w:type="dxa"/>
          </w:tcPr>
          <w:p w14:paraId="3A95B0FD" w14:textId="77777777" w:rsidR="00EB5592" w:rsidRPr="00EB5592" w:rsidRDefault="001139E6" w:rsidP="00EB5592">
            <w:pPr>
              <w:rPr>
                <w:rFonts w:asciiTheme="majorHAnsi" w:hAnsiTheme="majorHAnsi"/>
              </w:rPr>
            </w:pPr>
            <w:hyperlink r:id="rId42" w:history="1">
              <w:r w:rsidR="00EB5592" w:rsidRPr="00EB5592">
                <w:rPr>
                  <w:rStyle w:val="Collegamentoipertestuale"/>
                  <w:rFonts w:asciiTheme="majorHAnsi" w:hAnsiTheme="majorHAnsi"/>
                </w:rPr>
                <w:t>http://www.tecnicicardio.unimore.it/site/home/didattica-professionale/programmazione-del-tirocinio.html</w:t>
              </w:r>
            </w:hyperlink>
          </w:p>
          <w:p w14:paraId="7508163D" w14:textId="3525B6D5" w:rsidR="000D33CE" w:rsidRPr="00EB5592" w:rsidRDefault="000D33CE" w:rsidP="000D33CE">
            <w:pPr>
              <w:rPr>
                <w:rFonts w:asciiTheme="majorHAnsi" w:eastAsia="Calibri" w:hAnsiTheme="majorHAnsi" w:cs="Calibri"/>
              </w:rPr>
            </w:pPr>
          </w:p>
        </w:tc>
      </w:tr>
    </w:tbl>
    <w:p w14:paraId="7E82E49C" w14:textId="77777777" w:rsidR="00A82E0F" w:rsidRDefault="00A82E0F"/>
    <w:tbl>
      <w:tblPr>
        <w:tblStyle w:val="Style23"/>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62DB1F2A" w14:textId="77777777">
        <w:tc>
          <w:tcPr>
            <w:tcW w:w="3888" w:type="dxa"/>
          </w:tcPr>
          <w:p w14:paraId="7E892403" w14:textId="77777777" w:rsidR="00A82E0F" w:rsidRPr="00EF2AA0" w:rsidRDefault="007409FB" w:rsidP="00EF2AA0">
            <w:pPr>
              <w:pStyle w:val="Titolo2"/>
              <w:rPr>
                <w:rFonts w:ascii="Calibri" w:eastAsia="Calibri" w:hAnsi="Calibri" w:cs="Calibri"/>
                <w:bCs/>
                <w:sz w:val="24"/>
                <w:szCs w:val="24"/>
              </w:rPr>
            </w:pPr>
            <w:bookmarkStart w:id="52" w:name="_Toc3558600"/>
            <w:r w:rsidRPr="00EF2AA0">
              <w:rPr>
                <w:rFonts w:ascii="Calibri" w:eastAsia="Calibri" w:hAnsi="Calibri" w:cs="Calibri"/>
                <w:bCs/>
                <w:sz w:val="24"/>
                <w:szCs w:val="24"/>
              </w:rPr>
              <w:t>Processo</w:t>
            </w:r>
            <w:bookmarkEnd w:id="52"/>
          </w:p>
        </w:tc>
        <w:tc>
          <w:tcPr>
            <w:tcW w:w="6480" w:type="dxa"/>
          </w:tcPr>
          <w:p w14:paraId="6E37844B" w14:textId="77777777" w:rsidR="00A82E0F" w:rsidRPr="00EF2AA0" w:rsidRDefault="007409FB" w:rsidP="00EF2AA0">
            <w:pPr>
              <w:pStyle w:val="Titolo2"/>
              <w:rPr>
                <w:rFonts w:ascii="Calibri" w:eastAsia="Calibri" w:hAnsi="Calibri" w:cs="Calibri"/>
                <w:bCs/>
                <w:sz w:val="24"/>
                <w:szCs w:val="24"/>
              </w:rPr>
            </w:pPr>
            <w:bookmarkStart w:id="53" w:name="_Toc3558601"/>
            <w:r w:rsidRPr="00EF2AA0">
              <w:rPr>
                <w:rFonts w:ascii="Calibri" w:eastAsia="Calibri" w:hAnsi="Calibri" w:cs="Calibri"/>
                <w:bCs/>
                <w:sz w:val="24"/>
                <w:szCs w:val="24"/>
              </w:rPr>
              <w:t>4. Erogazione e gestione del processo formativo</w:t>
            </w:r>
            <w:bookmarkEnd w:id="53"/>
          </w:p>
        </w:tc>
      </w:tr>
      <w:tr w:rsidR="00A82E0F" w14:paraId="726A0342" w14:textId="77777777">
        <w:tc>
          <w:tcPr>
            <w:tcW w:w="3888" w:type="dxa"/>
          </w:tcPr>
          <w:p w14:paraId="0B477A15" w14:textId="77777777" w:rsidR="00A82E0F" w:rsidRPr="00EF2AA0" w:rsidRDefault="007409FB" w:rsidP="00EF2AA0">
            <w:pPr>
              <w:pStyle w:val="Titolo3"/>
              <w:rPr>
                <w:rFonts w:ascii="Calibri" w:eastAsia="Calibri" w:hAnsi="Calibri" w:cs="Calibri"/>
                <w:b w:val="0"/>
                <w:bCs/>
                <w:sz w:val="24"/>
                <w:szCs w:val="24"/>
              </w:rPr>
            </w:pPr>
            <w:bookmarkStart w:id="54" w:name="_Toc3558602"/>
            <w:r w:rsidRPr="00EF2AA0">
              <w:rPr>
                <w:rFonts w:ascii="Calibri" w:eastAsia="Calibri" w:hAnsi="Calibri" w:cs="Calibri"/>
                <w:b w:val="0"/>
                <w:bCs/>
                <w:sz w:val="24"/>
                <w:szCs w:val="24"/>
              </w:rPr>
              <w:t>Attività</w:t>
            </w:r>
            <w:bookmarkEnd w:id="54"/>
          </w:p>
        </w:tc>
        <w:tc>
          <w:tcPr>
            <w:tcW w:w="6480" w:type="dxa"/>
          </w:tcPr>
          <w:p w14:paraId="502339B7" w14:textId="77777777" w:rsidR="00A82E0F" w:rsidRPr="00EF2AA0" w:rsidRDefault="007409FB" w:rsidP="00EF2AA0">
            <w:pPr>
              <w:pStyle w:val="Titolo3"/>
              <w:rPr>
                <w:rFonts w:ascii="Calibri" w:eastAsia="Calibri" w:hAnsi="Calibri" w:cs="Calibri"/>
                <w:b w:val="0"/>
                <w:bCs/>
                <w:sz w:val="24"/>
                <w:szCs w:val="24"/>
              </w:rPr>
            </w:pPr>
            <w:bookmarkStart w:id="55" w:name="_Toc3558603"/>
            <w:r w:rsidRPr="00EF2AA0">
              <w:rPr>
                <w:rFonts w:ascii="Calibri" w:eastAsia="Calibri" w:hAnsi="Calibri" w:cs="Calibri"/>
                <w:sz w:val="24"/>
                <w:szCs w:val="24"/>
              </w:rPr>
              <w:t>04.08</w:t>
            </w:r>
            <w:r w:rsidRPr="00EF2AA0">
              <w:rPr>
                <w:rFonts w:ascii="Calibri" w:eastAsia="Calibri" w:hAnsi="Calibri" w:cs="Calibri"/>
                <w:b w:val="0"/>
                <w:bCs/>
                <w:sz w:val="24"/>
                <w:szCs w:val="24"/>
              </w:rPr>
              <w:t xml:space="preserve"> - Assistenza e accordi per la mobilità internazionale</w:t>
            </w:r>
            <w:bookmarkEnd w:id="55"/>
          </w:p>
        </w:tc>
      </w:tr>
      <w:tr w:rsidR="00A82E0F" w14:paraId="38C669B2" w14:textId="77777777">
        <w:tc>
          <w:tcPr>
            <w:tcW w:w="3888" w:type="dxa"/>
          </w:tcPr>
          <w:p w14:paraId="680BFCC0"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2EEC42AB" w14:textId="77777777" w:rsidR="00A82E0F" w:rsidRDefault="007409FB">
            <w:pPr>
              <w:jc w:val="both"/>
              <w:rPr>
                <w:rFonts w:ascii="Calibri" w:eastAsia="Calibri" w:hAnsi="Calibri" w:cs="Calibri"/>
              </w:rPr>
            </w:pPr>
            <w:r>
              <w:rPr>
                <w:rFonts w:ascii="Calibri" w:eastAsia="Calibri" w:hAnsi="Calibri" w:cs="Calibri"/>
              </w:rPr>
              <w:t xml:space="preserve">Organizzazione e gestione dei tirocini formativi e stage svolti all'estero  </w:t>
            </w:r>
          </w:p>
        </w:tc>
      </w:tr>
      <w:tr w:rsidR="00A82E0F" w14:paraId="5490C3A0" w14:textId="77777777">
        <w:tc>
          <w:tcPr>
            <w:tcW w:w="3888" w:type="dxa"/>
          </w:tcPr>
          <w:p w14:paraId="2ED1A7C2"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3C1D8C01" w14:textId="77777777" w:rsidR="00A82E0F" w:rsidRDefault="007409FB">
            <w:pPr>
              <w:jc w:val="both"/>
              <w:rPr>
                <w:rFonts w:ascii="Calibri" w:eastAsia="Calibri" w:hAnsi="Calibri" w:cs="Calibri"/>
              </w:rPr>
            </w:pPr>
            <w:r>
              <w:rPr>
                <w:rFonts w:ascii="Calibri" w:eastAsia="Calibri" w:hAnsi="Calibri" w:cs="Calibri"/>
              </w:rPr>
              <w:t>Presidente del CdS</w:t>
            </w:r>
          </w:p>
        </w:tc>
      </w:tr>
      <w:tr w:rsidR="00A82E0F" w14:paraId="5E1F661B" w14:textId="77777777">
        <w:tc>
          <w:tcPr>
            <w:tcW w:w="3888" w:type="dxa"/>
          </w:tcPr>
          <w:p w14:paraId="50ADB2FB" w14:textId="77777777" w:rsidR="00A82E0F" w:rsidRDefault="007409FB">
            <w:pPr>
              <w:ind w:right="1173"/>
              <w:rPr>
                <w:rFonts w:ascii="Calibri" w:eastAsia="Calibri" w:hAnsi="Calibri" w:cs="Calibri"/>
              </w:rPr>
            </w:pPr>
            <w:r>
              <w:rPr>
                <w:rFonts w:ascii="Calibri" w:eastAsia="Calibri" w:hAnsi="Calibri" w:cs="Calibri"/>
              </w:rPr>
              <w:lastRenderedPageBreak/>
              <w:t>Responsabilità di supporto</w:t>
            </w:r>
          </w:p>
        </w:tc>
        <w:tc>
          <w:tcPr>
            <w:tcW w:w="6480" w:type="dxa"/>
          </w:tcPr>
          <w:p w14:paraId="32B82991" w14:textId="77777777" w:rsidR="00A82E0F" w:rsidRDefault="007409FB">
            <w:pPr>
              <w:jc w:val="both"/>
              <w:rPr>
                <w:rFonts w:ascii="Calibri" w:eastAsia="Calibri" w:hAnsi="Calibri" w:cs="Calibri"/>
              </w:rPr>
            </w:pPr>
            <w:r>
              <w:rPr>
                <w:rFonts w:ascii="Calibri" w:eastAsia="Calibri" w:hAnsi="Calibri" w:cs="Calibri"/>
              </w:rPr>
              <w:t xml:space="preserve"> Ufficio mobilità studentesca dell'Ateneo, Coordinatore della didattica professionale.</w:t>
            </w:r>
          </w:p>
        </w:tc>
      </w:tr>
      <w:tr w:rsidR="00A82E0F" w14:paraId="455096D0" w14:textId="77777777">
        <w:tc>
          <w:tcPr>
            <w:tcW w:w="3888" w:type="dxa"/>
          </w:tcPr>
          <w:p w14:paraId="759D101E"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258047D6" w14:textId="24F3F57B" w:rsidR="00A82E0F" w:rsidRDefault="007409FB" w:rsidP="007857B3">
            <w:pPr>
              <w:rPr>
                <w:rFonts w:ascii="Calibri" w:eastAsia="Calibri" w:hAnsi="Calibri" w:cs="Calibri"/>
              </w:rPr>
            </w:pPr>
            <w:r>
              <w:rPr>
                <w:rFonts w:ascii="Calibri" w:eastAsia="Calibri" w:hAnsi="Calibri" w:cs="Calibri"/>
              </w:rPr>
              <w:t>Dal secondo anno di corso gli studenti hanno la possibilità di effettuare un periodo di tirocinio all'estero della durata di tre mesi circa, attraverso il progetto LLP Erasmus (</w:t>
            </w:r>
            <w:hyperlink r:id="rId43" w:history="1">
              <w:r w:rsidR="007857B3" w:rsidRPr="00DF3C53">
                <w:rPr>
                  <w:rStyle w:val="Collegamentoipertestuale"/>
                  <w:rFonts w:asciiTheme="majorHAnsi" w:hAnsiTheme="majorHAnsi"/>
                </w:rPr>
                <w:t>https://www.unimore.it/mobilita/</w:t>
              </w:r>
            </w:hyperlink>
            <w:r>
              <w:rPr>
                <w:rFonts w:ascii="Calibri" w:eastAsia="Calibri" w:hAnsi="Calibri" w:cs="Calibri"/>
              </w:rPr>
              <w:t xml:space="preserve">). Per gli studenti in uscita è prevista un'organizzazione del percorso, insieme alla sede ospitante, che rispetta pienamente i criteri previsti per gli studenti che svolgono la stessa attività in sede, in termini di numero di ore, di crediti, tipologia di percorso, svolgimento di mandati di studio individuale. La gestione degli scambi internazionali avviene in collaborazione con </w:t>
            </w:r>
            <w:r w:rsidR="00DA36A6">
              <w:rPr>
                <w:rFonts w:ascii="Calibri" w:eastAsia="Calibri" w:hAnsi="Calibri" w:cs="Calibri"/>
              </w:rPr>
              <w:t>l’Ufficio</w:t>
            </w:r>
            <w:r>
              <w:rPr>
                <w:rFonts w:ascii="Calibri" w:eastAsia="Calibri" w:hAnsi="Calibri" w:cs="Calibri"/>
              </w:rPr>
              <w:t xml:space="preserve"> mobilità studentesca dell'Ateneo, nel rispetto dei criteri previsti dall'Agenzia Nazionale. </w:t>
            </w:r>
          </w:p>
        </w:tc>
      </w:tr>
      <w:tr w:rsidR="00A82E0F" w14:paraId="41CF5E8A" w14:textId="77777777">
        <w:tc>
          <w:tcPr>
            <w:tcW w:w="3888" w:type="dxa"/>
          </w:tcPr>
          <w:p w14:paraId="3FB67AA3" w14:textId="77777777" w:rsidR="00A82E0F" w:rsidRDefault="007409FB">
            <w:pPr>
              <w:ind w:right="1173"/>
              <w:jc w:val="both"/>
              <w:rPr>
                <w:rFonts w:ascii="Calibri" w:eastAsia="Calibri" w:hAnsi="Calibri" w:cs="Calibri"/>
              </w:rPr>
            </w:pPr>
            <w:r>
              <w:rPr>
                <w:rFonts w:ascii="Calibri" w:eastAsia="Calibri" w:hAnsi="Calibri" w:cs="Calibri"/>
              </w:rPr>
              <w:t>Tempistica</w:t>
            </w:r>
          </w:p>
        </w:tc>
        <w:tc>
          <w:tcPr>
            <w:tcW w:w="6480" w:type="dxa"/>
          </w:tcPr>
          <w:p w14:paraId="568B8738" w14:textId="77777777" w:rsidR="00A82E0F" w:rsidRDefault="007409FB">
            <w:pPr>
              <w:jc w:val="both"/>
              <w:rPr>
                <w:rFonts w:ascii="Calibri" w:eastAsia="Calibri" w:hAnsi="Calibri" w:cs="Calibri"/>
              </w:rPr>
            </w:pPr>
            <w:r>
              <w:rPr>
                <w:rFonts w:ascii="Calibri" w:eastAsia="Calibri" w:hAnsi="Calibri" w:cs="Calibri"/>
              </w:rPr>
              <w:t>I bandi di mobilità vengono pubblicati entro il mese di febbraio di ogni anno accademico, a meno di scadenze specifiche dettate da Ateneo o altri soggetti esterni</w:t>
            </w:r>
          </w:p>
        </w:tc>
      </w:tr>
      <w:tr w:rsidR="00A82E0F" w14:paraId="4ACBB5DA" w14:textId="77777777">
        <w:tc>
          <w:tcPr>
            <w:tcW w:w="3888" w:type="dxa"/>
          </w:tcPr>
          <w:p w14:paraId="4B6A9CE3" w14:textId="77777777" w:rsidR="00A82E0F" w:rsidRPr="00F02022" w:rsidRDefault="007409FB">
            <w:pPr>
              <w:ind w:right="1173"/>
              <w:jc w:val="both"/>
              <w:rPr>
                <w:rFonts w:asciiTheme="majorHAnsi" w:eastAsia="Calibri" w:hAnsiTheme="majorHAnsi" w:cs="Calibri"/>
              </w:rPr>
            </w:pPr>
            <w:r w:rsidRPr="00F02022">
              <w:rPr>
                <w:rFonts w:asciiTheme="majorHAnsi" w:hAnsiTheme="majorHAnsi"/>
              </w:rPr>
              <w:t>Documenti di output</w:t>
            </w:r>
          </w:p>
        </w:tc>
        <w:tc>
          <w:tcPr>
            <w:tcW w:w="6480" w:type="dxa"/>
          </w:tcPr>
          <w:p w14:paraId="5CDDAD8A" w14:textId="77777777" w:rsidR="00F02022" w:rsidRPr="00F02022" w:rsidRDefault="001139E6" w:rsidP="00F02022">
            <w:pPr>
              <w:rPr>
                <w:rFonts w:asciiTheme="majorHAnsi" w:hAnsiTheme="majorHAnsi"/>
              </w:rPr>
            </w:pPr>
            <w:hyperlink r:id="rId44" w:history="1">
              <w:r w:rsidR="00F02022" w:rsidRPr="00F02022">
                <w:rPr>
                  <w:rStyle w:val="Collegamentoipertestuale"/>
                  <w:rFonts w:asciiTheme="majorHAnsi" w:hAnsiTheme="majorHAnsi"/>
                </w:rPr>
                <w:t>http://www.tecnicicardio.unimore.it/site/home/didattica-professionale/rapporti-internazionali.html</w:t>
              </w:r>
            </w:hyperlink>
          </w:p>
          <w:p w14:paraId="4770BB3C" w14:textId="2DA536AC" w:rsidR="00A82E0F" w:rsidRPr="00F02022" w:rsidRDefault="00A82E0F" w:rsidP="000D33CE">
            <w:pPr>
              <w:rPr>
                <w:rFonts w:asciiTheme="majorHAnsi" w:eastAsia="Calibri" w:hAnsiTheme="majorHAnsi" w:cs="Calibri"/>
              </w:rPr>
            </w:pPr>
          </w:p>
        </w:tc>
      </w:tr>
    </w:tbl>
    <w:p w14:paraId="040C49DC" w14:textId="77777777" w:rsidR="00A82E0F" w:rsidRDefault="00A82E0F"/>
    <w:tbl>
      <w:tblPr>
        <w:tblStyle w:val="Style24"/>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4EC09C1E" w14:textId="77777777">
        <w:tc>
          <w:tcPr>
            <w:tcW w:w="3888" w:type="dxa"/>
          </w:tcPr>
          <w:p w14:paraId="667A3258" w14:textId="77777777" w:rsidR="00A82E0F" w:rsidRPr="00EF2AA0" w:rsidRDefault="007409FB" w:rsidP="00EF2AA0">
            <w:pPr>
              <w:pStyle w:val="Titolo2"/>
              <w:rPr>
                <w:rFonts w:ascii="Calibri" w:eastAsia="Calibri" w:hAnsi="Calibri" w:cs="Calibri"/>
                <w:bCs/>
                <w:sz w:val="24"/>
                <w:szCs w:val="24"/>
              </w:rPr>
            </w:pPr>
            <w:bookmarkStart w:id="56" w:name="_Toc3558604"/>
            <w:r w:rsidRPr="00EF2AA0">
              <w:rPr>
                <w:rFonts w:ascii="Calibri" w:eastAsia="Calibri" w:hAnsi="Calibri" w:cs="Calibri"/>
                <w:bCs/>
                <w:sz w:val="24"/>
                <w:szCs w:val="24"/>
              </w:rPr>
              <w:t>Processo</w:t>
            </w:r>
            <w:bookmarkEnd w:id="56"/>
          </w:p>
        </w:tc>
        <w:tc>
          <w:tcPr>
            <w:tcW w:w="6480" w:type="dxa"/>
          </w:tcPr>
          <w:p w14:paraId="78EA475C" w14:textId="77777777" w:rsidR="00A82E0F" w:rsidRPr="00EF2AA0" w:rsidRDefault="007409FB" w:rsidP="00EF2AA0">
            <w:pPr>
              <w:pStyle w:val="Titolo2"/>
              <w:rPr>
                <w:rFonts w:ascii="Calibri" w:eastAsia="Calibri" w:hAnsi="Calibri" w:cs="Calibri"/>
                <w:bCs/>
                <w:sz w:val="24"/>
                <w:szCs w:val="24"/>
              </w:rPr>
            </w:pPr>
            <w:bookmarkStart w:id="57" w:name="_Toc3558605"/>
            <w:r w:rsidRPr="00EF2AA0">
              <w:rPr>
                <w:rFonts w:ascii="Calibri" w:eastAsia="Calibri" w:hAnsi="Calibri" w:cs="Calibri"/>
                <w:bCs/>
                <w:sz w:val="24"/>
                <w:szCs w:val="24"/>
              </w:rPr>
              <w:t>4. Erogazione e gestione del processo formativo</w:t>
            </w:r>
            <w:bookmarkEnd w:id="57"/>
          </w:p>
        </w:tc>
      </w:tr>
      <w:tr w:rsidR="00A82E0F" w14:paraId="0C02E0E5" w14:textId="77777777">
        <w:tc>
          <w:tcPr>
            <w:tcW w:w="3888" w:type="dxa"/>
          </w:tcPr>
          <w:p w14:paraId="4E3202F0" w14:textId="77777777" w:rsidR="00A82E0F" w:rsidRPr="00EF2AA0" w:rsidRDefault="007409FB" w:rsidP="00EF2AA0">
            <w:pPr>
              <w:pStyle w:val="Titolo3"/>
              <w:rPr>
                <w:rFonts w:ascii="Calibri" w:eastAsia="Calibri" w:hAnsi="Calibri" w:cs="Calibri"/>
                <w:b w:val="0"/>
                <w:bCs/>
                <w:sz w:val="24"/>
                <w:szCs w:val="24"/>
              </w:rPr>
            </w:pPr>
            <w:bookmarkStart w:id="58" w:name="_Toc3558606"/>
            <w:r w:rsidRPr="00EF2AA0">
              <w:rPr>
                <w:rFonts w:ascii="Calibri" w:eastAsia="Calibri" w:hAnsi="Calibri" w:cs="Calibri"/>
                <w:b w:val="0"/>
                <w:bCs/>
                <w:sz w:val="24"/>
                <w:szCs w:val="24"/>
              </w:rPr>
              <w:t>Attività</w:t>
            </w:r>
            <w:bookmarkEnd w:id="58"/>
          </w:p>
        </w:tc>
        <w:tc>
          <w:tcPr>
            <w:tcW w:w="6480" w:type="dxa"/>
          </w:tcPr>
          <w:p w14:paraId="6FA79B6F" w14:textId="77777777" w:rsidR="00A82E0F" w:rsidRPr="00EF2AA0" w:rsidRDefault="007409FB" w:rsidP="00EF2AA0">
            <w:pPr>
              <w:pStyle w:val="Titolo3"/>
              <w:rPr>
                <w:rFonts w:ascii="Calibri" w:eastAsia="Calibri" w:hAnsi="Calibri" w:cs="Calibri"/>
                <w:b w:val="0"/>
                <w:bCs/>
                <w:sz w:val="24"/>
                <w:szCs w:val="24"/>
              </w:rPr>
            </w:pPr>
            <w:bookmarkStart w:id="59" w:name="_Toc3558607"/>
            <w:r w:rsidRPr="00EF2AA0">
              <w:rPr>
                <w:rFonts w:ascii="Calibri" w:eastAsia="Calibri" w:hAnsi="Calibri" w:cs="Calibri"/>
                <w:sz w:val="24"/>
                <w:szCs w:val="24"/>
              </w:rPr>
              <w:t>04.09</w:t>
            </w:r>
            <w:r w:rsidRPr="00EF2AA0">
              <w:rPr>
                <w:rFonts w:ascii="Calibri" w:eastAsia="Calibri" w:hAnsi="Calibri" w:cs="Calibri"/>
                <w:b w:val="0"/>
                <w:bCs/>
                <w:sz w:val="24"/>
                <w:szCs w:val="24"/>
              </w:rPr>
              <w:t xml:space="preserve"> - Organizzazione e svolgimento della prova finale di laurea (sessione di Laurea ed esame di Stato Abilitante la Professione).</w:t>
            </w:r>
            <w:bookmarkEnd w:id="59"/>
          </w:p>
        </w:tc>
      </w:tr>
      <w:tr w:rsidR="00A82E0F" w14:paraId="574B481D" w14:textId="77777777">
        <w:tc>
          <w:tcPr>
            <w:tcW w:w="3888" w:type="dxa"/>
          </w:tcPr>
          <w:p w14:paraId="657A7680"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2620E704" w14:textId="77777777" w:rsidR="00A82E0F" w:rsidRDefault="007409FB">
            <w:pPr>
              <w:rPr>
                <w:rFonts w:ascii="Calibri" w:eastAsia="Calibri" w:hAnsi="Calibri" w:cs="Calibri"/>
              </w:rPr>
            </w:pPr>
            <w:r>
              <w:rPr>
                <w:rFonts w:ascii="Calibri" w:eastAsia="Calibri" w:hAnsi="Calibri" w:cs="Calibri"/>
              </w:rPr>
              <w:t xml:space="preserve">Nomina della Commissione per la prova finale relativa a ciascuna sessione. Svolgimento della prova finale e attribuzione del punteggio per ciascun candidato. </w:t>
            </w:r>
          </w:p>
        </w:tc>
      </w:tr>
      <w:tr w:rsidR="00A82E0F" w14:paraId="57E4EF1F" w14:textId="77777777">
        <w:tc>
          <w:tcPr>
            <w:tcW w:w="3888" w:type="dxa"/>
          </w:tcPr>
          <w:p w14:paraId="7E1A5B32"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54298520"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6311500D" w14:textId="77777777">
        <w:tc>
          <w:tcPr>
            <w:tcW w:w="3888" w:type="dxa"/>
          </w:tcPr>
          <w:p w14:paraId="04B65195"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61646205" w14:textId="77777777" w:rsidR="00A82E0F" w:rsidRDefault="007409FB">
            <w:pPr>
              <w:rPr>
                <w:rFonts w:ascii="Calibri" w:eastAsia="Calibri" w:hAnsi="Calibri" w:cs="Calibri"/>
              </w:rPr>
            </w:pPr>
            <w:r>
              <w:rPr>
                <w:rFonts w:ascii="Calibri" w:eastAsia="Calibri" w:hAnsi="Calibri" w:cs="Calibri"/>
              </w:rPr>
              <w:t xml:space="preserve">Docenti del CdS, Coordinatore della didattica professionale, Segreteria Studenti dei Corsi di Laurea Interdipartimentali di Medicina e Chirurgia </w:t>
            </w:r>
          </w:p>
        </w:tc>
      </w:tr>
      <w:tr w:rsidR="00A82E0F" w14:paraId="0B513ABC" w14:textId="77777777">
        <w:tc>
          <w:tcPr>
            <w:tcW w:w="3888" w:type="dxa"/>
          </w:tcPr>
          <w:p w14:paraId="2A38F4B1"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660FE857" w14:textId="03C5B4ED" w:rsidR="00A82E0F" w:rsidRDefault="007409FB">
            <w:pPr>
              <w:jc w:val="both"/>
              <w:rPr>
                <w:rFonts w:ascii="Calibri" w:eastAsia="Calibri" w:hAnsi="Calibri" w:cs="Calibri"/>
                <w:b/>
              </w:rPr>
            </w:pPr>
            <w:r>
              <w:rPr>
                <w:rFonts w:ascii="Calibri" w:eastAsia="Calibri" w:hAnsi="Calibri" w:cs="Calibri"/>
              </w:rPr>
              <w:t xml:space="preserve">Il Presidente di CdS nomina la Commissione per la prova finale. Le modalità dello svolgimento della prova finale sono indicate nel documento “Indicazioni per l’esame finale di laurea ed esame </w:t>
            </w:r>
            <w:r>
              <w:rPr>
                <w:rFonts w:ascii="Calibri" w:eastAsia="Calibri" w:hAnsi="Calibri" w:cs="Calibri"/>
              </w:rPr>
              <w:lastRenderedPageBreak/>
              <w:t xml:space="preserve">di abilitazione” allegato </w:t>
            </w:r>
            <w:r w:rsidR="00DA36A6">
              <w:rPr>
                <w:rFonts w:ascii="Calibri" w:eastAsia="Calibri" w:hAnsi="Calibri" w:cs="Calibri"/>
              </w:rPr>
              <w:t>al Regolamento</w:t>
            </w:r>
            <w:r>
              <w:rPr>
                <w:rFonts w:ascii="Calibri" w:eastAsia="Calibri" w:hAnsi="Calibri" w:cs="Calibri"/>
              </w:rPr>
              <w:t xml:space="preserve"> Didattico del Corso di Studio e disponibili sulla piattaforma WEB del CdS.</w:t>
            </w:r>
          </w:p>
        </w:tc>
      </w:tr>
      <w:tr w:rsidR="00A82E0F" w14:paraId="407A0E31" w14:textId="77777777">
        <w:tc>
          <w:tcPr>
            <w:tcW w:w="3888" w:type="dxa"/>
          </w:tcPr>
          <w:p w14:paraId="4646EBB4" w14:textId="77777777" w:rsidR="00A82E0F" w:rsidRDefault="007409FB">
            <w:pPr>
              <w:ind w:right="1173"/>
              <w:jc w:val="both"/>
              <w:rPr>
                <w:rFonts w:ascii="Calibri" w:eastAsia="Calibri" w:hAnsi="Calibri" w:cs="Calibri"/>
              </w:rPr>
            </w:pPr>
            <w:r>
              <w:rPr>
                <w:rFonts w:ascii="Calibri" w:eastAsia="Calibri" w:hAnsi="Calibri" w:cs="Calibri"/>
              </w:rPr>
              <w:lastRenderedPageBreak/>
              <w:t>Tempistica</w:t>
            </w:r>
          </w:p>
        </w:tc>
        <w:tc>
          <w:tcPr>
            <w:tcW w:w="6480" w:type="dxa"/>
          </w:tcPr>
          <w:p w14:paraId="29CD3514" w14:textId="77777777" w:rsidR="00A82E0F" w:rsidRDefault="007409FB">
            <w:pPr>
              <w:jc w:val="both"/>
              <w:rPr>
                <w:rFonts w:ascii="Calibri" w:eastAsia="Calibri" w:hAnsi="Calibri" w:cs="Calibri"/>
              </w:rPr>
            </w:pPr>
            <w:r>
              <w:rPr>
                <w:rFonts w:ascii="Calibri" w:eastAsia="Calibri" w:hAnsi="Calibri" w:cs="Calibri"/>
              </w:rPr>
              <w:t>La Commissione per la prova finale sarà nominata almeno due mesi prima di ciascuna sessione di esame di Laurea. La composizione della Commissione per la prova finale è pubblicata sul sito web del CdS entro 15 giorni dallo svolgimento della Prova stessa.</w:t>
            </w:r>
          </w:p>
        </w:tc>
      </w:tr>
      <w:tr w:rsidR="00A82E0F" w14:paraId="4F192C53" w14:textId="77777777">
        <w:tc>
          <w:tcPr>
            <w:tcW w:w="3888" w:type="dxa"/>
          </w:tcPr>
          <w:p w14:paraId="257F440C" w14:textId="77777777" w:rsidR="00A82E0F" w:rsidRPr="009E690E" w:rsidRDefault="007409FB">
            <w:pPr>
              <w:spacing w:line="267" w:lineRule="auto"/>
              <w:ind w:left="105" w:right="-20"/>
              <w:rPr>
                <w:rFonts w:asciiTheme="majorHAnsi" w:eastAsia="Calibri" w:hAnsiTheme="majorHAnsi" w:cs="Calibri"/>
              </w:rPr>
            </w:pPr>
            <w:r w:rsidRPr="009E690E">
              <w:rPr>
                <w:rFonts w:asciiTheme="majorHAnsi" w:hAnsiTheme="majorHAnsi"/>
              </w:rPr>
              <w:t>Documenti di Output</w:t>
            </w:r>
          </w:p>
        </w:tc>
        <w:tc>
          <w:tcPr>
            <w:tcW w:w="6480" w:type="dxa"/>
          </w:tcPr>
          <w:p w14:paraId="1E623676" w14:textId="77777777" w:rsidR="000D33CE" w:rsidRPr="009E690E" w:rsidRDefault="000D33CE">
            <w:pPr>
              <w:spacing w:line="267" w:lineRule="auto"/>
              <w:ind w:left="102" w:right="-20"/>
              <w:rPr>
                <w:rFonts w:asciiTheme="majorHAnsi" w:hAnsiTheme="majorHAnsi"/>
              </w:rPr>
            </w:pPr>
            <w:r w:rsidRPr="009E690E">
              <w:rPr>
                <w:rFonts w:asciiTheme="majorHAnsi" w:hAnsiTheme="majorHAnsi"/>
              </w:rPr>
              <w:t xml:space="preserve">Date e commissioni, modulistica utile </w:t>
            </w:r>
          </w:p>
          <w:p w14:paraId="34B44AC8" w14:textId="77777777" w:rsidR="009E690E" w:rsidRPr="009E690E" w:rsidRDefault="001139E6" w:rsidP="009E690E">
            <w:pPr>
              <w:rPr>
                <w:rFonts w:asciiTheme="majorHAnsi" w:hAnsiTheme="majorHAnsi"/>
              </w:rPr>
            </w:pPr>
            <w:hyperlink r:id="rId45" w:history="1">
              <w:r w:rsidR="009E690E" w:rsidRPr="009E690E">
                <w:rPr>
                  <w:rStyle w:val="Collegamentoipertestuale"/>
                  <w:rFonts w:asciiTheme="majorHAnsi" w:hAnsiTheme="majorHAnsi"/>
                </w:rPr>
                <w:t>http://www.tecnicicardio.unimore.it/site/home/laurea.html</w:t>
              </w:r>
            </w:hyperlink>
          </w:p>
          <w:p w14:paraId="1F7EB813" w14:textId="77777777" w:rsidR="00A82E0F" w:rsidRPr="009E690E" w:rsidRDefault="007409FB" w:rsidP="009E690E">
            <w:pPr>
              <w:spacing w:line="267" w:lineRule="auto"/>
              <w:ind w:right="-20"/>
              <w:rPr>
                <w:rFonts w:asciiTheme="majorHAnsi" w:hAnsiTheme="majorHAnsi"/>
              </w:rPr>
            </w:pPr>
            <w:r w:rsidRPr="009E690E">
              <w:rPr>
                <w:rFonts w:asciiTheme="majorHAnsi" w:hAnsiTheme="majorHAnsi"/>
              </w:rPr>
              <w:t>Verbale dell’esame di Laurea (Registro) inviato in Segreteria Studenti</w:t>
            </w:r>
          </w:p>
          <w:p w14:paraId="5B6865E0" w14:textId="77777777" w:rsidR="00A82E0F" w:rsidRPr="009E690E" w:rsidRDefault="007409FB" w:rsidP="009E690E">
            <w:pPr>
              <w:spacing w:line="267" w:lineRule="auto"/>
              <w:ind w:right="-20"/>
              <w:rPr>
                <w:rFonts w:asciiTheme="majorHAnsi" w:eastAsia="Calibri" w:hAnsiTheme="majorHAnsi" w:cs="Calibri"/>
              </w:rPr>
            </w:pPr>
            <w:r w:rsidRPr="009E690E">
              <w:rPr>
                <w:rFonts w:asciiTheme="majorHAnsi" w:hAnsiTheme="majorHAnsi"/>
              </w:rPr>
              <w:t>Foglio riassuntivo dei punteggi inviato in Segreteria Studenti</w:t>
            </w:r>
          </w:p>
        </w:tc>
      </w:tr>
    </w:tbl>
    <w:p w14:paraId="13C63FDA" w14:textId="77777777" w:rsidR="00A82E0F" w:rsidRDefault="00A82E0F"/>
    <w:p w14:paraId="378C3D8D" w14:textId="77777777" w:rsidR="00A82E0F" w:rsidRDefault="00A82E0F"/>
    <w:tbl>
      <w:tblPr>
        <w:tblStyle w:val="Style25"/>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7A97A8CE" w14:textId="77777777">
        <w:tc>
          <w:tcPr>
            <w:tcW w:w="3888" w:type="dxa"/>
          </w:tcPr>
          <w:p w14:paraId="1A221C46" w14:textId="77777777" w:rsidR="00A82E0F" w:rsidRPr="00EF2AA0" w:rsidRDefault="007409FB" w:rsidP="00EF2AA0">
            <w:pPr>
              <w:pStyle w:val="Titolo2"/>
              <w:rPr>
                <w:rFonts w:ascii="Calibri" w:eastAsia="Calibri" w:hAnsi="Calibri" w:cs="Calibri"/>
                <w:bCs/>
                <w:sz w:val="24"/>
                <w:szCs w:val="24"/>
              </w:rPr>
            </w:pPr>
            <w:bookmarkStart w:id="60" w:name="_Toc3558608"/>
            <w:r w:rsidRPr="00EF2AA0">
              <w:rPr>
                <w:rFonts w:ascii="Calibri" w:eastAsia="Calibri" w:hAnsi="Calibri" w:cs="Calibri"/>
                <w:bCs/>
                <w:sz w:val="24"/>
                <w:szCs w:val="24"/>
              </w:rPr>
              <w:t>Processo</w:t>
            </w:r>
            <w:bookmarkEnd w:id="60"/>
          </w:p>
        </w:tc>
        <w:tc>
          <w:tcPr>
            <w:tcW w:w="6480" w:type="dxa"/>
          </w:tcPr>
          <w:p w14:paraId="29A358F0" w14:textId="77777777" w:rsidR="00A82E0F" w:rsidRPr="00EF2AA0" w:rsidRDefault="007409FB" w:rsidP="00EF2AA0">
            <w:pPr>
              <w:pStyle w:val="Titolo2"/>
              <w:rPr>
                <w:rFonts w:ascii="Calibri" w:eastAsia="Calibri" w:hAnsi="Calibri" w:cs="Calibri"/>
                <w:bCs/>
                <w:sz w:val="24"/>
                <w:szCs w:val="24"/>
              </w:rPr>
            </w:pPr>
            <w:bookmarkStart w:id="61" w:name="_Toc3558609"/>
            <w:r w:rsidRPr="00EF2AA0">
              <w:rPr>
                <w:rFonts w:ascii="Calibri" w:eastAsia="Calibri" w:hAnsi="Calibri" w:cs="Calibri"/>
                <w:bCs/>
                <w:sz w:val="24"/>
                <w:szCs w:val="24"/>
              </w:rPr>
              <w:t>4. Erogazione e gestione del processo formativo</w:t>
            </w:r>
            <w:bookmarkEnd w:id="61"/>
          </w:p>
        </w:tc>
      </w:tr>
      <w:tr w:rsidR="00A82E0F" w14:paraId="4AC7E98C" w14:textId="77777777">
        <w:tc>
          <w:tcPr>
            <w:tcW w:w="3888" w:type="dxa"/>
          </w:tcPr>
          <w:p w14:paraId="2733DAD4" w14:textId="77777777" w:rsidR="00A82E0F" w:rsidRPr="00EF2AA0" w:rsidRDefault="007409FB" w:rsidP="00EF2AA0">
            <w:pPr>
              <w:pStyle w:val="Titolo3"/>
              <w:rPr>
                <w:rFonts w:ascii="Calibri" w:eastAsia="Calibri" w:hAnsi="Calibri" w:cs="Calibri"/>
                <w:b w:val="0"/>
                <w:bCs/>
                <w:sz w:val="24"/>
                <w:szCs w:val="24"/>
              </w:rPr>
            </w:pPr>
            <w:bookmarkStart w:id="62" w:name="_Toc3558610"/>
            <w:r w:rsidRPr="00EF2AA0">
              <w:rPr>
                <w:rFonts w:ascii="Calibri" w:eastAsia="Calibri" w:hAnsi="Calibri" w:cs="Calibri"/>
                <w:b w:val="0"/>
                <w:bCs/>
                <w:sz w:val="24"/>
                <w:szCs w:val="24"/>
              </w:rPr>
              <w:t>Attività</w:t>
            </w:r>
            <w:bookmarkEnd w:id="62"/>
          </w:p>
        </w:tc>
        <w:tc>
          <w:tcPr>
            <w:tcW w:w="6480" w:type="dxa"/>
          </w:tcPr>
          <w:p w14:paraId="0B5EB163" w14:textId="77777777" w:rsidR="00A82E0F" w:rsidRPr="00EF2AA0" w:rsidRDefault="007409FB" w:rsidP="00EF2AA0">
            <w:pPr>
              <w:pStyle w:val="Titolo3"/>
              <w:rPr>
                <w:rFonts w:ascii="Calibri" w:eastAsia="Calibri" w:hAnsi="Calibri" w:cs="Calibri"/>
                <w:b w:val="0"/>
                <w:bCs/>
                <w:sz w:val="24"/>
                <w:szCs w:val="24"/>
              </w:rPr>
            </w:pPr>
            <w:bookmarkStart w:id="63" w:name="_Toc3558611"/>
            <w:r w:rsidRPr="00EF2AA0">
              <w:rPr>
                <w:rFonts w:ascii="Calibri" w:eastAsia="Calibri" w:hAnsi="Calibri" w:cs="Calibri"/>
                <w:sz w:val="24"/>
                <w:szCs w:val="24"/>
              </w:rPr>
              <w:t>04.10</w:t>
            </w:r>
            <w:r w:rsidRPr="00EF2AA0">
              <w:rPr>
                <w:rFonts w:ascii="Calibri" w:eastAsia="Calibri" w:hAnsi="Calibri" w:cs="Calibri"/>
                <w:b w:val="0"/>
                <w:bCs/>
                <w:sz w:val="24"/>
                <w:szCs w:val="24"/>
              </w:rPr>
              <w:t xml:space="preserve"> - Definizione del calendario delle sessioni della Prova finale</w:t>
            </w:r>
            <w:bookmarkEnd w:id="63"/>
          </w:p>
        </w:tc>
      </w:tr>
      <w:tr w:rsidR="00A82E0F" w14:paraId="3FC39783" w14:textId="77777777">
        <w:tc>
          <w:tcPr>
            <w:tcW w:w="3888" w:type="dxa"/>
          </w:tcPr>
          <w:p w14:paraId="72577DBE"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217FD2B8" w14:textId="77777777" w:rsidR="00A82E0F" w:rsidRDefault="007409FB">
            <w:pPr>
              <w:rPr>
                <w:rFonts w:ascii="Calibri" w:eastAsia="Calibri" w:hAnsi="Calibri" w:cs="Calibri"/>
              </w:rPr>
            </w:pPr>
            <w:r>
              <w:rPr>
                <w:rFonts w:ascii="Calibri" w:eastAsia="Calibri" w:hAnsi="Calibri" w:cs="Calibri"/>
              </w:rPr>
              <w:t>Definire e rendere disponibile e consultabile il calendario delle sessioni di Prova finale</w:t>
            </w:r>
          </w:p>
        </w:tc>
      </w:tr>
      <w:tr w:rsidR="00A82E0F" w14:paraId="65F330AA" w14:textId="77777777">
        <w:tc>
          <w:tcPr>
            <w:tcW w:w="3888" w:type="dxa"/>
          </w:tcPr>
          <w:p w14:paraId="4D985F0C"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69831CC2"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4590CF15" w14:textId="77777777">
        <w:tc>
          <w:tcPr>
            <w:tcW w:w="3888" w:type="dxa"/>
          </w:tcPr>
          <w:p w14:paraId="3D9EE311"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1379DFF1" w14:textId="77777777" w:rsidR="00A82E0F" w:rsidRDefault="007409FB">
            <w:pPr>
              <w:rPr>
                <w:rFonts w:ascii="Calibri" w:eastAsia="Calibri" w:hAnsi="Calibri" w:cs="Calibri"/>
              </w:rPr>
            </w:pPr>
            <w:r>
              <w:rPr>
                <w:rFonts w:ascii="Calibri" w:eastAsia="Calibri" w:hAnsi="Calibri" w:cs="Calibri"/>
              </w:rPr>
              <w:t>Coordinatore della didattica professionale.</w:t>
            </w:r>
          </w:p>
        </w:tc>
      </w:tr>
      <w:tr w:rsidR="00A82E0F" w14:paraId="13BF2A5B" w14:textId="77777777">
        <w:tc>
          <w:tcPr>
            <w:tcW w:w="3888" w:type="dxa"/>
          </w:tcPr>
          <w:p w14:paraId="5F652AC0"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4725E496" w14:textId="22A71513" w:rsidR="00A82E0F" w:rsidRDefault="007409FB">
            <w:pPr>
              <w:jc w:val="both"/>
              <w:rPr>
                <w:rFonts w:ascii="Calibri" w:eastAsia="Calibri" w:hAnsi="Calibri" w:cs="Calibri"/>
              </w:rPr>
            </w:pPr>
            <w:r>
              <w:rPr>
                <w:rFonts w:ascii="Calibri" w:eastAsia="Calibri" w:hAnsi="Calibri" w:cs="Calibri"/>
              </w:rPr>
              <w:t xml:space="preserve">Il Presidente, coadiuvato dal coordinatore della didattica professionale e dalla Segreteria Studenti dei Corsi di Laurea Interdipartimentali di Medicina e Chirurgia, definisce il calendario delle sessioni della Prova Finale, che viene approvato per delibera del Consiglio di Corso di Studio ed </w:t>
            </w:r>
            <w:r w:rsidR="00DA36A6">
              <w:rPr>
                <w:rFonts w:ascii="Calibri" w:eastAsia="Calibri" w:hAnsi="Calibri" w:cs="Calibri"/>
              </w:rPr>
              <w:t>è riportata sul sito Web del</w:t>
            </w:r>
            <w:r>
              <w:rPr>
                <w:rFonts w:ascii="Calibri" w:eastAsia="Calibri" w:hAnsi="Calibri" w:cs="Calibri"/>
              </w:rPr>
              <w:t xml:space="preserve"> CdS.</w:t>
            </w:r>
          </w:p>
        </w:tc>
      </w:tr>
      <w:tr w:rsidR="00A82E0F" w14:paraId="2386E2BD" w14:textId="77777777">
        <w:tc>
          <w:tcPr>
            <w:tcW w:w="3888" w:type="dxa"/>
          </w:tcPr>
          <w:p w14:paraId="27C8B310" w14:textId="77777777" w:rsidR="00A82E0F" w:rsidRDefault="007409FB">
            <w:pPr>
              <w:ind w:right="1173"/>
              <w:jc w:val="both"/>
              <w:rPr>
                <w:rFonts w:ascii="Calibri" w:eastAsia="Calibri" w:hAnsi="Calibri" w:cs="Calibri"/>
              </w:rPr>
            </w:pPr>
            <w:r>
              <w:rPr>
                <w:rFonts w:ascii="Calibri" w:eastAsia="Calibri" w:hAnsi="Calibri" w:cs="Calibri"/>
              </w:rPr>
              <w:t>Tempistica</w:t>
            </w:r>
          </w:p>
        </w:tc>
        <w:tc>
          <w:tcPr>
            <w:tcW w:w="6480" w:type="dxa"/>
          </w:tcPr>
          <w:p w14:paraId="598A23A9" w14:textId="77777777" w:rsidR="00A82E0F" w:rsidRDefault="007409FB">
            <w:pPr>
              <w:jc w:val="both"/>
              <w:rPr>
                <w:rFonts w:ascii="Calibri" w:eastAsia="Calibri" w:hAnsi="Calibri" w:cs="Calibri"/>
              </w:rPr>
            </w:pPr>
            <w:r>
              <w:rPr>
                <w:rFonts w:ascii="Calibri" w:eastAsia="Calibri" w:hAnsi="Calibri" w:cs="Calibri"/>
              </w:rPr>
              <w:t xml:space="preserve">Entro l'inizio dell'anno accademico di riferimento  </w:t>
            </w:r>
          </w:p>
        </w:tc>
      </w:tr>
      <w:tr w:rsidR="00A82E0F" w14:paraId="159C4CB8" w14:textId="77777777">
        <w:tc>
          <w:tcPr>
            <w:tcW w:w="3888" w:type="dxa"/>
          </w:tcPr>
          <w:p w14:paraId="08B5260F" w14:textId="77777777" w:rsidR="00A82E0F" w:rsidRPr="00FC477F" w:rsidRDefault="007409FB" w:rsidP="00FC477F">
            <w:pPr>
              <w:spacing w:line="267" w:lineRule="auto"/>
              <w:ind w:right="-20"/>
              <w:rPr>
                <w:rFonts w:asciiTheme="majorHAnsi" w:eastAsia="Calibri" w:hAnsiTheme="majorHAnsi" w:cs="Calibri"/>
              </w:rPr>
            </w:pPr>
            <w:r w:rsidRPr="00FC477F">
              <w:rPr>
                <w:rFonts w:asciiTheme="majorHAnsi" w:hAnsiTheme="majorHAnsi"/>
              </w:rPr>
              <w:t>Documenti di Output</w:t>
            </w:r>
          </w:p>
        </w:tc>
        <w:tc>
          <w:tcPr>
            <w:tcW w:w="6480" w:type="dxa"/>
          </w:tcPr>
          <w:p w14:paraId="0D624D51" w14:textId="77777777" w:rsidR="00FC477F" w:rsidRPr="009E690E" w:rsidRDefault="001139E6" w:rsidP="00FC477F">
            <w:pPr>
              <w:rPr>
                <w:rFonts w:asciiTheme="majorHAnsi" w:hAnsiTheme="majorHAnsi"/>
              </w:rPr>
            </w:pPr>
            <w:hyperlink r:id="rId46" w:history="1">
              <w:r w:rsidR="00FC477F" w:rsidRPr="009E690E">
                <w:rPr>
                  <w:rStyle w:val="Collegamentoipertestuale"/>
                  <w:rFonts w:asciiTheme="majorHAnsi" w:hAnsiTheme="majorHAnsi"/>
                </w:rPr>
                <w:t>http://www.tecnicicardio.unimore.it/site/home/laurea.html</w:t>
              </w:r>
            </w:hyperlink>
          </w:p>
          <w:p w14:paraId="2881C62C" w14:textId="069AEAD4" w:rsidR="00A82E0F" w:rsidRDefault="00A82E0F">
            <w:pPr>
              <w:spacing w:line="267" w:lineRule="auto"/>
              <w:ind w:left="102" w:right="-20"/>
              <w:rPr>
                <w:rFonts w:ascii="Calibri" w:eastAsia="Calibri" w:hAnsi="Calibri" w:cs="Calibri"/>
              </w:rPr>
            </w:pPr>
          </w:p>
        </w:tc>
      </w:tr>
    </w:tbl>
    <w:p w14:paraId="2837F44E" w14:textId="77777777" w:rsidR="00A82E0F" w:rsidRDefault="00A82E0F"/>
    <w:p w14:paraId="05A4166D" w14:textId="77777777" w:rsidR="00A82E0F" w:rsidRDefault="00A82E0F"/>
    <w:tbl>
      <w:tblPr>
        <w:tblStyle w:val="Style26"/>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4C0CFA34" w14:textId="77777777">
        <w:tc>
          <w:tcPr>
            <w:tcW w:w="3888" w:type="dxa"/>
          </w:tcPr>
          <w:p w14:paraId="02FD0F05" w14:textId="77777777" w:rsidR="00A82E0F" w:rsidRPr="00EF2AA0" w:rsidRDefault="007409FB" w:rsidP="00EF2AA0">
            <w:pPr>
              <w:pStyle w:val="Titolo2"/>
              <w:rPr>
                <w:rFonts w:ascii="Calibri" w:eastAsia="Calibri" w:hAnsi="Calibri" w:cs="Calibri"/>
                <w:bCs/>
                <w:sz w:val="24"/>
                <w:szCs w:val="24"/>
              </w:rPr>
            </w:pPr>
            <w:bookmarkStart w:id="64" w:name="_Toc3558612"/>
            <w:r w:rsidRPr="00EF2AA0">
              <w:rPr>
                <w:rFonts w:ascii="Calibri" w:eastAsia="Calibri" w:hAnsi="Calibri" w:cs="Calibri"/>
                <w:bCs/>
                <w:sz w:val="24"/>
                <w:szCs w:val="24"/>
              </w:rPr>
              <w:lastRenderedPageBreak/>
              <w:t>Processo</w:t>
            </w:r>
            <w:bookmarkEnd w:id="64"/>
          </w:p>
        </w:tc>
        <w:tc>
          <w:tcPr>
            <w:tcW w:w="6480" w:type="dxa"/>
          </w:tcPr>
          <w:p w14:paraId="4135E7DE" w14:textId="77777777" w:rsidR="00A82E0F" w:rsidRPr="00EF2AA0" w:rsidRDefault="007409FB" w:rsidP="00EF2AA0">
            <w:pPr>
              <w:pStyle w:val="Titolo2"/>
              <w:rPr>
                <w:rFonts w:ascii="Calibri" w:eastAsia="Calibri" w:hAnsi="Calibri" w:cs="Calibri"/>
                <w:bCs/>
                <w:sz w:val="24"/>
                <w:szCs w:val="24"/>
              </w:rPr>
            </w:pPr>
            <w:bookmarkStart w:id="65" w:name="_Toc3558613"/>
            <w:r w:rsidRPr="00EF2AA0">
              <w:rPr>
                <w:rFonts w:ascii="Calibri" w:eastAsia="Calibri" w:hAnsi="Calibri" w:cs="Calibri"/>
                <w:bCs/>
                <w:sz w:val="24"/>
                <w:szCs w:val="24"/>
              </w:rPr>
              <w:t>4. Erogazione e gestione del processo formativo</w:t>
            </w:r>
            <w:bookmarkEnd w:id="65"/>
          </w:p>
        </w:tc>
      </w:tr>
      <w:tr w:rsidR="00A82E0F" w14:paraId="4D80261C" w14:textId="77777777">
        <w:tc>
          <w:tcPr>
            <w:tcW w:w="3888" w:type="dxa"/>
          </w:tcPr>
          <w:p w14:paraId="28E78378" w14:textId="77777777" w:rsidR="00A82E0F" w:rsidRPr="00EF2AA0" w:rsidRDefault="007409FB" w:rsidP="00EF2AA0">
            <w:pPr>
              <w:pStyle w:val="Titolo3"/>
              <w:rPr>
                <w:rFonts w:ascii="Calibri" w:eastAsia="Calibri" w:hAnsi="Calibri" w:cs="Calibri"/>
                <w:b w:val="0"/>
                <w:bCs/>
                <w:sz w:val="24"/>
                <w:szCs w:val="24"/>
              </w:rPr>
            </w:pPr>
            <w:bookmarkStart w:id="66" w:name="_Toc3558614"/>
            <w:r w:rsidRPr="00EF2AA0">
              <w:rPr>
                <w:rFonts w:ascii="Calibri" w:eastAsia="Calibri" w:hAnsi="Calibri" w:cs="Calibri"/>
                <w:b w:val="0"/>
                <w:bCs/>
                <w:sz w:val="24"/>
                <w:szCs w:val="24"/>
              </w:rPr>
              <w:t>Attività</w:t>
            </w:r>
            <w:bookmarkEnd w:id="66"/>
          </w:p>
        </w:tc>
        <w:tc>
          <w:tcPr>
            <w:tcW w:w="6480" w:type="dxa"/>
          </w:tcPr>
          <w:p w14:paraId="54AB5F9E" w14:textId="77777777" w:rsidR="00A82E0F" w:rsidRPr="00EF2AA0" w:rsidRDefault="007409FB" w:rsidP="00EF2AA0">
            <w:pPr>
              <w:pStyle w:val="Titolo3"/>
              <w:rPr>
                <w:rFonts w:ascii="Calibri" w:eastAsia="Calibri" w:hAnsi="Calibri" w:cs="Calibri"/>
                <w:b w:val="0"/>
                <w:bCs/>
                <w:sz w:val="24"/>
                <w:szCs w:val="24"/>
              </w:rPr>
            </w:pPr>
            <w:bookmarkStart w:id="67" w:name="_Toc3558615"/>
            <w:r w:rsidRPr="00EF2AA0">
              <w:rPr>
                <w:rFonts w:ascii="Calibri" w:eastAsia="Calibri" w:hAnsi="Calibri" w:cs="Calibri"/>
                <w:sz w:val="24"/>
                <w:szCs w:val="24"/>
              </w:rPr>
              <w:t>04.11</w:t>
            </w:r>
            <w:r w:rsidRPr="00EF2AA0">
              <w:rPr>
                <w:rFonts w:ascii="Calibri" w:eastAsia="Calibri" w:hAnsi="Calibri" w:cs="Calibri"/>
                <w:b w:val="0"/>
                <w:bCs/>
                <w:sz w:val="24"/>
                <w:szCs w:val="24"/>
              </w:rPr>
              <w:t xml:space="preserve"> - Accompagnamento al lavoro</w:t>
            </w:r>
            <w:bookmarkEnd w:id="67"/>
          </w:p>
        </w:tc>
      </w:tr>
      <w:tr w:rsidR="00A82E0F" w14:paraId="78D8A238" w14:textId="77777777">
        <w:tc>
          <w:tcPr>
            <w:tcW w:w="3888" w:type="dxa"/>
          </w:tcPr>
          <w:p w14:paraId="4842E7B9"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49C07F18" w14:textId="77777777" w:rsidR="00A82E0F" w:rsidRDefault="007409FB">
            <w:pPr>
              <w:rPr>
                <w:rFonts w:ascii="Calibri" w:eastAsia="Calibri" w:hAnsi="Calibri" w:cs="Calibri"/>
              </w:rPr>
            </w:pPr>
            <w:r>
              <w:rPr>
                <w:rFonts w:ascii="Calibri" w:eastAsia="Calibri" w:hAnsi="Calibri" w:cs="Calibri"/>
              </w:rPr>
              <w:t>Organizzazione di attività di accompagnamento al lavoro per gli studenti laureandi</w:t>
            </w:r>
          </w:p>
        </w:tc>
      </w:tr>
      <w:tr w:rsidR="00A82E0F" w14:paraId="0D80B189" w14:textId="77777777">
        <w:tc>
          <w:tcPr>
            <w:tcW w:w="3888" w:type="dxa"/>
          </w:tcPr>
          <w:p w14:paraId="29D42AC4"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4B7974BF"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611C84AE" w14:textId="77777777">
        <w:tc>
          <w:tcPr>
            <w:tcW w:w="3888" w:type="dxa"/>
          </w:tcPr>
          <w:p w14:paraId="1D2788B3"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10B3E9C9" w14:textId="7E387E62" w:rsidR="00A82E0F" w:rsidRDefault="007409FB">
            <w:pPr>
              <w:rPr>
                <w:rFonts w:ascii="Calibri" w:eastAsia="Calibri" w:hAnsi="Calibri" w:cs="Calibri"/>
              </w:rPr>
            </w:pPr>
            <w:r>
              <w:rPr>
                <w:rFonts w:ascii="Calibri" w:eastAsia="Calibri" w:hAnsi="Calibri" w:cs="Calibri"/>
              </w:rPr>
              <w:t xml:space="preserve">Coordinatore della didattica </w:t>
            </w:r>
            <w:r w:rsidR="00DA36A6">
              <w:rPr>
                <w:rFonts w:ascii="Calibri" w:eastAsia="Calibri" w:hAnsi="Calibri" w:cs="Calibri"/>
              </w:rPr>
              <w:t>professionale, ufficio</w:t>
            </w:r>
            <w:r>
              <w:rPr>
                <w:rFonts w:ascii="Calibri" w:eastAsia="Calibri" w:hAnsi="Calibri" w:cs="Calibri"/>
              </w:rPr>
              <w:t xml:space="preserve"> orientamento al lavoro e placement</w:t>
            </w:r>
          </w:p>
        </w:tc>
      </w:tr>
      <w:tr w:rsidR="00A82E0F" w14:paraId="2F3AECC5" w14:textId="77777777">
        <w:tc>
          <w:tcPr>
            <w:tcW w:w="3888" w:type="dxa"/>
          </w:tcPr>
          <w:p w14:paraId="1E1AFE0D"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0C90EF59" w14:textId="77777777" w:rsidR="00A82E0F" w:rsidRDefault="007409FB">
            <w:pPr>
              <w:jc w:val="both"/>
              <w:rPr>
                <w:rFonts w:ascii="Calibri" w:eastAsia="Calibri" w:hAnsi="Calibri" w:cs="Calibri"/>
              </w:rPr>
            </w:pPr>
            <w:r>
              <w:rPr>
                <w:rFonts w:ascii="Calibri" w:eastAsia="Calibri" w:hAnsi="Calibri" w:cs="Calibri"/>
              </w:rPr>
              <w:t>A livello di Ateneo vengono organizzate diverse iniziative di orientamento al lavoro, che prevedono azioni mirate a favorire la conoscenza del mercato del lavoro e l'inserimento nello stesso per laureandi e laureati. In particolare per tutti i CdS dell'Ateneo sono organizzati due eventi denominati CV check e Morejobs, dove i laureandi hanno la possibilità di essere supportati per la preparazione e il controllo del proprio Curriculum vitae e possono incontrare diverse aziende ed enti del mondo del lavoro.</w:t>
            </w:r>
          </w:p>
        </w:tc>
      </w:tr>
      <w:tr w:rsidR="00A82E0F" w14:paraId="2FF0FED6" w14:textId="77777777">
        <w:tc>
          <w:tcPr>
            <w:tcW w:w="3888" w:type="dxa"/>
          </w:tcPr>
          <w:p w14:paraId="029A0754" w14:textId="77777777" w:rsidR="00A82E0F" w:rsidRDefault="007409FB">
            <w:pPr>
              <w:ind w:right="1173"/>
              <w:jc w:val="both"/>
              <w:rPr>
                <w:rFonts w:ascii="Calibri" w:eastAsia="Calibri" w:hAnsi="Calibri" w:cs="Calibri"/>
              </w:rPr>
            </w:pPr>
            <w:r>
              <w:rPr>
                <w:rFonts w:ascii="Calibri" w:eastAsia="Calibri" w:hAnsi="Calibri" w:cs="Calibri"/>
              </w:rPr>
              <w:t>Tempistica</w:t>
            </w:r>
          </w:p>
        </w:tc>
        <w:tc>
          <w:tcPr>
            <w:tcW w:w="6480" w:type="dxa"/>
          </w:tcPr>
          <w:p w14:paraId="6A17D91C" w14:textId="77777777" w:rsidR="00A82E0F" w:rsidRDefault="007409FB">
            <w:pPr>
              <w:jc w:val="both"/>
              <w:rPr>
                <w:rFonts w:ascii="Calibri" w:eastAsia="Calibri" w:hAnsi="Calibri" w:cs="Calibri"/>
              </w:rPr>
            </w:pPr>
            <w:r>
              <w:rPr>
                <w:rFonts w:ascii="Calibri" w:eastAsia="Calibri" w:hAnsi="Calibri" w:cs="Calibri"/>
              </w:rPr>
              <w:t xml:space="preserve">Le iniziative Morejobs e CV-check sono programmate entro il mese di febbraio. </w:t>
            </w:r>
          </w:p>
        </w:tc>
      </w:tr>
      <w:tr w:rsidR="00A82E0F" w14:paraId="5AF73A41" w14:textId="77777777">
        <w:tc>
          <w:tcPr>
            <w:tcW w:w="3888" w:type="dxa"/>
          </w:tcPr>
          <w:p w14:paraId="4B6D254B" w14:textId="77777777" w:rsidR="00A82E0F" w:rsidRPr="00FC477F" w:rsidRDefault="007409FB" w:rsidP="00FC477F">
            <w:pPr>
              <w:spacing w:line="267" w:lineRule="auto"/>
              <w:ind w:right="-20"/>
              <w:rPr>
                <w:rFonts w:asciiTheme="majorHAnsi" w:eastAsia="Calibri" w:hAnsiTheme="majorHAnsi" w:cs="Calibri"/>
              </w:rPr>
            </w:pPr>
            <w:r w:rsidRPr="00FC477F">
              <w:rPr>
                <w:rFonts w:asciiTheme="majorHAnsi" w:hAnsiTheme="majorHAnsi"/>
              </w:rPr>
              <w:t>Documenti di Output</w:t>
            </w:r>
          </w:p>
        </w:tc>
        <w:tc>
          <w:tcPr>
            <w:tcW w:w="6480" w:type="dxa"/>
          </w:tcPr>
          <w:p w14:paraId="353C8803" w14:textId="6E728C9D" w:rsidR="00A82E0F" w:rsidRPr="000D2AE2" w:rsidRDefault="007409FB" w:rsidP="004443CF">
            <w:pPr>
              <w:spacing w:line="267" w:lineRule="auto"/>
              <w:ind w:left="102" w:right="-20"/>
            </w:pPr>
            <w:r w:rsidRPr="000D2AE2">
              <w:t xml:space="preserve">Verbali </w:t>
            </w:r>
            <w:r w:rsidR="004443CF" w:rsidRPr="000D2AE2">
              <w:t>conferenza dei presidenti</w:t>
            </w:r>
          </w:p>
          <w:p w14:paraId="28F793EC" w14:textId="77777777" w:rsidR="00B05956" w:rsidRDefault="001139E6" w:rsidP="00B05956">
            <w:hyperlink r:id="rId47" w:tgtFrame="_blank" w:history="1">
              <w:r w:rsidR="00B05956">
                <w:rPr>
                  <w:rStyle w:val="Collegamentoipertestuale"/>
                  <w:rFonts w:ascii="Tahoma" w:hAnsi="Tahoma" w:cs="Tahoma"/>
                  <w:color w:val="1155CC"/>
                  <w:shd w:val="clear" w:color="auto" w:fill="FFFFFF"/>
                </w:rPr>
                <w:t>http://www.medicina.unimore.it/site/home/facolta/conferenza-presidenti-cds.html</w:t>
              </w:r>
            </w:hyperlink>
          </w:p>
          <w:p w14:paraId="6E3AA5CA" w14:textId="149EBE4F" w:rsidR="00A82E0F" w:rsidRDefault="00A82E0F">
            <w:pPr>
              <w:spacing w:line="267" w:lineRule="auto"/>
              <w:ind w:left="102" w:right="-20"/>
              <w:rPr>
                <w:rFonts w:ascii="Calibri" w:eastAsia="Calibri" w:hAnsi="Calibri" w:cs="Calibri"/>
              </w:rPr>
            </w:pPr>
          </w:p>
        </w:tc>
      </w:tr>
    </w:tbl>
    <w:p w14:paraId="5982C3D3" w14:textId="77777777" w:rsidR="00A82E0F" w:rsidRDefault="00A82E0F">
      <w:pPr>
        <w:rPr>
          <w:rFonts w:ascii="Calibri" w:eastAsia="Calibri" w:hAnsi="Calibri" w:cs="Calibri"/>
        </w:rPr>
      </w:pPr>
    </w:p>
    <w:p w14:paraId="089F6B4B" w14:textId="77777777" w:rsidR="00A82E0F" w:rsidRDefault="00A82E0F"/>
    <w:tbl>
      <w:tblPr>
        <w:tblStyle w:val="Style27"/>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2BD6744A" w14:textId="77777777">
        <w:tc>
          <w:tcPr>
            <w:tcW w:w="3888" w:type="dxa"/>
          </w:tcPr>
          <w:p w14:paraId="66E3D677" w14:textId="77777777" w:rsidR="00A82E0F" w:rsidRPr="00EF2AA0" w:rsidRDefault="007409FB" w:rsidP="00EF2AA0">
            <w:pPr>
              <w:pStyle w:val="Titolo2"/>
              <w:rPr>
                <w:rFonts w:ascii="Calibri" w:eastAsia="Calibri" w:hAnsi="Calibri" w:cs="Calibri"/>
                <w:bCs/>
                <w:sz w:val="24"/>
                <w:szCs w:val="24"/>
              </w:rPr>
            </w:pPr>
            <w:bookmarkStart w:id="68" w:name="_Toc3558616"/>
            <w:r w:rsidRPr="00EF2AA0">
              <w:rPr>
                <w:rFonts w:ascii="Calibri" w:eastAsia="Calibri" w:hAnsi="Calibri" w:cs="Calibri"/>
                <w:bCs/>
                <w:sz w:val="24"/>
                <w:szCs w:val="24"/>
              </w:rPr>
              <w:t>Processo</w:t>
            </w:r>
            <w:bookmarkEnd w:id="68"/>
          </w:p>
        </w:tc>
        <w:tc>
          <w:tcPr>
            <w:tcW w:w="6480" w:type="dxa"/>
          </w:tcPr>
          <w:p w14:paraId="4DA7723D" w14:textId="77777777" w:rsidR="00A82E0F" w:rsidRPr="00EF2AA0" w:rsidRDefault="007409FB" w:rsidP="00EF2AA0">
            <w:pPr>
              <w:pStyle w:val="Titolo2"/>
              <w:rPr>
                <w:rFonts w:ascii="Calibri" w:eastAsia="Calibri" w:hAnsi="Calibri" w:cs="Calibri"/>
                <w:bCs/>
                <w:sz w:val="24"/>
                <w:szCs w:val="24"/>
              </w:rPr>
            </w:pPr>
            <w:bookmarkStart w:id="69" w:name="_Toc3558617"/>
            <w:r w:rsidRPr="00EF2AA0">
              <w:rPr>
                <w:rFonts w:ascii="Calibri" w:eastAsia="Calibri" w:hAnsi="Calibri" w:cs="Calibri"/>
                <w:bCs/>
                <w:sz w:val="24"/>
                <w:szCs w:val="24"/>
              </w:rPr>
              <w:t>4. Erogazione e gestione del processo formativo</w:t>
            </w:r>
            <w:bookmarkEnd w:id="69"/>
          </w:p>
        </w:tc>
      </w:tr>
      <w:tr w:rsidR="00A82E0F" w14:paraId="6D412F36" w14:textId="77777777">
        <w:tc>
          <w:tcPr>
            <w:tcW w:w="3888" w:type="dxa"/>
          </w:tcPr>
          <w:p w14:paraId="5D380476" w14:textId="77777777" w:rsidR="00A82E0F" w:rsidRPr="00EF2AA0" w:rsidRDefault="007409FB" w:rsidP="00EF2AA0">
            <w:pPr>
              <w:pStyle w:val="Titolo3"/>
              <w:spacing w:before="0" w:after="0" w:line="240" w:lineRule="auto"/>
              <w:rPr>
                <w:rFonts w:ascii="Calibri" w:eastAsia="Calibri" w:hAnsi="Calibri" w:cs="Calibri"/>
                <w:b w:val="0"/>
                <w:bCs/>
                <w:sz w:val="24"/>
                <w:szCs w:val="24"/>
              </w:rPr>
            </w:pPr>
            <w:bookmarkStart w:id="70" w:name="_Toc3558618"/>
            <w:r w:rsidRPr="00EF2AA0">
              <w:rPr>
                <w:rFonts w:ascii="Calibri" w:eastAsia="Calibri" w:hAnsi="Calibri" w:cs="Calibri"/>
                <w:b w:val="0"/>
                <w:bCs/>
                <w:sz w:val="24"/>
                <w:szCs w:val="24"/>
              </w:rPr>
              <w:t>Attività</w:t>
            </w:r>
            <w:bookmarkEnd w:id="70"/>
          </w:p>
        </w:tc>
        <w:tc>
          <w:tcPr>
            <w:tcW w:w="6480" w:type="dxa"/>
          </w:tcPr>
          <w:p w14:paraId="49100AF1" w14:textId="1CF2A942" w:rsidR="00A82E0F" w:rsidRPr="00EF2AA0" w:rsidRDefault="00EF2AA0" w:rsidP="00EF2AA0">
            <w:pPr>
              <w:pStyle w:val="Titolo3"/>
              <w:spacing w:before="0" w:after="0" w:line="240" w:lineRule="auto"/>
              <w:rPr>
                <w:rFonts w:ascii="Calibri" w:eastAsia="Calibri" w:hAnsi="Calibri" w:cs="Calibri"/>
                <w:b w:val="0"/>
                <w:bCs/>
                <w:sz w:val="24"/>
                <w:szCs w:val="24"/>
              </w:rPr>
            </w:pPr>
            <w:bookmarkStart w:id="71" w:name="_Toc3558619"/>
            <w:r w:rsidRPr="00EF2AA0">
              <w:rPr>
                <w:rFonts w:ascii="Calibri" w:eastAsia="Calibri" w:hAnsi="Calibri" w:cs="Calibri"/>
                <w:sz w:val="24"/>
                <w:szCs w:val="24"/>
              </w:rPr>
              <w:t>04.12</w:t>
            </w:r>
            <w:r w:rsidRPr="00EF2AA0">
              <w:rPr>
                <w:rFonts w:ascii="Calibri" w:eastAsia="Calibri" w:hAnsi="Calibri" w:cs="Calibri"/>
                <w:b w:val="0"/>
                <w:bCs/>
                <w:sz w:val="24"/>
                <w:szCs w:val="24"/>
              </w:rPr>
              <w:t xml:space="preserve"> </w:t>
            </w:r>
            <w:r w:rsidR="007409FB" w:rsidRPr="00EF2AA0">
              <w:rPr>
                <w:rFonts w:ascii="Calibri" w:eastAsia="Calibri" w:hAnsi="Calibri" w:cs="Calibri"/>
                <w:b w:val="0"/>
                <w:bCs/>
                <w:sz w:val="24"/>
                <w:szCs w:val="24"/>
              </w:rPr>
              <w:t>Gestione delle criticità didattiche e delle emergenze:</w:t>
            </w:r>
            <w:bookmarkEnd w:id="71"/>
            <w:r w:rsidR="007409FB" w:rsidRPr="00EF2AA0">
              <w:rPr>
                <w:rFonts w:ascii="Calibri" w:eastAsia="Calibri" w:hAnsi="Calibri" w:cs="Calibri"/>
                <w:b w:val="0"/>
                <w:bCs/>
                <w:sz w:val="24"/>
                <w:szCs w:val="24"/>
              </w:rPr>
              <w:t xml:space="preserve"> </w:t>
            </w:r>
          </w:p>
          <w:p w14:paraId="0780A4DC" w14:textId="77777777" w:rsidR="00A82E0F" w:rsidRPr="00EF2AA0" w:rsidRDefault="007409FB" w:rsidP="00EF2AA0">
            <w:pPr>
              <w:pStyle w:val="Titolo3"/>
              <w:spacing w:before="0" w:after="0" w:line="240" w:lineRule="auto"/>
              <w:rPr>
                <w:rFonts w:ascii="Calibri" w:eastAsia="Calibri" w:hAnsi="Calibri" w:cs="Calibri"/>
                <w:b w:val="0"/>
                <w:bCs/>
                <w:sz w:val="24"/>
                <w:szCs w:val="24"/>
              </w:rPr>
            </w:pPr>
            <w:bookmarkStart w:id="72" w:name="_Toc3558620"/>
            <w:r w:rsidRPr="00EF2AA0">
              <w:rPr>
                <w:rFonts w:ascii="Calibri" w:eastAsia="Calibri" w:hAnsi="Calibri" w:cs="Calibri"/>
                <w:b w:val="0"/>
                <w:bCs/>
                <w:sz w:val="24"/>
                <w:szCs w:val="24"/>
              </w:rPr>
              <w:t>strutturali – logistiche e relative alle attività didattiche (personale docente e studenti).</w:t>
            </w:r>
            <w:bookmarkEnd w:id="72"/>
            <w:r w:rsidRPr="00EF2AA0">
              <w:rPr>
                <w:rFonts w:ascii="Calibri" w:eastAsia="Calibri" w:hAnsi="Calibri" w:cs="Calibri"/>
                <w:b w:val="0"/>
                <w:bCs/>
                <w:sz w:val="24"/>
                <w:szCs w:val="24"/>
              </w:rPr>
              <w:t xml:space="preserve"> </w:t>
            </w:r>
          </w:p>
        </w:tc>
      </w:tr>
      <w:tr w:rsidR="00A82E0F" w14:paraId="32AF3C9D" w14:textId="77777777">
        <w:tc>
          <w:tcPr>
            <w:tcW w:w="3888" w:type="dxa"/>
          </w:tcPr>
          <w:p w14:paraId="78BD19A8" w14:textId="77777777" w:rsidR="00A82E0F" w:rsidRDefault="007409FB">
            <w:pPr>
              <w:rPr>
                <w:rFonts w:ascii="Calibri" w:eastAsia="Calibri" w:hAnsi="Calibri" w:cs="Calibri"/>
              </w:rPr>
            </w:pPr>
            <w:r>
              <w:rPr>
                <w:rFonts w:ascii="Calibri" w:eastAsia="Calibri" w:hAnsi="Calibri" w:cs="Calibri"/>
              </w:rPr>
              <w:t>Finalità</w:t>
            </w:r>
          </w:p>
        </w:tc>
        <w:tc>
          <w:tcPr>
            <w:tcW w:w="6480" w:type="dxa"/>
          </w:tcPr>
          <w:p w14:paraId="098E49BB" w14:textId="77777777" w:rsidR="00A82E0F" w:rsidRDefault="007409FB">
            <w:pPr>
              <w:rPr>
                <w:rFonts w:ascii="Calibri" w:eastAsia="Calibri" w:hAnsi="Calibri" w:cs="Calibri"/>
              </w:rPr>
            </w:pPr>
            <w:r>
              <w:rPr>
                <w:rFonts w:ascii="Calibri" w:eastAsia="Calibri" w:hAnsi="Calibri" w:cs="Calibri"/>
              </w:rPr>
              <w:t>Comunicazione al personale docente delle procedure da seguire in caso di criticità/emergenze durante le attività didattiche</w:t>
            </w:r>
          </w:p>
        </w:tc>
      </w:tr>
      <w:tr w:rsidR="00A82E0F" w14:paraId="49BEF6C9" w14:textId="77777777">
        <w:tc>
          <w:tcPr>
            <w:tcW w:w="3888" w:type="dxa"/>
          </w:tcPr>
          <w:p w14:paraId="07B516ED" w14:textId="77777777" w:rsidR="00A82E0F" w:rsidRDefault="007409FB">
            <w:pPr>
              <w:rPr>
                <w:rFonts w:ascii="Calibri" w:eastAsia="Calibri" w:hAnsi="Calibri" w:cs="Calibri"/>
              </w:rPr>
            </w:pPr>
            <w:r>
              <w:rPr>
                <w:rFonts w:ascii="Calibri" w:eastAsia="Calibri" w:hAnsi="Calibri" w:cs="Calibri"/>
              </w:rPr>
              <w:t>Responsabilità primaria</w:t>
            </w:r>
          </w:p>
        </w:tc>
        <w:tc>
          <w:tcPr>
            <w:tcW w:w="6480" w:type="dxa"/>
          </w:tcPr>
          <w:p w14:paraId="493D24F0" w14:textId="77777777" w:rsidR="00A82E0F" w:rsidRDefault="007409FB">
            <w:pPr>
              <w:rPr>
                <w:rFonts w:ascii="Calibri" w:eastAsia="Calibri" w:hAnsi="Calibri" w:cs="Calibri"/>
              </w:rPr>
            </w:pPr>
            <w:r>
              <w:rPr>
                <w:rFonts w:ascii="Calibri" w:eastAsia="Calibri" w:hAnsi="Calibri" w:cs="Calibri"/>
              </w:rPr>
              <w:t>Presidente del CdS</w:t>
            </w:r>
          </w:p>
        </w:tc>
      </w:tr>
      <w:tr w:rsidR="00A82E0F" w14:paraId="10406CCC" w14:textId="77777777">
        <w:tc>
          <w:tcPr>
            <w:tcW w:w="3888" w:type="dxa"/>
          </w:tcPr>
          <w:p w14:paraId="3E0E5091" w14:textId="77777777" w:rsidR="00A82E0F" w:rsidRDefault="007409FB">
            <w:pPr>
              <w:rPr>
                <w:rFonts w:ascii="Calibri" w:eastAsia="Calibri" w:hAnsi="Calibri" w:cs="Calibri"/>
              </w:rPr>
            </w:pPr>
            <w:r>
              <w:rPr>
                <w:rFonts w:ascii="Calibri" w:eastAsia="Calibri" w:hAnsi="Calibri" w:cs="Calibri"/>
              </w:rPr>
              <w:lastRenderedPageBreak/>
              <w:t>Responsabilità di supporto</w:t>
            </w:r>
          </w:p>
        </w:tc>
        <w:tc>
          <w:tcPr>
            <w:tcW w:w="6480" w:type="dxa"/>
          </w:tcPr>
          <w:p w14:paraId="46359275" w14:textId="77777777" w:rsidR="00A82E0F" w:rsidRDefault="007409FB">
            <w:pPr>
              <w:jc w:val="both"/>
              <w:rPr>
                <w:rFonts w:ascii="Calibri" w:eastAsia="Calibri" w:hAnsi="Calibri" w:cs="Calibri"/>
              </w:rPr>
            </w:pPr>
            <w:r>
              <w:rPr>
                <w:rFonts w:ascii="Calibri" w:eastAsia="Calibri" w:hAnsi="Calibri" w:cs="Calibri"/>
              </w:rPr>
              <w:t>Addetto locale alla prevenzione e protezione, Addetti ai rapporti con la Direzione Tecnica Unimore, Addetto locale antincendio e Coordinatore della didattica professionale.</w:t>
            </w:r>
          </w:p>
        </w:tc>
      </w:tr>
      <w:tr w:rsidR="00A82E0F" w14:paraId="6FEBEF08" w14:textId="77777777">
        <w:tc>
          <w:tcPr>
            <w:tcW w:w="3888" w:type="dxa"/>
          </w:tcPr>
          <w:p w14:paraId="129A7CDE" w14:textId="77777777" w:rsidR="00A82E0F" w:rsidRDefault="007409FB">
            <w:pPr>
              <w:rPr>
                <w:rFonts w:ascii="Calibri" w:eastAsia="Calibri" w:hAnsi="Calibri" w:cs="Calibri"/>
              </w:rPr>
            </w:pPr>
            <w:r>
              <w:rPr>
                <w:rFonts w:ascii="Calibri" w:eastAsia="Calibri" w:hAnsi="Calibri" w:cs="Calibri"/>
              </w:rPr>
              <w:t>Modalità operative di realizzazione dell’attività</w:t>
            </w:r>
          </w:p>
        </w:tc>
        <w:tc>
          <w:tcPr>
            <w:tcW w:w="6480" w:type="dxa"/>
          </w:tcPr>
          <w:p w14:paraId="4BB51150" w14:textId="77777777" w:rsidR="00A82E0F" w:rsidRDefault="007409FB">
            <w:pPr>
              <w:jc w:val="both"/>
              <w:rPr>
                <w:rFonts w:ascii="Calibri" w:eastAsia="Calibri" w:hAnsi="Calibri" w:cs="Calibri"/>
              </w:rPr>
            </w:pPr>
            <w:r>
              <w:rPr>
                <w:rFonts w:ascii="Calibri" w:eastAsia="Calibri" w:hAnsi="Calibri" w:cs="Calibri"/>
              </w:rPr>
              <w:t xml:space="preserve">Invio per posta elettronica ai docenti di una comunicazione contenente la descrizione delle procedure/istruzioni da seguire in caso problemi/emergenze riscontrati durante le attività didattiche. </w:t>
            </w:r>
          </w:p>
          <w:p w14:paraId="7C65FA88" w14:textId="5FFD03F2" w:rsidR="00A82E0F" w:rsidRDefault="00DA36A6">
            <w:pPr>
              <w:jc w:val="both"/>
              <w:rPr>
                <w:rFonts w:ascii="Calibri" w:eastAsia="Calibri" w:hAnsi="Calibri" w:cs="Calibri"/>
              </w:rPr>
            </w:pPr>
            <w:r>
              <w:rPr>
                <w:rFonts w:ascii="Calibri" w:eastAsia="Calibri" w:hAnsi="Calibri" w:cs="Calibri"/>
              </w:rPr>
              <w:t>La procedura</w:t>
            </w:r>
            <w:r w:rsidR="007409FB">
              <w:rPr>
                <w:rFonts w:ascii="Calibri" w:eastAsia="Calibri" w:hAnsi="Calibri" w:cs="Calibri"/>
              </w:rPr>
              <w:t xml:space="preserve"> è relativa a: </w:t>
            </w:r>
          </w:p>
          <w:p w14:paraId="6F4936C1" w14:textId="77777777" w:rsidR="00A82E0F" w:rsidRDefault="007409FB">
            <w:pPr>
              <w:numPr>
                <w:ilvl w:val="0"/>
                <w:numId w:val="7"/>
              </w:numPr>
              <w:jc w:val="both"/>
              <w:rPr>
                <w:rFonts w:ascii="Calibri" w:eastAsia="Calibri" w:hAnsi="Calibri" w:cs="Calibri"/>
              </w:rPr>
            </w:pPr>
            <w:r>
              <w:rPr>
                <w:rFonts w:ascii="Calibri" w:eastAsia="Calibri" w:hAnsi="Calibri" w:cs="Calibri"/>
              </w:rPr>
              <w:t>problemi legati alla gestione delle aule e segnalazione guasti</w:t>
            </w:r>
          </w:p>
          <w:p w14:paraId="66C673FC" w14:textId="77777777" w:rsidR="00A82E0F" w:rsidRDefault="007409FB">
            <w:pPr>
              <w:jc w:val="both"/>
              <w:rPr>
                <w:rFonts w:ascii="Calibri" w:eastAsia="Calibri" w:hAnsi="Calibri" w:cs="Calibri"/>
              </w:rPr>
            </w:pPr>
            <w:r>
              <w:rPr>
                <w:rFonts w:ascii="Calibri" w:eastAsia="Calibri" w:hAnsi="Calibri" w:cs="Calibri"/>
              </w:rPr>
              <w:t>tecnici. Questi aspetti vengono gestiti dalle due unità di personale presenti nella Segreteria Didattica, nello specifico:</w:t>
            </w:r>
          </w:p>
          <w:p w14:paraId="665C7DB6" w14:textId="77777777" w:rsidR="00A82E0F" w:rsidRDefault="007409FB">
            <w:pPr>
              <w:jc w:val="both"/>
              <w:rPr>
                <w:rFonts w:ascii="Calibri" w:eastAsia="Calibri" w:hAnsi="Calibri" w:cs="Calibri"/>
              </w:rPr>
            </w:pPr>
            <w:r>
              <w:rPr>
                <w:rFonts w:ascii="Calibri" w:eastAsia="Calibri" w:hAnsi="Calibri" w:cs="Calibri"/>
              </w:rPr>
              <w:t>all’insorgenza del problema e/o del guasto si contatta la Direzione Tecnica o le ditte della manutenzione e nel caso una delle due unità sia assente, l’altra se ne assume l’incarico.</w:t>
            </w:r>
          </w:p>
          <w:p w14:paraId="054F8FEE" w14:textId="77777777" w:rsidR="00A82E0F" w:rsidRDefault="007409FB">
            <w:pPr>
              <w:jc w:val="both"/>
              <w:rPr>
                <w:rFonts w:ascii="Calibri" w:eastAsia="Calibri" w:hAnsi="Calibri" w:cs="Calibri"/>
              </w:rPr>
            </w:pPr>
            <w:r>
              <w:rPr>
                <w:rFonts w:ascii="Calibri" w:eastAsia="Calibri" w:hAnsi="Calibri" w:cs="Calibri"/>
              </w:rPr>
              <w:t xml:space="preserve">b) gestione emergenze (nominativi degli addetti locali alla prevenzione); </w:t>
            </w:r>
          </w:p>
          <w:p w14:paraId="585144A6" w14:textId="77777777" w:rsidR="00A82E0F" w:rsidRDefault="007409FB">
            <w:pPr>
              <w:jc w:val="both"/>
              <w:rPr>
                <w:rFonts w:ascii="Calibri" w:eastAsia="Calibri" w:hAnsi="Calibri" w:cs="Calibri"/>
              </w:rPr>
            </w:pPr>
            <w:r>
              <w:rPr>
                <w:rFonts w:ascii="Calibri" w:eastAsia="Calibri" w:hAnsi="Calibri" w:cs="Calibri"/>
              </w:rPr>
              <w:t>c) indicazione del punto di raccolta in caso di emergenza.</w:t>
            </w:r>
          </w:p>
          <w:p w14:paraId="40C36E12" w14:textId="77777777" w:rsidR="00A82E0F" w:rsidRDefault="007409FB">
            <w:pPr>
              <w:jc w:val="both"/>
              <w:rPr>
                <w:rFonts w:ascii="Calibri" w:eastAsia="Calibri" w:hAnsi="Calibri" w:cs="Calibri"/>
              </w:rPr>
            </w:pPr>
            <w:r>
              <w:rPr>
                <w:rFonts w:ascii="Calibri" w:eastAsia="Calibri" w:hAnsi="Calibri" w:cs="Calibri"/>
              </w:rPr>
              <w:t>Nel caso il docente dovesse essere impossibilitato a presenziare alla lezione il Coordinatore della didattica professionale provvede ad apportare le variazioni di orari coinvolgendo gli altri docenti, onde evitare che gli studenti rimangano “con ore vuote” durante la giornata. Successivamente il Coordinatore della didattica professionale provvede a programmare i recuperi delle lezioni non svolte in accordo con il docente.</w:t>
            </w:r>
          </w:p>
          <w:p w14:paraId="2462733F" w14:textId="1ACC9657" w:rsidR="00A82E0F" w:rsidRDefault="00DA36A6">
            <w:pPr>
              <w:jc w:val="both"/>
              <w:rPr>
                <w:rFonts w:ascii="Calibri" w:eastAsia="Calibri" w:hAnsi="Calibri" w:cs="Calibri"/>
              </w:rPr>
            </w:pPr>
            <w:r>
              <w:rPr>
                <w:rFonts w:ascii="Calibri" w:eastAsia="Calibri" w:hAnsi="Calibri" w:cs="Calibri"/>
              </w:rPr>
              <w:t>Le procedure</w:t>
            </w:r>
            <w:r w:rsidR="007409FB">
              <w:rPr>
                <w:rFonts w:ascii="Calibri" w:eastAsia="Calibri" w:hAnsi="Calibri" w:cs="Calibri"/>
              </w:rPr>
              <w:t xml:space="preserve"> per la gestione degli infortuni degli studenti </w:t>
            </w:r>
            <w:r>
              <w:rPr>
                <w:rFonts w:ascii="Calibri" w:eastAsia="Calibri" w:hAnsi="Calibri" w:cs="Calibri"/>
              </w:rPr>
              <w:t>sono disponibili</w:t>
            </w:r>
            <w:r w:rsidR="007409FB">
              <w:rPr>
                <w:rFonts w:ascii="Calibri" w:eastAsia="Calibri" w:hAnsi="Calibri" w:cs="Calibri"/>
              </w:rPr>
              <w:t xml:space="preserve"> anche sul sito Web del CdS</w:t>
            </w:r>
          </w:p>
        </w:tc>
      </w:tr>
      <w:tr w:rsidR="00A82E0F" w14:paraId="50EEB639" w14:textId="77777777">
        <w:tc>
          <w:tcPr>
            <w:tcW w:w="3888" w:type="dxa"/>
          </w:tcPr>
          <w:p w14:paraId="493DFA1F" w14:textId="77777777" w:rsidR="00A82E0F" w:rsidRDefault="007409FB">
            <w:pPr>
              <w:rPr>
                <w:rFonts w:ascii="Calibri" w:eastAsia="Calibri" w:hAnsi="Calibri" w:cs="Calibri"/>
              </w:rPr>
            </w:pPr>
            <w:r>
              <w:rPr>
                <w:rFonts w:ascii="Calibri" w:eastAsia="Calibri" w:hAnsi="Calibri" w:cs="Calibri"/>
              </w:rPr>
              <w:t>Tempistica</w:t>
            </w:r>
          </w:p>
        </w:tc>
        <w:tc>
          <w:tcPr>
            <w:tcW w:w="6480" w:type="dxa"/>
          </w:tcPr>
          <w:p w14:paraId="69B1469C" w14:textId="77777777" w:rsidR="00A82E0F" w:rsidRDefault="007409FB">
            <w:pPr>
              <w:jc w:val="both"/>
              <w:rPr>
                <w:rFonts w:ascii="Calibri" w:eastAsia="Calibri" w:hAnsi="Calibri" w:cs="Calibri"/>
              </w:rPr>
            </w:pPr>
            <w:r>
              <w:rPr>
                <w:rFonts w:ascii="Calibri" w:eastAsia="Calibri" w:hAnsi="Calibri" w:cs="Calibri"/>
                <w:color w:val="000000"/>
              </w:rPr>
              <w:t xml:space="preserve">Entro una settimana dall’inizio di ciascun periodo di lezione e nel tempo minimo indispensabile in caso di emergenze.  </w:t>
            </w:r>
          </w:p>
        </w:tc>
      </w:tr>
      <w:tr w:rsidR="00A82E0F" w:rsidRPr="00AA095A" w14:paraId="67F0494D" w14:textId="77777777">
        <w:tc>
          <w:tcPr>
            <w:tcW w:w="3888" w:type="dxa"/>
          </w:tcPr>
          <w:p w14:paraId="70D18398" w14:textId="77777777" w:rsidR="00A82E0F" w:rsidRPr="009A3924" w:rsidRDefault="007409FB">
            <w:pPr>
              <w:spacing w:line="267" w:lineRule="auto"/>
              <w:ind w:left="105" w:right="-20"/>
              <w:rPr>
                <w:rFonts w:asciiTheme="majorHAnsi" w:eastAsia="Calibri" w:hAnsiTheme="majorHAnsi" w:cs="Calibri"/>
              </w:rPr>
            </w:pPr>
            <w:r w:rsidRPr="009A3924">
              <w:rPr>
                <w:rFonts w:asciiTheme="majorHAnsi" w:hAnsiTheme="majorHAnsi"/>
              </w:rPr>
              <w:t>Documenti di Output</w:t>
            </w:r>
          </w:p>
        </w:tc>
        <w:tc>
          <w:tcPr>
            <w:tcW w:w="6480" w:type="dxa"/>
          </w:tcPr>
          <w:p w14:paraId="0FD28B2D" w14:textId="77777777" w:rsidR="00AA095A" w:rsidRPr="009A3924" w:rsidRDefault="00AA095A" w:rsidP="00AA095A">
            <w:pPr>
              <w:spacing w:line="267" w:lineRule="auto"/>
              <w:ind w:left="102" w:right="-20"/>
              <w:rPr>
                <w:rFonts w:asciiTheme="majorHAnsi" w:hAnsiTheme="majorHAnsi"/>
              </w:rPr>
            </w:pPr>
            <w:r w:rsidRPr="009A3924">
              <w:rPr>
                <w:rFonts w:asciiTheme="majorHAnsi" w:hAnsiTheme="majorHAnsi"/>
              </w:rPr>
              <w:t xml:space="preserve">Gestione degli infortuni </w:t>
            </w:r>
          </w:p>
          <w:p w14:paraId="6B1B3F16" w14:textId="77777777" w:rsidR="009A3924" w:rsidRPr="009A3924" w:rsidRDefault="001139E6" w:rsidP="009A3924">
            <w:pPr>
              <w:rPr>
                <w:rFonts w:asciiTheme="majorHAnsi" w:hAnsiTheme="majorHAnsi"/>
              </w:rPr>
            </w:pPr>
            <w:hyperlink r:id="rId48" w:history="1">
              <w:r w:rsidR="009A3924" w:rsidRPr="009A3924">
                <w:rPr>
                  <w:rStyle w:val="Collegamentoipertestuale"/>
                  <w:rFonts w:asciiTheme="majorHAnsi" w:hAnsiTheme="majorHAnsi"/>
                </w:rPr>
                <w:t>http://www.tecnicicardio.unimore.it/site/home/didattica-professionale/infortunio.html</w:t>
              </w:r>
            </w:hyperlink>
          </w:p>
          <w:p w14:paraId="1B31FE2A" w14:textId="1F566611" w:rsidR="00AA095A" w:rsidRPr="009A3924" w:rsidRDefault="00AA095A" w:rsidP="00AA095A">
            <w:pPr>
              <w:spacing w:line="267" w:lineRule="auto"/>
              <w:ind w:left="102" w:right="-20"/>
              <w:rPr>
                <w:rFonts w:asciiTheme="majorHAnsi" w:eastAsia="Calibri" w:hAnsiTheme="majorHAnsi" w:cs="Calibri"/>
                <w:color w:val="000000"/>
              </w:rPr>
            </w:pPr>
          </w:p>
        </w:tc>
      </w:tr>
    </w:tbl>
    <w:p w14:paraId="08390A15" w14:textId="77777777" w:rsidR="00A82E0F" w:rsidRPr="00AA095A" w:rsidRDefault="00A82E0F"/>
    <w:p w14:paraId="0F448BD1" w14:textId="77777777" w:rsidR="00A82E0F" w:rsidRPr="00AA095A" w:rsidRDefault="00A82E0F"/>
    <w:tbl>
      <w:tblPr>
        <w:tblStyle w:val="Style28"/>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3D6B9858" w14:textId="77777777">
        <w:tc>
          <w:tcPr>
            <w:tcW w:w="3888" w:type="dxa"/>
          </w:tcPr>
          <w:p w14:paraId="53B48FA4" w14:textId="77777777" w:rsidR="00A82E0F" w:rsidRPr="00EF2AA0" w:rsidRDefault="007409FB" w:rsidP="00EF2AA0">
            <w:pPr>
              <w:pStyle w:val="Titolo2"/>
              <w:rPr>
                <w:rFonts w:ascii="Calibri" w:eastAsia="Calibri" w:hAnsi="Calibri" w:cs="Calibri"/>
                <w:bCs/>
                <w:sz w:val="24"/>
                <w:szCs w:val="24"/>
              </w:rPr>
            </w:pPr>
            <w:bookmarkStart w:id="73" w:name="_Toc3558621"/>
            <w:r w:rsidRPr="00EF2AA0">
              <w:rPr>
                <w:rFonts w:ascii="Calibri" w:eastAsia="Calibri" w:hAnsi="Calibri" w:cs="Calibri"/>
                <w:bCs/>
                <w:sz w:val="24"/>
                <w:szCs w:val="24"/>
              </w:rPr>
              <w:lastRenderedPageBreak/>
              <w:t>Processo</w:t>
            </w:r>
            <w:bookmarkEnd w:id="73"/>
          </w:p>
        </w:tc>
        <w:tc>
          <w:tcPr>
            <w:tcW w:w="6480" w:type="dxa"/>
          </w:tcPr>
          <w:p w14:paraId="50F761B1" w14:textId="77777777" w:rsidR="00A82E0F" w:rsidRPr="00EF2AA0" w:rsidRDefault="007409FB" w:rsidP="00EF2AA0">
            <w:pPr>
              <w:pStyle w:val="Titolo2"/>
              <w:rPr>
                <w:rFonts w:ascii="Calibri" w:eastAsia="Calibri" w:hAnsi="Calibri" w:cs="Calibri"/>
                <w:bCs/>
                <w:sz w:val="24"/>
                <w:szCs w:val="24"/>
              </w:rPr>
            </w:pPr>
            <w:bookmarkStart w:id="74" w:name="_Toc3558622"/>
            <w:r w:rsidRPr="00EF2AA0">
              <w:rPr>
                <w:rFonts w:ascii="Calibri" w:eastAsia="Calibri" w:hAnsi="Calibri" w:cs="Calibri"/>
                <w:bCs/>
                <w:sz w:val="24"/>
                <w:szCs w:val="24"/>
              </w:rPr>
              <w:t>5. Riesame annuale e riesame ciclico</w:t>
            </w:r>
            <w:bookmarkEnd w:id="74"/>
          </w:p>
        </w:tc>
      </w:tr>
      <w:tr w:rsidR="00A82E0F" w14:paraId="7DA36053" w14:textId="77777777">
        <w:tc>
          <w:tcPr>
            <w:tcW w:w="3888" w:type="dxa"/>
          </w:tcPr>
          <w:p w14:paraId="63C04806" w14:textId="77777777" w:rsidR="00A82E0F" w:rsidRPr="00EF2AA0" w:rsidRDefault="007409FB" w:rsidP="00EF2AA0">
            <w:pPr>
              <w:pStyle w:val="Titolo3"/>
              <w:rPr>
                <w:rFonts w:asciiTheme="majorHAnsi" w:eastAsia="Calibri" w:hAnsiTheme="majorHAnsi" w:cs="Calibri"/>
                <w:b w:val="0"/>
                <w:bCs/>
                <w:sz w:val="24"/>
                <w:szCs w:val="24"/>
              </w:rPr>
            </w:pPr>
            <w:bookmarkStart w:id="75" w:name="_Toc3558623"/>
            <w:r w:rsidRPr="00EF2AA0">
              <w:rPr>
                <w:rFonts w:asciiTheme="majorHAnsi" w:eastAsia="Calibri" w:hAnsiTheme="majorHAnsi" w:cs="Calibri"/>
                <w:b w:val="0"/>
                <w:bCs/>
                <w:sz w:val="24"/>
                <w:szCs w:val="24"/>
              </w:rPr>
              <w:t>Attività</w:t>
            </w:r>
            <w:bookmarkEnd w:id="75"/>
          </w:p>
        </w:tc>
        <w:tc>
          <w:tcPr>
            <w:tcW w:w="6480" w:type="dxa"/>
          </w:tcPr>
          <w:p w14:paraId="62980923" w14:textId="77777777" w:rsidR="00A82E0F" w:rsidRPr="00EF2AA0" w:rsidRDefault="007409FB" w:rsidP="00EF2AA0">
            <w:pPr>
              <w:pStyle w:val="Titolo3"/>
              <w:rPr>
                <w:rFonts w:asciiTheme="majorHAnsi" w:eastAsia="Calibri" w:hAnsiTheme="majorHAnsi" w:cs="Calibri"/>
                <w:b w:val="0"/>
                <w:bCs/>
                <w:sz w:val="24"/>
                <w:szCs w:val="24"/>
              </w:rPr>
            </w:pPr>
            <w:bookmarkStart w:id="76" w:name="_Toc3558624"/>
            <w:r w:rsidRPr="00EF2AA0">
              <w:rPr>
                <w:rFonts w:asciiTheme="majorHAnsi" w:eastAsia="Calibri" w:hAnsiTheme="majorHAnsi" w:cs="Calibri"/>
                <w:sz w:val="24"/>
                <w:szCs w:val="24"/>
              </w:rPr>
              <w:t>05.01</w:t>
            </w:r>
            <w:r w:rsidRPr="00EF2AA0">
              <w:rPr>
                <w:rFonts w:asciiTheme="majorHAnsi" w:eastAsia="Calibri" w:hAnsiTheme="majorHAnsi" w:cs="Calibri"/>
                <w:b w:val="0"/>
                <w:bCs/>
                <w:sz w:val="24"/>
                <w:szCs w:val="24"/>
              </w:rPr>
              <w:t xml:space="preserve"> – </w:t>
            </w:r>
            <w:r w:rsidRPr="00EF2AA0">
              <w:rPr>
                <w:rFonts w:asciiTheme="majorHAnsi" w:hAnsiTheme="majorHAnsi"/>
                <w:b w:val="0"/>
                <w:bCs/>
                <w:sz w:val="24"/>
                <w:szCs w:val="24"/>
              </w:rPr>
              <w:t>Rapporto Annuale di</w:t>
            </w:r>
            <w:r w:rsidR="005218F5" w:rsidRPr="00EF2AA0">
              <w:rPr>
                <w:rFonts w:asciiTheme="majorHAnsi" w:hAnsiTheme="majorHAnsi"/>
                <w:b w:val="0"/>
                <w:bCs/>
                <w:sz w:val="24"/>
                <w:szCs w:val="24"/>
              </w:rPr>
              <w:t xml:space="preserve"> </w:t>
            </w:r>
            <w:r w:rsidRPr="00EF2AA0">
              <w:rPr>
                <w:rFonts w:asciiTheme="majorHAnsi" w:hAnsiTheme="majorHAnsi"/>
                <w:b w:val="0"/>
                <w:bCs/>
                <w:sz w:val="24"/>
                <w:szCs w:val="24"/>
              </w:rPr>
              <w:t>Monitoraggio (RAM)</w:t>
            </w:r>
            <w:bookmarkEnd w:id="76"/>
            <w:r w:rsidRPr="00EF2AA0">
              <w:rPr>
                <w:rFonts w:asciiTheme="majorHAnsi" w:eastAsia="Calibri" w:hAnsiTheme="majorHAnsi" w:cs="Calibri"/>
                <w:b w:val="0"/>
                <w:bCs/>
                <w:sz w:val="24"/>
                <w:szCs w:val="24"/>
              </w:rPr>
              <w:t xml:space="preserve"> </w:t>
            </w:r>
          </w:p>
        </w:tc>
      </w:tr>
      <w:tr w:rsidR="00A82E0F" w14:paraId="298976D3" w14:textId="77777777">
        <w:tc>
          <w:tcPr>
            <w:tcW w:w="3888" w:type="dxa"/>
          </w:tcPr>
          <w:p w14:paraId="7FB33D78"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1A4A2566" w14:textId="77777777" w:rsidR="00A82E0F" w:rsidRDefault="007409FB">
            <w:pPr>
              <w:jc w:val="both"/>
              <w:rPr>
                <w:rFonts w:ascii="Calibri" w:eastAsia="Calibri" w:hAnsi="Calibri" w:cs="Calibri"/>
              </w:rPr>
            </w:pPr>
            <w:r>
              <w:rPr>
                <w:rFonts w:ascii="Calibri" w:eastAsia="Calibri" w:hAnsi="Calibri" w:cs="Calibri"/>
              </w:rPr>
              <w:t xml:space="preserve">Analisi dei dati su base annuale e messa in evidenza dei punti di forza e delle aree di criticità e proposta di azioni correttive e di miglioramento </w:t>
            </w:r>
          </w:p>
        </w:tc>
      </w:tr>
      <w:tr w:rsidR="00A82E0F" w14:paraId="437D7866" w14:textId="77777777">
        <w:tc>
          <w:tcPr>
            <w:tcW w:w="3888" w:type="dxa"/>
          </w:tcPr>
          <w:p w14:paraId="19A03C0B"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332C3F19"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48F24DAE" w14:textId="77777777">
        <w:tc>
          <w:tcPr>
            <w:tcW w:w="3888" w:type="dxa"/>
          </w:tcPr>
          <w:p w14:paraId="3F80C47C"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49FEA44F" w14:textId="4555E09C" w:rsidR="00A82E0F" w:rsidRDefault="007409FB" w:rsidP="000D2AE2">
            <w:pPr>
              <w:rPr>
                <w:rFonts w:ascii="Calibri" w:eastAsia="Calibri" w:hAnsi="Calibri" w:cs="Calibri"/>
              </w:rPr>
            </w:pPr>
            <w:r>
              <w:rPr>
                <w:rFonts w:ascii="Calibri" w:eastAsia="Calibri" w:hAnsi="Calibri" w:cs="Calibri"/>
              </w:rPr>
              <w:t xml:space="preserve">Gruppo AQ/ di Riesame del </w:t>
            </w:r>
            <w:r w:rsidR="00DA36A6">
              <w:rPr>
                <w:rFonts w:ascii="Calibri" w:eastAsia="Calibri" w:hAnsi="Calibri" w:cs="Calibri"/>
              </w:rPr>
              <w:t>CdS,</w:t>
            </w:r>
            <w:r w:rsidRPr="000D2AE2">
              <w:rPr>
                <w:rFonts w:ascii="Calibri" w:eastAsia="Calibri" w:hAnsi="Calibri" w:cs="Calibri"/>
              </w:rPr>
              <w:t xml:space="preserve"> </w:t>
            </w:r>
            <w:r>
              <w:rPr>
                <w:color w:val="000000"/>
              </w:rPr>
              <w:t>Consiglio di Corso di Studio</w:t>
            </w:r>
          </w:p>
        </w:tc>
      </w:tr>
      <w:tr w:rsidR="00A82E0F" w14:paraId="20A22992" w14:textId="77777777">
        <w:tc>
          <w:tcPr>
            <w:tcW w:w="3888" w:type="dxa"/>
          </w:tcPr>
          <w:p w14:paraId="129AE408" w14:textId="77777777" w:rsidR="00A82E0F" w:rsidRDefault="007409FB">
            <w:pPr>
              <w:ind w:right="1173"/>
              <w:jc w:val="both"/>
              <w:rPr>
                <w:rFonts w:ascii="Calibri" w:eastAsia="Calibri" w:hAnsi="Calibri" w:cs="Calibri"/>
              </w:rPr>
            </w:pPr>
            <w:r>
              <w:rPr>
                <w:rFonts w:ascii="Calibri" w:eastAsia="Calibri" w:hAnsi="Calibri" w:cs="Calibri"/>
              </w:rPr>
              <w:t>Modalità operative di realizzazione dell’attività</w:t>
            </w:r>
          </w:p>
        </w:tc>
        <w:tc>
          <w:tcPr>
            <w:tcW w:w="6480" w:type="dxa"/>
          </w:tcPr>
          <w:p w14:paraId="5B2AB5E3" w14:textId="503393EE" w:rsidR="00A82E0F" w:rsidRDefault="007409FB">
            <w:pPr>
              <w:jc w:val="both"/>
              <w:rPr>
                <w:rFonts w:ascii="Calibri" w:eastAsia="Calibri" w:hAnsi="Calibri" w:cs="Calibri"/>
              </w:rPr>
            </w:pPr>
            <w:r>
              <w:rPr>
                <w:rFonts w:ascii="Calibri" w:eastAsia="Calibri" w:hAnsi="Calibri" w:cs="Calibri"/>
              </w:rPr>
              <w:t xml:space="preserve">Il Presidente di CdS, coadiuvato dal Gruppo di Riesame del </w:t>
            </w:r>
            <w:r w:rsidR="00DA36A6">
              <w:rPr>
                <w:rFonts w:ascii="Calibri" w:eastAsia="Calibri" w:hAnsi="Calibri" w:cs="Calibri"/>
              </w:rPr>
              <w:t>CdS,</w:t>
            </w:r>
            <w:r>
              <w:rPr>
                <w:rFonts w:ascii="Calibri" w:eastAsia="Calibri" w:hAnsi="Calibri" w:cs="Calibri"/>
              </w:rPr>
              <w:t xml:space="preserve"> dal Coordinatore della didattica professionale e dai rappresentanti degli studenti, elabora e propone un documento di analisi dei seguenti dati: </w:t>
            </w:r>
          </w:p>
          <w:p w14:paraId="10909B09" w14:textId="77777777" w:rsidR="00A82E0F" w:rsidRDefault="007409FB">
            <w:pPr>
              <w:jc w:val="both"/>
              <w:rPr>
                <w:rFonts w:ascii="Calibri" w:eastAsia="Calibri" w:hAnsi="Calibri" w:cs="Calibri"/>
              </w:rPr>
            </w:pPr>
            <w:r>
              <w:rPr>
                <w:rFonts w:ascii="Calibri" w:eastAsia="Calibri" w:hAnsi="Calibri" w:cs="Calibri"/>
              </w:rPr>
              <w:t xml:space="preserve">- opinioni studenti (quadro B6); </w:t>
            </w:r>
          </w:p>
          <w:p w14:paraId="16986C62" w14:textId="77777777" w:rsidR="00A82E0F" w:rsidRDefault="007409FB">
            <w:pPr>
              <w:jc w:val="both"/>
              <w:rPr>
                <w:rFonts w:ascii="Calibri" w:eastAsia="Calibri" w:hAnsi="Calibri" w:cs="Calibri"/>
              </w:rPr>
            </w:pPr>
            <w:r>
              <w:rPr>
                <w:rFonts w:ascii="Calibri" w:eastAsia="Calibri" w:hAnsi="Calibri" w:cs="Calibri"/>
              </w:rPr>
              <w:t xml:space="preserve">- opinioni laureati (quadro B7); </w:t>
            </w:r>
          </w:p>
          <w:p w14:paraId="7082A358" w14:textId="77777777" w:rsidR="00A82E0F" w:rsidRDefault="007409FB">
            <w:pPr>
              <w:jc w:val="both"/>
              <w:rPr>
                <w:rFonts w:ascii="Calibri" w:eastAsia="Calibri" w:hAnsi="Calibri" w:cs="Calibri"/>
              </w:rPr>
            </w:pPr>
            <w:r>
              <w:rPr>
                <w:rFonts w:ascii="Calibri" w:eastAsia="Calibri" w:hAnsi="Calibri" w:cs="Calibri"/>
              </w:rPr>
              <w:t xml:space="preserve">- dati di ingresso, di percorso e di uscita (quadro C1); </w:t>
            </w:r>
          </w:p>
          <w:p w14:paraId="5EC16C90" w14:textId="77777777" w:rsidR="00A82E0F" w:rsidRDefault="007409FB">
            <w:pPr>
              <w:jc w:val="both"/>
              <w:rPr>
                <w:rFonts w:ascii="Calibri" w:eastAsia="Calibri" w:hAnsi="Calibri" w:cs="Calibri"/>
              </w:rPr>
            </w:pPr>
            <w:r>
              <w:rPr>
                <w:rFonts w:ascii="Calibri" w:eastAsia="Calibri" w:hAnsi="Calibri" w:cs="Calibri"/>
              </w:rPr>
              <w:t xml:space="preserve">- efficacia esterna (quadro C2); </w:t>
            </w:r>
          </w:p>
          <w:p w14:paraId="3D6ECB6C" w14:textId="77777777" w:rsidR="00A82E0F" w:rsidRDefault="007409FB">
            <w:pPr>
              <w:jc w:val="both"/>
              <w:rPr>
                <w:rFonts w:ascii="Calibri" w:eastAsia="Calibri" w:hAnsi="Calibri" w:cs="Calibri"/>
              </w:rPr>
            </w:pPr>
            <w:r>
              <w:rPr>
                <w:rFonts w:ascii="Calibri" w:eastAsia="Calibri" w:hAnsi="Calibri" w:cs="Calibri"/>
              </w:rPr>
              <w:t xml:space="preserve">- opinioni di enti e imprese con accordi di stage/tirocinio curriculare o extra-curriculare (quadro C3). </w:t>
            </w:r>
          </w:p>
          <w:p w14:paraId="5E7EB26B" w14:textId="6BBF9354" w:rsidR="00A82E0F" w:rsidRDefault="007409FB">
            <w:pPr>
              <w:jc w:val="both"/>
              <w:rPr>
                <w:rFonts w:ascii="Calibri" w:eastAsia="Calibri" w:hAnsi="Calibri" w:cs="Calibri"/>
              </w:rPr>
            </w:pPr>
            <w:r>
              <w:rPr>
                <w:rFonts w:ascii="Calibri" w:eastAsia="Calibri" w:hAnsi="Calibri" w:cs="Calibri"/>
              </w:rPr>
              <w:t>Sulla base del documento di analisi dei dati, il Presidente di CdS, coadiuvato</w:t>
            </w:r>
            <w:r w:rsidR="002639B1">
              <w:rPr>
                <w:rFonts w:ascii="Calibri" w:eastAsia="Calibri" w:hAnsi="Calibri" w:cs="Calibri"/>
              </w:rPr>
              <w:t xml:space="preserve"> dal Gruppo di Riesame del CdS,</w:t>
            </w:r>
            <w:r>
              <w:rPr>
                <w:rFonts w:ascii="Calibri" w:eastAsia="Calibri" w:hAnsi="Calibri" w:cs="Calibri"/>
              </w:rPr>
              <w:t xml:space="preserve"> elabora e propone una bozza di </w:t>
            </w:r>
            <w:r w:rsidRPr="00DD4BBB">
              <w:rPr>
                <w:rFonts w:ascii="Calibri" w:eastAsia="Calibri" w:hAnsi="Calibri" w:cs="Calibri"/>
              </w:rPr>
              <w:t xml:space="preserve">Scheda </w:t>
            </w:r>
            <w:r w:rsidR="00DA36A6" w:rsidRPr="00DD4BBB">
              <w:rPr>
                <w:rFonts w:ascii="Calibri" w:eastAsia="Calibri" w:hAnsi="Calibri" w:cs="Calibri"/>
              </w:rPr>
              <w:t>Monitoraggio Annuale</w:t>
            </w:r>
            <w:r w:rsidRPr="00DD4BBB">
              <w:rPr>
                <w:rFonts w:ascii="Calibri" w:eastAsia="Calibri" w:hAnsi="Calibri" w:cs="Calibri"/>
              </w:rPr>
              <w:t xml:space="preserve"> (SMA).</w:t>
            </w:r>
          </w:p>
          <w:p w14:paraId="3D8F97F3" w14:textId="77777777" w:rsidR="00A82E0F" w:rsidRDefault="007409FB">
            <w:pPr>
              <w:jc w:val="both"/>
              <w:rPr>
                <w:rFonts w:ascii="Calibri" w:eastAsia="Calibri" w:hAnsi="Calibri" w:cs="Calibri"/>
              </w:rPr>
            </w:pPr>
            <w:r>
              <w:rPr>
                <w:rFonts w:ascii="Calibri" w:eastAsia="Calibri" w:hAnsi="Calibri" w:cs="Calibri"/>
              </w:rPr>
              <w:t xml:space="preserve">La bozza di </w:t>
            </w:r>
            <w:r w:rsidRPr="00DD4BBB">
              <w:rPr>
                <w:rFonts w:ascii="Calibri" w:eastAsia="Calibri" w:hAnsi="Calibri" w:cs="Calibri"/>
              </w:rPr>
              <w:t xml:space="preserve">SMA </w:t>
            </w:r>
            <w:r>
              <w:rPr>
                <w:rFonts w:ascii="Calibri" w:eastAsia="Calibri" w:hAnsi="Calibri" w:cs="Calibri"/>
              </w:rPr>
              <w:t xml:space="preserve">viene condivisa e discussa con i rappresentanti degli studenti. </w:t>
            </w:r>
          </w:p>
          <w:p w14:paraId="48C52064" w14:textId="41F46DB7" w:rsidR="00A82E0F" w:rsidRDefault="007409FB" w:rsidP="002639B1">
            <w:pPr>
              <w:jc w:val="both"/>
              <w:rPr>
                <w:rFonts w:ascii="Calibri" w:eastAsia="Calibri" w:hAnsi="Calibri" w:cs="Calibri"/>
              </w:rPr>
            </w:pPr>
            <w:r>
              <w:rPr>
                <w:rFonts w:ascii="Calibri" w:eastAsia="Calibri" w:hAnsi="Calibri" w:cs="Calibri"/>
              </w:rPr>
              <w:t xml:space="preserve">Prima dell’approvazione in Consiglio di CdS, il documento deve essere supervisionato dal </w:t>
            </w:r>
            <w:r w:rsidR="002639B1">
              <w:rPr>
                <w:rFonts w:ascii="Calibri" w:eastAsia="Calibri" w:hAnsi="Calibri" w:cs="Calibri"/>
              </w:rPr>
              <w:t xml:space="preserve">Dipartimento di </w:t>
            </w:r>
            <w:r w:rsidR="00DA36A6">
              <w:rPr>
                <w:rFonts w:ascii="Calibri" w:eastAsia="Calibri" w:hAnsi="Calibri" w:cs="Calibri"/>
              </w:rPr>
              <w:t>afferenza Neubiomet</w:t>
            </w:r>
            <w:r>
              <w:rPr>
                <w:rFonts w:ascii="Calibri" w:eastAsia="Calibri" w:hAnsi="Calibri" w:cs="Calibri"/>
              </w:rPr>
              <w:t xml:space="preserve"> per verificare la conformità dello stesso con quanto indicato dal PQA di Ateneo.</w:t>
            </w:r>
          </w:p>
          <w:p w14:paraId="4D78715F" w14:textId="77777777" w:rsidR="00A82E0F" w:rsidRDefault="007409FB">
            <w:pPr>
              <w:jc w:val="both"/>
              <w:rPr>
                <w:rFonts w:ascii="Calibri" w:eastAsia="Calibri" w:hAnsi="Calibri" w:cs="Calibri"/>
              </w:rPr>
            </w:pPr>
            <w:r>
              <w:rPr>
                <w:rFonts w:ascii="Calibri" w:eastAsia="Calibri" w:hAnsi="Calibri" w:cs="Calibri"/>
              </w:rPr>
              <w:t xml:space="preserve">Il documento finale deve essere discusso e approvato dal Consiglio di CdS, per predisporre le azioni correttive e/o di miglioramento da intraprendere (quadro D4). </w:t>
            </w:r>
          </w:p>
        </w:tc>
      </w:tr>
      <w:tr w:rsidR="00A82E0F" w14:paraId="11E23D31" w14:textId="77777777">
        <w:tc>
          <w:tcPr>
            <w:tcW w:w="3888" w:type="dxa"/>
          </w:tcPr>
          <w:p w14:paraId="08219AA3" w14:textId="77777777" w:rsidR="00A82E0F" w:rsidRDefault="007409FB">
            <w:pPr>
              <w:ind w:right="1173"/>
              <w:jc w:val="both"/>
              <w:rPr>
                <w:rFonts w:ascii="Calibri" w:eastAsia="Calibri" w:hAnsi="Calibri" w:cs="Calibri"/>
              </w:rPr>
            </w:pPr>
            <w:r>
              <w:rPr>
                <w:rFonts w:ascii="Calibri" w:eastAsia="Calibri" w:hAnsi="Calibri" w:cs="Calibri"/>
              </w:rPr>
              <w:t>Tempistica</w:t>
            </w:r>
          </w:p>
        </w:tc>
        <w:tc>
          <w:tcPr>
            <w:tcW w:w="6480" w:type="dxa"/>
          </w:tcPr>
          <w:p w14:paraId="0C361577" w14:textId="03338D6C" w:rsidR="00A82E0F" w:rsidRDefault="007409FB">
            <w:pPr>
              <w:jc w:val="both"/>
              <w:rPr>
                <w:rFonts w:ascii="Calibri" w:eastAsia="Calibri" w:hAnsi="Calibri" w:cs="Calibri"/>
              </w:rPr>
            </w:pPr>
            <w:r>
              <w:rPr>
                <w:rFonts w:ascii="Calibri" w:eastAsia="Calibri" w:hAnsi="Calibri" w:cs="Calibri"/>
              </w:rPr>
              <w:t xml:space="preserve">Entro il mese di </w:t>
            </w:r>
            <w:r w:rsidR="00DA36A6">
              <w:rPr>
                <w:rFonts w:ascii="Calibri" w:eastAsia="Calibri" w:hAnsi="Calibri" w:cs="Calibri"/>
              </w:rPr>
              <w:t>gennaio</w:t>
            </w:r>
            <w:r>
              <w:rPr>
                <w:rFonts w:ascii="Calibri" w:eastAsia="Calibri" w:hAnsi="Calibri" w:cs="Calibri"/>
              </w:rPr>
              <w:t xml:space="preserve"> di ogni anno, a meno di scadenze specifiche dettate da Ateneo o altri soggetti esterni. </w:t>
            </w:r>
          </w:p>
        </w:tc>
      </w:tr>
      <w:tr w:rsidR="00A82E0F" w:rsidRPr="005218F5" w14:paraId="63DD4968" w14:textId="77777777">
        <w:tc>
          <w:tcPr>
            <w:tcW w:w="3888" w:type="dxa"/>
          </w:tcPr>
          <w:p w14:paraId="2F5234CD" w14:textId="77777777" w:rsidR="00A82E0F" w:rsidRPr="002A60D1" w:rsidRDefault="007409FB">
            <w:pPr>
              <w:spacing w:line="267" w:lineRule="auto"/>
              <w:ind w:left="105" w:right="-20"/>
              <w:rPr>
                <w:rFonts w:asciiTheme="majorHAnsi" w:eastAsia="Calibri" w:hAnsiTheme="majorHAnsi" w:cs="Calibri"/>
              </w:rPr>
            </w:pPr>
            <w:r w:rsidRPr="002A60D1">
              <w:rPr>
                <w:rFonts w:asciiTheme="majorHAnsi" w:hAnsiTheme="majorHAnsi"/>
              </w:rPr>
              <w:t>Documenti di Output</w:t>
            </w:r>
          </w:p>
        </w:tc>
        <w:tc>
          <w:tcPr>
            <w:tcW w:w="6480" w:type="dxa"/>
          </w:tcPr>
          <w:p w14:paraId="7FC0788E" w14:textId="77777777" w:rsidR="005218F5" w:rsidRPr="00EF2AA0" w:rsidRDefault="005218F5" w:rsidP="00DD2A4A">
            <w:pPr>
              <w:spacing w:line="267" w:lineRule="auto"/>
              <w:ind w:right="-20"/>
              <w:rPr>
                <w:rFonts w:asciiTheme="majorHAnsi" w:hAnsiTheme="majorHAnsi"/>
              </w:rPr>
            </w:pPr>
            <w:r w:rsidRPr="00EF2AA0">
              <w:rPr>
                <w:rFonts w:asciiTheme="majorHAnsi" w:hAnsiTheme="majorHAnsi"/>
              </w:rPr>
              <w:t xml:space="preserve">SUA CdS, sezione monitoraggio annuale </w:t>
            </w:r>
          </w:p>
          <w:p w14:paraId="4677088B" w14:textId="77777777" w:rsidR="002639B1" w:rsidRPr="002A60D1" w:rsidRDefault="005218F5" w:rsidP="002639B1">
            <w:pPr>
              <w:rPr>
                <w:rFonts w:asciiTheme="majorHAnsi" w:hAnsiTheme="majorHAnsi"/>
              </w:rPr>
            </w:pPr>
            <w:r w:rsidRPr="002A60D1">
              <w:rPr>
                <w:rFonts w:asciiTheme="majorHAnsi" w:hAnsiTheme="majorHAnsi"/>
              </w:rPr>
              <w:t xml:space="preserve">Link: </w:t>
            </w:r>
            <w:hyperlink r:id="rId49" w:history="1">
              <w:r w:rsidR="002639B1" w:rsidRPr="002A60D1">
                <w:rPr>
                  <w:rStyle w:val="Collegamentoipertestuale"/>
                  <w:rFonts w:asciiTheme="majorHAnsi" w:hAnsiTheme="majorHAnsi"/>
                </w:rPr>
                <w:t>http://ava.miur.it/</w:t>
              </w:r>
            </w:hyperlink>
          </w:p>
          <w:p w14:paraId="15DDE8DC" w14:textId="63BF8C52" w:rsidR="005218F5" w:rsidRPr="000D2AE2" w:rsidRDefault="005218F5">
            <w:pPr>
              <w:spacing w:line="267" w:lineRule="auto"/>
              <w:ind w:left="102" w:right="-20"/>
            </w:pPr>
          </w:p>
          <w:p w14:paraId="7D3AEA67" w14:textId="77777777" w:rsidR="005218F5" w:rsidRPr="00EF2AA0" w:rsidRDefault="005218F5" w:rsidP="00DD2A4A">
            <w:pPr>
              <w:spacing w:line="267" w:lineRule="auto"/>
              <w:ind w:right="-20"/>
              <w:rPr>
                <w:rFonts w:asciiTheme="majorHAnsi" w:hAnsiTheme="majorHAnsi"/>
              </w:rPr>
            </w:pPr>
            <w:r w:rsidRPr="00EF2AA0">
              <w:rPr>
                <w:rFonts w:asciiTheme="majorHAnsi" w:hAnsiTheme="majorHAnsi"/>
              </w:rPr>
              <w:lastRenderedPageBreak/>
              <w:t>Scheda SMA del CdS</w:t>
            </w:r>
          </w:p>
          <w:p w14:paraId="270C703A" w14:textId="77777777" w:rsidR="004D3CF7" w:rsidRPr="004D3CF7" w:rsidRDefault="001139E6" w:rsidP="004D3CF7">
            <w:pPr>
              <w:rPr>
                <w:rFonts w:asciiTheme="majorHAnsi" w:hAnsiTheme="majorHAnsi"/>
              </w:rPr>
            </w:pPr>
            <w:hyperlink r:id="rId50" w:history="1">
              <w:r w:rsidR="004D3CF7" w:rsidRPr="004D3CF7">
                <w:rPr>
                  <w:rStyle w:val="Collegamentoipertestuale"/>
                  <w:rFonts w:asciiTheme="majorHAnsi" w:hAnsiTheme="majorHAnsi"/>
                </w:rPr>
                <w:t>http://www.tecnicicardio.unimore.it/site/home/qualita/scheda-di-monitoraggio-annuale.html</w:t>
              </w:r>
            </w:hyperlink>
          </w:p>
          <w:p w14:paraId="0D78D0E7" w14:textId="77777777" w:rsidR="00DD2A4A" w:rsidRPr="004D3CF7" w:rsidRDefault="00DD2A4A" w:rsidP="002639B1">
            <w:pPr>
              <w:rPr>
                <w:rFonts w:asciiTheme="majorHAnsi" w:hAnsiTheme="majorHAnsi"/>
              </w:rPr>
            </w:pPr>
          </w:p>
          <w:p w14:paraId="14E8533C" w14:textId="77777777" w:rsidR="005218F5" w:rsidRPr="004D3CF7" w:rsidRDefault="005218F5" w:rsidP="00DD2A4A">
            <w:pPr>
              <w:spacing w:line="267" w:lineRule="auto"/>
              <w:ind w:right="-20"/>
              <w:rPr>
                <w:rFonts w:asciiTheme="majorHAnsi" w:hAnsiTheme="majorHAnsi"/>
              </w:rPr>
            </w:pPr>
            <w:r w:rsidRPr="004D3CF7">
              <w:rPr>
                <w:rFonts w:asciiTheme="majorHAnsi" w:hAnsiTheme="majorHAnsi"/>
              </w:rPr>
              <w:t>Verbali del gruppo AQ</w:t>
            </w:r>
          </w:p>
          <w:p w14:paraId="57BCB342" w14:textId="77777777" w:rsidR="004D3CF7" w:rsidRPr="004D3CF7" w:rsidRDefault="001139E6" w:rsidP="004D3CF7">
            <w:pPr>
              <w:rPr>
                <w:rFonts w:asciiTheme="majorHAnsi" w:hAnsiTheme="majorHAnsi"/>
              </w:rPr>
            </w:pPr>
            <w:hyperlink r:id="rId51" w:history="1">
              <w:r w:rsidR="004D3CF7" w:rsidRPr="004D3CF7">
                <w:rPr>
                  <w:rStyle w:val="Collegamentoipertestuale"/>
                  <w:rFonts w:asciiTheme="majorHAnsi" w:hAnsiTheme="majorHAnsi"/>
                </w:rPr>
                <w:t>http://www.tecnicicardio.unimore.it/site/home/qualita/verbali-gruppo-di-gestione-aq.html</w:t>
              </w:r>
            </w:hyperlink>
          </w:p>
          <w:p w14:paraId="13CF176D" w14:textId="77777777" w:rsidR="004D3CF7" w:rsidRDefault="004D3CF7">
            <w:pPr>
              <w:spacing w:line="267" w:lineRule="auto"/>
              <w:ind w:left="102" w:right="-20"/>
            </w:pPr>
          </w:p>
          <w:p w14:paraId="064AEE7A" w14:textId="7D35CB8F" w:rsidR="00A82E0F" w:rsidRPr="004D3CF7" w:rsidRDefault="005218F5" w:rsidP="004D3CF7">
            <w:pPr>
              <w:spacing w:line="267" w:lineRule="auto"/>
              <w:ind w:right="-20"/>
              <w:rPr>
                <w:rFonts w:asciiTheme="majorHAnsi" w:hAnsiTheme="majorHAnsi"/>
              </w:rPr>
            </w:pPr>
            <w:r w:rsidRPr="004D3CF7">
              <w:rPr>
                <w:rFonts w:asciiTheme="majorHAnsi" w:hAnsiTheme="majorHAnsi"/>
              </w:rPr>
              <w:t>Verbali del CCdS</w:t>
            </w:r>
          </w:p>
          <w:p w14:paraId="53E5B72B" w14:textId="77777777" w:rsidR="004D3CF7" w:rsidRPr="004D3CF7" w:rsidRDefault="001139E6" w:rsidP="004D3CF7">
            <w:pPr>
              <w:rPr>
                <w:rFonts w:asciiTheme="majorHAnsi" w:hAnsiTheme="majorHAnsi"/>
              </w:rPr>
            </w:pPr>
            <w:hyperlink r:id="rId52" w:history="1">
              <w:r w:rsidR="004D3CF7" w:rsidRPr="004D3CF7">
                <w:rPr>
                  <w:rStyle w:val="Collegamentoipertestuale"/>
                  <w:rFonts w:asciiTheme="majorHAnsi" w:hAnsiTheme="majorHAnsi"/>
                </w:rPr>
                <w:t>http://www.tecnicicardio.unimore.it/site/home/qualita/verbali-consiglio-corso-di-studi.html</w:t>
              </w:r>
            </w:hyperlink>
          </w:p>
          <w:p w14:paraId="03AB7612" w14:textId="15499924" w:rsidR="00A82E0F" w:rsidRPr="004C12B2" w:rsidRDefault="00A82E0F">
            <w:pPr>
              <w:spacing w:line="267" w:lineRule="auto"/>
              <w:ind w:left="102" w:right="-20"/>
              <w:rPr>
                <w:rFonts w:ascii="Calibri" w:eastAsia="Calibri" w:hAnsi="Calibri" w:cs="Calibri"/>
              </w:rPr>
            </w:pPr>
          </w:p>
        </w:tc>
      </w:tr>
    </w:tbl>
    <w:p w14:paraId="3B5615D0" w14:textId="77777777" w:rsidR="00A82E0F" w:rsidRPr="004C12B2" w:rsidRDefault="00A82E0F">
      <w:pPr>
        <w:rPr>
          <w:rFonts w:ascii="Calibri" w:eastAsia="Calibri" w:hAnsi="Calibri" w:cs="Calibri"/>
        </w:rPr>
      </w:pPr>
    </w:p>
    <w:p w14:paraId="708FB024" w14:textId="77777777" w:rsidR="00A82E0F" w:rsidRPr="004C12B2" w:rsidRDefault="00A82E0F">
      <w:pPr>
        <w:rPr>
          <w:rFonts w:ascii="Calibri" w:eastAsia="Calibri" w:hAnsi="Calibri" w:cs="Calibri"/>
        </w:rPr>
      </w:pPr>
    </w:p>
    <w:tbl>
      <w:tblPr>
        <w:tblStyle w:val="Style29"/>
        <w:tblW w:w="10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6480"/>
      </w:tblGrid>
      <w:tr w:rsidR="00A82E0F" w14:paraId="6AA1ADF8" w14:textId="77777777">
        <w:tc>
          <w:tcPr>
            <w:tcW w:w="3888" w:type="dxa"/>
          </w:tcPr>
          <w:p w14:paraId="53653E47" w14:textId="77777777" w:rsidR="00A82E0F" w:rsidRPr="00EF2AA0" w:rsidRDefault="007409FB" w:rsidP="00EF2AA0">
            <w:pPr>
              <w:pStyle w:val="Titolo2"/>
              <w:rPr>
                <w:rFonts w:ascii="Calibri" w:eastAsia="Calibri" w:hAnsi="Calibri" w:cs="Calibri"/>
                <w:bCs/>
                <w:sz w:val="24"/>
                <w:szCs w:val="24"/>
              </w:rPr>
            </w:pPr>
            <w:bookmarkStart w:id="77" w:name="_Toc3558625"/>
            <w:r w:rsidRPr="00EF2AA0">
              <w:rPr>
                <w:rFonts w:ascii="Calibri" w:eastAsia="Calibri" w:hAnsi="Calibri" w:cs="Calibri"/>
                <w:bCs/>
                <w:sz w:val="24"/>
                <w:szCs w:val="24"/>
              </w:rPr>
              <w:t>Processo</w:t>
            </w:r>
            <w:bookmarkEnd w:id="77"/>
          </w:p>
        </w:tc>
        <w:tc>
          <w:tcPr>
            <w:tcW w:w="6480" w:type="dxa"/>
          </w:tcPr>
          <w:p w14:paraId="6E130487" w14:textId="77777777" w:rsidR="00A82E0F" w:rsidRPr="00EF2AA0" w:rsidRDefault="007409FB" w:rsidP="00EF2AA0">
            <w:pPr>
              <w:pStyle w:val="Titolo2"/>
              <w:rPr>
                <w:rFonts w:ascii="Calibri" w:eastAsia="Calibri" w:hAnsi="Calibri" w:cs="Calibri"/>
                <w:bCs/>
                <w:sz w:val="24"/>
                <w:szCs w:val="24"/>
              </w:rPr>
            </w:pPr>
            <w:bookmarkStart w:id="78" w:name="_Toc3558626"/>
            <w:r w:rsidRPr="00EF2AA0">
              <w:rPr>
                <w:rFonts w:ascii="Calibri" w:eastAsia="Calibri" w:hAnsi="Calibri" w:cs="Calibri"/>
                <w:bCs/>
                <w:sz w:val="24"/>
                <w:szCs w:val="24"/>
              </w:rPr>
              <w:t>5. Riesame annuale e riesame ciclico</w:t>
            </w:r>
            <w:bookmarkEnd w:id="78"/>
          </w:p>
        </w:tc>
      </w:tr>
      <w:tr w:rsidR="00A82E0F" w14:paraId="45A7602A" w14:textId="77777777">
        <w:tc>
          <w:tcPr>
            <w:tcW w:w="3888" w:type="dxa"/>
          </w:tcPr>
          <w:p w14:paraId="579BF7E8" w14:textId="77777777" w:rsidR="00A82E0F" w:rsidRPr="00EF2AA0" w:rsidRDefault="007409FB" w:rsidP="00EF2AA0">
            <w:pPr>
              <w:pStyle w:val="Titolo3"/>
              <w:rPr>
                <w:rFonts w:ascii="Calibri" w:eastAsia="Calibri" w:hAnsi="Calibri" w:cs="Calibri"/>
                <w:b w:val="0"/>
                <w:bCs/>
                <w:sz w:val="24"/>
                <w:szCs w:val="24"/>
              </w:rPr>
            </w:pPr>
            <w:bookmarkStart w:id="79" w:name="_Toc3558627"/>
            <w:r w:rsidRPr="00EF2AA0">
              <w:rPr>
                <w:rFonts w:ascii="Calibri" w:eastAsia="Calibri" w:hAnsi="Calibri" w:cs="Calibri"/>
                <w:b w:val="0"/>
                <w:bCs/>
                <w:sz w:val="24"/>
                <w:szCs w:val="24"/>
              </w:rPr>
              <w:t>Attività</w:t>
            </w:r>
            <w:bookmarkEnd w:id="79"/>
          </w:p>
        </w:tc>
        <w:tc>
          <w:tcPr>
            <w:tcW w:w="6480" w:type="dxa"/>
          </w:tcPr>
          <w:p w14:paraId="15825FF1" w14:textId="17911A84" w:rsidR="00A82E0F" w:rsidRPr="00EF2AA0" w:rsidRDefault="007409FB" w:rsidP="00EF2AA0">
            <w:pPr>
              <w:pStyle w:val="Titolo3"/>
              <w:rPr>
                <w:rFonts w:ascii="Calibri" w:eastAsia="Calibri" w:hAnsi="Calibri" w:cs="Calibri"/>
                <w:b w:val="0"/>
                <w:bCs/>
                <w:sz w:val="24"/>
                <w:szCs w:val="24"/>
              </w:rPr>
            </w:pPr>
            <w:bookmarkStart w:id="80" w:name="_Toc3558628"/>
            <w:r w:rsidRPr="00EF2AA0">
              <w:rPr>
                <w:rFonts w:ascii="Calibri" w:eastAsia="Calibri" w:hAnsi="Calibri" w:cs="Calibri"/>
                <w:sz w:val="24"/>
                <w:szCs w:val="24"/>
              </w:rPr>
              <w:t>05.02</w:t>
            </w:r>
            <w:r w:rsidR="002639B1" w:rsidRPr="00EF2AA0">
              <w:rPr>
                <w:rFonts w:ascii="Calibri" w:eastAsia="Calibri" w:hAnsi="Calibri" w:cs="Calibri"/>
                <w:b w:val="0"/>
                <w:bCs/>
                <w:sz w:val="24"/>
                <w:szCs w:val="24"/>
              </w:rPr>
              <w:t xml:space="preserve"> - Rapporto di riesame</w:t>
            </w:r>
            <w:r w:rsidRPr="00EF2AA0">
              <w:rPr>
                <w:rFonts w:ascii="Calibri" w:eastAsia="Calibri" w:hAnsi="Calibri" w:cs="Calibri"/>
                <w:b w:val="0"/>
                <w:bCs/>
                <w:sz w:val="24"/>
                <w:szCs w:val="24"/>
              </w:rPr>
              <w:t xml:space="preserve"> Ciclico di Riesame (RRC)</w:t>
            </w:r>
            <w:bookmarkEnd w:id="80"/>
            <w:r w:rsidRPr="00EF2AA0">
              <w:rPr>
                <w:rFonts w:ascii="Calibri" w:eastAsia="Calibri" w:hAnsi="Calibri" w:cs="Calibri"/>
                <w:b w:val="0"/>
                <w:bCs/>
                <w:sz w:val="24"/>
                <w:szCs w:val="24"/>
              </w:rPr>
              <w:t xml:space="preserve"> </w:t>
            </w:r>
          </w:p>
        </w:tc>
      </w:tr>
      <w:tr w:rsidR="00A82E0F" w14:paraId="18271896" w14:textId="77777777">
        <w:tc>
          <w:tcPr>
            <w:tcW w:w="3888" w:type="dxa"/>
          </w:tcPr>
          <w:p w14:paraId="41210D44" w14:textId="77777777" w:rsidR="00A82E0F" w:rsidRDefault="007409FB">
            <w:pPr>
              <w:ind w:right="1173"/>
              <w:jc w:val="both"/>
              <w:rPr>
                <w:rFonts w:ascii="Calibri" w:eastAsia="Calibri" w:hAnsi="Calibri" w:cs="Calibri"/>
              </w:rPr>
            </w:pPr>
            <w:r>
              <w:rPr>
                <w:rFonts w:ascii="Calibri" w:eastAsia="Calibri" w:hAnsi="Calibri" w:cs="Calibri"/>
              </w:rPr>
              <w:t>Finalità</w:t>
            </w:r>
          </w:p>
        </w:tc>
        <w:tc>
          <w:tcPr>
            <w:tcW w:w="6480" w:type="dxa"/>
          </w:tcPr>
          <w:p w14:paraId="2C06B3A9" w14:textId="77777777" w:rsidR="00A82E0F" w:rsidRDefault="007409FB">
            <w:pPr>
              <w:jc w:val="both"/>
              <w:rPr>
                <w:rFonts w:ascii="Calibri" w:eastAsia="Calibri" w:hAnsi="Calibri" w:cs="Calibri"/>
              </w:rPr>
            </w:pPr>
            <w:r>
              <w:rPr>
                <w:rFonts w:ascii="Calibri" w:eastAsia="Calibri" w:hAnsi="Calibri" w:cs="Calibri"/>
              </w:rPr>
              <w:t>Analisi dei dati su base pluriannuale e messa in evidenza dei punti di forza, delle aree di criticità e proposta di azioni correttive e di miglioramento.</w:t>
            </w:r>
          </w:p>
        </w:tc>
      </w:tr>
      <w:tr w:rsidR="00A82E0F" w14:paraId="0C3485F4" w14:textId="77777777">
        <w:tc>
          <w:tcPr>
            <w:tcW w:w="3888" w:type="dxa"/>
          </w:tcPr>
          <w:p w14:paraId="2EE70331" w14:textId="77777777" w:rsidR="00A82E0F" w:rsidRDefault="007409FB">
            <w:pPr>
              <w:ind w:right="1173"/>
              <w:jc w:val="both"/>
              <w:rPr>
                <w:rFonts w:ascii="Calibri" w:eastAsia="Calibri" w:hAnsi="Calibri" w:cs="Calibri"/>
              </w:rPr>
            </w:pPr>
            <w:r>
              <w:rPr>
                <w:rFonts w:ascii="Calibri" w:eastAsia="Calibri" w:hAnsi="Calibri" w:cs="Calibri"/>
              </w:rPr>
              <w:t>Responsabilità primaria</w:t>
            </w:r>
          </w:p>
        </w:tc>
        <w:tc>
          <w:tcPr>
            <w:tcW w:w="6480" w:type="dxa"/>
          </w:tcPr>
          <w:p w14:paraId="6F723A53" w14:textId="77777777" w:rsidR="00A82E0F" w:rsidRDefault="007409FB">
            <w:pPr>
              <w:jc w:val="both"/>
              <w:rPr>
                <w:rFonts w:ascii="Calibri" w:eastAsia="Calibri" w:hAnsi="Calibri" w:cs="Calibri"/>
              </w:rPr>
            </w:pPr>
            <w:r>
              <w:rPr>
                <w:rFonts w:ascii="Calibri" w:eastAsia="Calibri" w:hAnsi="Calibri" w:cs="Calibri"/>
              </w:rPr>
              <w:t xml:space="preserve">Presidente del Corso di Studio </w:t>
            </w:r>
          </w:p>
        </w:tc>
      </w:tr>
      <w:tr w:rsidR="00A82E0F" w14:paraId="5AA15300" w14:textId="77777777">
        <w:tc>
          <w:tcPr>
            <w:tcW w:w="3888" w:type="dxa"/>
          </w:tcPr>
          <w:p w14:paraId="5603A899" w14:textId="77777777" w:rsidR="00A82E0F" w:rsidRDefault="007409FB">
            <w:pPr>
              <w:ind w:right="1173"/>
              <w:rPr>
                <w:rFonts w:ascii="Calibri" w:eastAsia="Calibri" w:hAnsi="Calibri" w:cs="Calibri"/>
              </w:rPr>
            </w:pPr>
            <w:r>
              <w:rPr>
                <w:rFonts w:ascii="Calibri" w:eastAsia="Calibri" w:hAnsi="Calibri" w:cs="Calibri"/>
              </w:rPr>
              <w:t>Responsabilità di supporto</w:t>
            </w:r>
          </w:p>
        </w:tc>
        <w:tc>
          <w:tcPr>
            <w:tcW w:w="6480" w:type="dxa"/>
          </w:tcPr>
          <w:p w14:paraId="6567CFF2" w14:textId="0DA76488" w:rsidR="00A82E0F" w:rsidRDefault="007409FB" w:rsidP="000D2AE2">
            <w:pPr>
              <w:rPr>
                <w:rFonts w:ascii="Calibri" w:eastAsia="Calibri" w:hAnsi="Calibri" w:cs="Calibri"/>
              </w:rPr>
            </w:pPr>
            <w:r>
              <w:rPr>
                <w:rFonts w:ascii="Calibri" w:eastAsia="Calibri" w:hAnsi="Calibri" w:cs="Calibri"/>
              </w:rPr>
              <w:t xml:space="preserve">Gruppo AQ/ di Riesame del CdS - </w:t>
            </w:r>
            <w:r w:rsidRPr="000D2AE2">
              <w:rPr>
                <w:rFonts w:ascii="Calibri" w:eastAsia="Calibri" w:hAnsi="Calibri" w:cs="Calibri"/>
              </w:rPr>
              <w:t xml:space="preserve">e </w:t>
            </w:r>
            <w:r>
              <w:rPr>
                <w:color w:val="000000"/>
              </w:rPr>
              <w:t>Consiglio di Corso di Studio</w:t>
            </w:r>
          </w:p>
        </w:tc>
      </w:tr>
      <w:tr w:rsidR="00A82E0F" w14:paraId="7520B81A" w14:textId="77777777" w:rsidTr="00DD4BBB">
        <w:trPr>
          <w:trHeight w:val="4990"/>
        </w:trPr>
        <w:tc>
          <w:tcPr>
            <w:tcW w:w="3888" w:type="dxa"/>
          </w:tcPr>
          <w:p w14:paraId="79FA09E7" w14:textId="77777777" w:rsidR="00A82E0F" w:rsidRDefault="007409FB">
            <w:pPr>
              <w:ind w:right="1173"/>
              <w:jc w:val="both"/>
              <w:rPr>
                <w:rFonts w:ascii="Calibri" w:eastAsia="Calibri" w:hAnsi="Calibri" w:cs="Calibri"/>
              </w:rPr>
            </w:pPr>
            <w:r>
              <w:rPr>
                <w:rFonts w:ascii="Calibri" w:eastAsia="Calibri" w:hAnsi="Calibri" w:cs="Calibri"/>
              </w:rPr>
              <w:lastRenderedPageBreak/>
              <w:t>Modalità operative di realizzazione dell’attività</w:t>
            </w:r>
          </w:p>
        </w:tc>
        <w:tc>
          <w:tcPr>
            <w:tcW w:w="6480" w:type="dxa"/>
          </w:tcPr>
          <w:p w14:paraId="085ADA22" w14:textId="77777777" w:rsidR="00A82E0F" w:rsidRDefault="007409FB">
            <w:pPr>
              <w:jc w:val="both"/>
              <w:rPr>
                <w:rFonts w:ascii="Calibri" w:eastAsia="Calibri" w:hAnsi="Calibri" w:cs="Calibri"/>
              </w:rPr>
            </w:pPr>
            <w:r>
              <w:rPr>
                <w:rFonts w:ascii="Calibri" w:eastAsia="Calibri" w:hAnsi="Calibri" w:cs="Calibri"/>
              </w:rPr>
              <w:t xml:space="preserve">Il Presidente di CdS, coadiuvato dal Gruppo di Riesame del CdS, elabora e propone un documento di analisi dei dati relativi a: </w:t>
            </w:r>
          </w:p>
          <w:p w14:paraId="206EFD88" w14:textId="77777777" w:rsidR="00A82E0F" w:rsidRDefault="007409FB">
            <w:pPr>
              <w:jc w:val="both"/>
              <w:rPr>
                <w:rFonts w:ascii="Calibri" w:eastAsia="Calibri" w:hAnsi="Calibri" w:cs="Calibri"/>
              </w:rPr>
            </w:pPr>
            <w:r>
              <w:rPr>
                <w:rFonts w:ascii="Calibri" w:eastAsia="Calibri" w:hAnsi="Calibri" w:cs="Calibri"/>
              </w:rPr>
              <w:t xml:space="preserve">- domanda di formazione; </w:t>
            </w:r>
          </w:p>
          <w:p w14:paraId="5D010034" w14:textId="77777777" w:rsidR="00A82E0F" w:rsidRDefault="007409FB">
            <w:pPr>
              <w:jc w:val="both"/>
              <w:rPr>
                <w:rFonts w:ascii="Calibri" w:eastAsia="Calibri" w:hAnsi="Calibri" w:cs="Calibri"/>
              </w:rPr>
            </w:pPr>
            <w:r>
              <w:rPr>
                <w:rFonts w:ascii="Calibri" w:eastAsia="Calibri" w:hAnsi="Calibri" w:cs="Calibri"/>
              </w:rPr>
              <w:t xml:space="preserve">- risultati di apprendimento attesi; </w:t>
            </w:r>
          </w:p>
          <w:p w14:paraId="0A71B4C5" w14:textId="77777777" w:rsidR="00A82E0F" w:rsidRDefault="007409FB">
            <w:pPr>
              <w:jc w:val="both"/>
              <w:rPr>
                <w:rFonts w:ascii="Calibri" w:eastAsia="Calibri" w:hAnsi="Calibri" w:cs="Calibri"/>
              </w:rPr>
            </w:pPr>
            <w:r>
              <w:rPr>
                <w:rFonts w:ascii="Calibri" w:eastAsia="Calibri" w:hAnsi="Calibri" w:cs="Calibri"/>
              </w:rPr>
              <w:t xml:space="preserve">- sistema di gestione del CdS. </w:t>
            </w:r>
          </w:p>
          <w:p w14:paraId="47308FEE" w14:textId="01ED7C01" w:rsidR="00A82E0F" w:rsidRDefault="007409FB">
            <w:pPr>
              <w:jc w:val="both"/>
              <w:rPr>
                <w:rFonts w:ascii="Calibri" w:eastAsia="Calibri" w:hAnsi="Calibri" w:cs="Calibri"/>
              </w:rPr>
            </w:pPr>
            <w:r>
              <w:rPr>
                <w:rFonts w:ascii="Calibri" w:eastAsia="Calibri" w:hAnsi="Calibri" w:cs="Calibri"/>
              </w:rPr>
              <w:t xml:space="preserve">Sulla base del documento di analisi dei dati, il Presidente di CdS, coadiuvato dal Gruppo AQ/di Riesame del </w:t>
            </w:r>
            <w:r w:rsidR="00DA36A6">
              <w:rPr>
                <w:rFonts w:ascii="Calibri" w:eastAsia="Calibri" w:hAnsi="Calibri" w:cs="Calibri"/>
              </w:rPr>
              <w:t>CdS, elabora</w:t>
            </w:r>
            <w:r>
              <w:rPr>
                <w:rFonts w:ascii="Calibri" w:eastAsia="Calibri" w:hAnsi="Calibri" w:cs="Calibri"/>
              </w:rPr>
              <w:t xml:space="preserve"> e propone una bozza di Rapporto Ciclico di Riesame (RCR). </w:t>
            </w:r>
          </w:p>
          <w:p w14:paraId="2D0E774D" w14:textId="77777777" w:rsidR="00A82E0F" w:rsidRDefault="007409FB">
            <w:pPr>
              <w:jc w:val="both"/>
              <w:rPr>
                <w:rFonts w:ascii="Calibri" w:eastAsia="Calibri" w:hAnsi="Calibri" w:cs="Calibri"/>
              </w:rPr>
            </w:pPr>
            <w:r>
              <w:rPr>
                <w:rFonts w:ascii="Calibri" w:eastAsia="Calibri" w:hAnsi="Calibri" w:cs="Calibri"/>
              </w:rPr>
              <w:t xml:space="preserve">La bozza di RCR viene condivisa e discussa con i rappresentanti degli studenti. </w:t>
            </w:r>
          </w:p>
          <w:p w14:paraId="1F0396A6" w14:textId="3F40849E" w:rsidR="00A82E0F" w:rsidRDefault="007409FB">
            <w:pPr>
              <w:jc w:val="both"/>
              <w:rPr>
                <w:rFonts w:ascii="Calibri" w:eastAsia="Calibri" w:hAnsi="Calibri" w:cs="Calibri"/>
              </w:rPr>
            </w:pPr>
            <w:r>
              <w:rPr>
                <w:rFonts w:ascii="Calibri" w:eastAsia="Calibri" w:hAnsi="Calibri" w:cs="Calibri"/>
              </w:rPr>
              <w:t xml:space="preserve">Prima dell’approvazione in Consiglio di CdS, il documento deve essere supervisionato </w:t>
            </w:r>
            <w:r w:rsidR="00DA36A6">
              <w:rPr>
                <w:rFonts w:ascii="Calibri" w:eastAsia="Calibri" w:hAnsi="Calibri" w:cs="Calibri"/>
              </w:rPr>
              <w:t xml:space="preserve">gruppo di lavoro del </w:t>
            </w:r>
            <w:r w:rsidR="004350C4">
              <w:rPr>
                <w:rFonts w:ascii="Calibri" w:eastAsia="Calibri" w:hAnsi="Calibri" w:cs="Calibri"/>
              </w:rPr>
              <w:t>dipartimento</w:t>
            </w:r>
            <w:r w:rsidR="00DA36A6">
              <w:rPr>
                <w:rFonts w:ascii="Calibri" w:eastAsia="Calibri" w:hAnsi="Calibri" w:cs="Calibri"/>
              </w:rPr>
              <w:t xml:space="preserve"> di afferenza</w:t>
            </w:r>
            <w:r>
              <w:rPr>
                <w:rFonts w:ascii="Calibri" w:eastAsia="Calibri" w:hAnsi="Calibri" w:cs="Calibri"/>
              </w:rPr>
              <w:t xml:space="preserve"> per verificare la conformità dello stesso con quanto indicato dal PQA di Ateneo.</w:t>
            </w:r>
          </w:p>
          <w:p w14:paraId="67B71154" w14:textId="77777777" w:rsidR="00A82E0F" w:rsidRDefault="007409FB">
            <w:pPr>
              <w:jc w:val="both"/>
            </w:pPr>
            <w:r>
              <w:rPr>
                <w:rFonts w:ascii="Calibri" w:eastAsia="Calibri" w:hAnsi="Calibri" w:cs="Calibri"/>
              </w:rPr>
              <w:t>Il documento finale deve essere discusso e approvato dal Consiglio di CdS, per predisporre le azioni correttive e/o di miglioramento da intraprendere.</w:t>
            </w:r>
          </w:p>
        </w:tc>
      </w:tr>
      <w:tr w:rsidR="00A82E0F" w14:paraId="6CB73A9D" w14:textId="77777777">
        <w:tc>
          <w:tcPr>
            <w:tcW w:w="3888" w:type="dxa"/>
          </w:tcPr>
          <w:p w14:paraId="0343AF91" w14:textId="77777777" w:rsidR="00A82E0F" w:rsidRPr="004D3CF7" w:rsidRDefault="007409FB">
            <w:pPr>
              <w:ind w:right="1173"/>
              <w:jc w:val="both"/>
              <w:rPr>
                <w:rFonts w:asciiTheme="majorHAnsi" w:eastAsia="Calibri" w:hAnsiTheme="majorHAnsi" w:cs="Calibri"/>
              </w:rPr>
            </w:pPr>
            <w:r w:rsidRPr="004D3CF7">
              <w:rPr>
                <w:rFonts w:asciiTheme="majorHAnsi" w:eastAsia="Calibri" w:hAnsiTheme="majorHAnsi" w:cs="Calibri"/>
              </w:rPr>
              <w:t>Tempistica</w:t>
            </w:r>
          </w:p>
        </w:tc>
        <w:tc>
          <w:tcPr>
            <w:tcW w:w="6480" w:type="dxa"/>
          </w:tcPr>
          <w:p w14:paraId="56B2F35D" w14:textId="77777777" w:rsidR="00A82E0F" w:rsidRDefault="007409FB">
            <w:pPr>
              <w:jc w:val="both"/>
              <w:rPr>
                <w:rFonts w:ascii="Calibri" w:eastAsia="Calibri" w:hAnsi="Calibri" w:cs="Calibri"/>
              </w:rPr>
            </w:pPr>
            <w:r>
              <w:rPr>
                <w:rFonts w:ascii="Calibri" w:eastAsia="Calibri" w:hAnsi="Calibri" w:cs="Calibri"/>
              </w:rPr>
              <w:t>Entro tre anni rispetto al RCR precedente.</w:t>
            </w:r>
          </w:p>
          <w:p w14:paraId="2A2F1EA4" w14:textId="77777777" w:rsidR="00A82E0F" w:rsidRDefault="00A82E0F">
            <w:pPr>
              <w:jc w:val="both"/>
              <w:rPr>
                <w:rFonts w:ascii="Calibri" w:eastAsia="Calibri" w:hAnsi="Calibri" w:cs="Calibri"/>
              </w:rPr>
            </w:pPr>
          </w:p>
        </w:tc>
      </w:tr>
      <w:tr w:rsidR="00A82E0F" w:rsidRPr="004C12B2" w14:paraId="6586C36F" w14:textId="77777777">
        <w:tc>
          <w:tcPr>
            <w:tcW w:w="3888" w:type="dxa"/>
          </w:tcPr>
          <w:p w14:paraId="4C508C59" w14:textId="77777777" w:rsidR="00A82E0F" w:rsidRPr="00EF2AA0" w:rsidRDefault="007409FB">
            <w:pPr>
              <w:spacing w:line="267" w:lineRule="auto"/>
              <w:ind w:left="105" w:right="-20"/>
              <w:rPr>
                <w:rFonts w:asciiTheme="majorHAnsi" w:eastAsia="Calibri" w:hAnsiTheme="majorHAnsi" w:cs="Calibri"/>
              </w:rPr>
            </w:pPr>
            <w:r w:rsidRPr="00EF2AA0">
              <w:rPr>
                <w:rFonts w:asciiTheme="majorHAnsi" w:hAnsiTheme="majorHAnsi"/>
              </w:rPr>
              <w:t>Documenti di Output</w:t>
            </w:r>
          </w:p>
        </w:tc>
        <w:tc>
          <w:tcPr>
            <w:tcW w:w="6480" w:type="dxa"/>
          </w:tcPr>
          <w:p w14:paraId="14A08EC5" w14:textId="55E919D7" w:rsidR="002639B1" w:rsidRPr="00EF2AA0" w:rsidRDefault="002639B1" w:rsidP="002639B1">
            <w:pPr>
              <w:rPr>
                <w:rFonts w:asciiTheme="majorHAnsi" w:hAnsiTheme="majorHAnsi"/>
              </w:rPr>
            </w:pPr>
            <w:r w:rsidRPr="00EF2AA0">
              <w:rPr>
                <w:rFonts w:asciiTheme="majorHAnsi" w:hAnsiTheme="majorHAnsi"/>
              </w:rPr>
              <w:t>RRC Link</w:t>
            </w:r>
          </w:p>
          <w:p w14:paraId="06286F81" w14:textId="77777777" w:rsidR="004D3CF7" w:rsidRDefault="001139E6" w:rsidP="004D3CF7">
            <w:hyperlink r:id="rId53" w:history="1">
              <w:r w:rsidR="004D3CF7">
                <w:rPr>
                  <w:rStyle w:val="Collegamentoipertestuale"/>
                </w:rPr>
                <w:t>http://www.tecnicicardio.unimore.it/site/home/qualita/rapporto-di-riesame-ciclico.html</w:t>
              </w:r>
            </w:hyperlink>
          </w:p>
          <w:p w14:paraId="2BBF68CF" w14:textId="34B5B019" w:rsidR="005218F5" w:rsidRPr="000D2AE2" w:rsidRDefault="005218F5" w:rsidP="00E66262"/>
          <w:p w14:paraId="4545FC54" w14:textId="77777777" w:rsidR="004D3CF7" w:rsidRPr="004D3CF7" w:rsidRDefault="004D3CF7" w:rsidP="004D3CF7">
            <w:pPr>
              <w:spacing w:line="267" w:lineRule="auto"/>
              <w:ind w:right="-20"/>
              <w:rPr>
                <w:rFonts w:asciiTheme="majorHAnsi" w:hAnsiTheme="majorHAnsi"/>
              </w:rPr>
            </w:pPr>
            <w:r w:rsidRPr="004D3CF7">
              <w:rPr>
                <w:rFonts w:asciiTheme="majorHAnsi" w:hAnsiTheme="majorHAnsi"/>
              </w:rPr>
              <w:t>Verbali del gruppo AQ</w:t>
            </w:r>
          </w:p>
          <w:p w14:paraId="28EE0B7E" w14:textId="77777777" w:rsidR="004D3CF7" w:rsidRPr="004D3CF7" w:rsidRDefault="001139E6" w:rsidP="004D3CF7">
            <w:pPr>
              <w:rPr>
                <w:rFonts w:asciiTheme="majorHAnsi" w:hAnsiTheme="majorHAnsi"/>
              </w:rPr>
            </w:pPr>
            <w:hyperlink r:id="rId54" w:history="1">
              <w:r w:rsidR="004D3CF7" w:rsidRPr="004D3CF7">
                <w:rPr>
                  <w:rStyle w:val="Collegamentoipertestuale"/>
                  <w:rFonts w:asciiTheme="majorHAnsi" w:hAnsiTheme="majorHAnsi"/>
                </w:rPr>
                <w:t>http://www.tecnicicardio.unimore.it/site/home/qualita/verbali-gruppo-di-gestione-aq.html</w:t>
              </w:r>
            </w:hyperlink>
          </w:p>
          <w:p w14:paraId="4F3BA69B" w14:textId="77777777" w:rsidR="004D3CF7" w:rsidRDefault="004D3CF7" w:rsidP="004D3CF7">
            <w:pPr>
              <w:spacing w:line="267" w:lineRule="auto"/>
              <w:ind w:left="102" w:right="-20"/>
            </w:pPr>
          </w:p>
          <w:p w14:paraId="3E736D3D" w14:textId="77777777" w:rsidR="004D3CF7" w:rsidRPr="004D3CF7" w:rsidRDefault="004D3CF7" w:rsidP="004D3CF7">
            <w:pPr>
              <w:spacing w:line="267" w:lineRule="auto"/>
              <w:ind w:right="-20"/>
              <w:rPr>
                <w:rFonts w:asciiTheme="majorHAnsi" w:hAnsiTheme="majorHAnsi"/>
              </w:rPr>
            </w:pPr>
            <w:r w:rsidRPr="004D3CF7">
              <w:rPr>
                <w:rFonts w:asciiTheme="majorHAnsi" w:hAnsiTheme="majorHAnsi"/>
              </w:rPr>
              <w:t>Verbali del CCdS</w:t>
            </w:r>
          </w:p>
          <w:p w14:paraId="6D328A55" w14:textId="77777777" w:rsidR="004D3CF7" w:rsidRPr="004D3CF7" w:rsidRDefault="001139E6" w:rsidP="004D3CF7">
            <w:pPr>
              <w:rPr>
                <w:rFonts w:asciiTheme="majorHAnsi" w:hAnsiTheme="majorHAnsi"/>
              </w:rPr>
            </w:pPr>
            <w:hyperlink r:id="rId55" w:history="1">
              <w:r w:rsidR="004D3CF7" w:rsidRPr="004D3CF7">
                <w:rPr>
                  <w:rStyle w:val="Collegamentoipertestuale"/>
                  <w:rFonts w:asciiTheme="majorHAnsi" w:hAnsiTheme="majorHAnsi"/>
                </w:rPr>
                <w:t>http://www.tecnicicardio.unimore.it/site/home/qualita/verbali-consiglio-corso-di-studi.html</w:t>
              </w:r>
            </w:hyperlink>
          </w:p>
          <w:p w14:paraId="03E0E390" w14:textId="4E26BDBC" w:rsidR="00A82E0F" w:rsidRPr="00E66262" w:rsidRDefault="00A82E0F" w:rsidP="005218F5">
            <w:pPr>
              <w:rPr>
                <w:rFonts w:ascii="Calibri" w:eastAsia="Calibri" w:hAnsi="Calibri" w:cs="Calibri"/>
              </w:rPr>
            </w:pPr>
          </w:p>
        </w:tc>
      </w:tr>
    </w:tbl>
    <w:p w14:paraId="7E045508" w14:textId="77777777" w:rsidR="00A82E0F" w:rsidRPr="009903F4" w:rsidRDefault="00A82E0F"/>
    <w:p w14:paraId="073F20B3" w14:textId="77777777" w:rsidR="00A82E0F" w:rsidRPr="009903F4" w:rsidRDefault="00A82E0F"/>
    <w:p w14:paraId="1BD63232" w14:textId="77777777" w:rsidR="00A82E0F" w:rsidRPr="009903F4" w:rsidRDefault="00A82E0F"/>
    <w:p w14:paraId="0350605D" w14:textId="77777777" w:rsidR="00A82E0F" w:rsidRPr="009903F4" w:rsidRDefault="00A82E0F"/>
    <w:p w14:paraId="3D8D8C1A" w14:textId="77777777" w:rsidR="00A82E0F" w:rsidRPr="009903F4" w:rsidRDefault="00A82E0F"/>
    <w:p w14:paraId="7A44A3C0" w14:textId="77777777" w:rsidR="00A82E0F" w:rsidRPr="009903F4" w:rsidRDefault="00A82E0F"/>
    <w:p w14:paraId="364AF995" w14:textId="77777777" w:rsidR="00A82E0F" w:rsidRPr="009903F4" w:rsidRDefault="00A82E0F"/>
    <w:p w14:paraId="07A03886" w14:textId="0CD08D25" w:rsidR="00A82E0F" w:rsidRPr="009903F4" w:rsidRDefault="00A82E0F" w:rsidP="000D2AE2"/>
    <w:sectPr w:rsidR="00A82E0F" w:rsidRPr="009903F4">
      <w:headerReference w:type="even" r:id="rId56"/>
      <w:headerReference w:type="default" r:id="rId57"/>
      <w:footerReference w:type="even" r:id="rId58"/>
      <w:footerReference w:type="default" r:id="rId59"/>
      <w:headerReference w:type="first" r:id="rId60"/>
      <w:footerReference w:type="first" r:id="rId61"/>
      <w:pgSz w:w="11900" w:h="16840"/>
      <w:pgMar w:top="1418" w:right="851" w:bottom="1418" w:left="851"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66C43" w14:textId="77777777" w:rsidR="001139E6" w:rsidRDefault="001139E6">
      <w:r>
        <w:separator/>
      </w:r>
    </w:p>
  </w:endnote>
  <w:endnote w:type="continuationSeparator" w:id="0">
    <w:p w14:paraId="7DA10371" w14:textId="77777777" w:rsidR="001139E6" w:rsidRDefault="0011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cademy Engraved LET">
    <w:altName w:val="Times New Roman"/>
    <w:panose1 w:val="020B0604020202020204"/>
    <w:charset w:val="00"/>
    <w:family w:val="auto"/>
    <w:pitch w:val="variable"/>
    <w:sig w:usb0="8000007F" w:usb1="4000000A" w:usb2="00000000" w:usb3="00000000" w:csb0="00000001" w:csb1="00000000"/>
  </w:font>
  <w:font w:name="Jacques Francois Shadow">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6E26" w14:textId="77777777" w:rsidR="00AA18E7" w:rsidRDefault="00AA18E7">
    <w:pP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44B0A203" w14:textId="77777777" w:rsidR="00AA18E7" w:rsidRDefault="00AA18E7">
    <w:pP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D932" w14:textId="77777777" w:rsidR="00AA18E7" w:rsidRDefault="00AA18E7">
    <w:pP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bl>
    <w:tblPr>
      <w:tblStyle w:val="Style30"/>
      <w:tblW w:w="10024"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341"/>
      <w:gridCol w:w="3341"/>
      <w:gridCol w:w="3342"/>
    </w:tblGrid>
    <w:tr w:rsidR="00AA18E7" w14:paraId="6722F8CF" w14:textId="77777777">
      <w:trPr>
        <w:trHeight w:val="260"/>
      </w:trPr>
      <w:tc>
        <w:tcPr>
          <w:tcW w:w="10024" w:type="dxa"/>
          <w:gridSpan w:val="3"/>
        </w:tcPr>
        <w:p w14:paraId="3AAF036B" w14:textId="77777777" w:rsidR="00AA18E7" w:rsidRDefault="00AA18E7">
          <w:pPr>
            <w:tabs>
              <w:tab w:val="center" w:pos="4819"/>
              <w:tab w:val="right" w:pos="9638"/>
            </w:tabs>
            <w:ind w:right="360"/>
            <w:rPr>
              <w:i/>
              <w:color w:val="7F7F7F"/>
              <w:sz w:val="20"/>
              <w:szCs w:val="20"/>
            </w:rPr>
          </w:pPr>
          <w:r>
            <w:rPr>
              <w:i/>
              <w:color w:val="7F7F7F"/>
              <w:sz w:val="20"/>
              <w:szCs w:val="20"/>
            </w:rPr>
            <w:t>Sistema di gestione del Corso di Studio</w:t>
          </w:r>
        </w:p>
      </w:tc>
    </w:tr>
    <w:tr w:rsidR="00AA18E7" w14:paraId="38904DDB" w14:textId="77777777">
      <w:trPr>
        <w:trHeight w:val="260"/>
      </w:trPr>
      <w:tc>
        <w:tcPr>
          <w:tcW w:w="3341" w:type="dxa"/>
        </w:tcPr>
        <w:p w14:paraId="43B00E57" w14:textId="77777777" w:rsidR="00AA18E7" w:rsidRDefault="00AA18E7">
          <w:pPr>
            <w:tabs>
              <w:tab w:val="center" w:pos="4819"/>
              <w:tab w:val="right" w:pos="9638"/>
            </w:tabs>
            <w:ind w:right="360"/>
            <w:rPr>
              <w:color w:val="7F7F7F"/>
              <w:sz w:val="20"/>
              <w:szCs w:val="20"/>
            </w:rPr>
          </w:pPr>
          <w:r>
            <w:rPr>
              <w:color w:val="7F7F7F"/>
              <w:sz w:val="20"/>
              <w:szCs w:val="20"/>
            </w:rPr>
            <w:t>Versione</w:t>
          </w:r>
        </w:p>
      </w:tc>
      <w:tc>
        <w:tcPr>
          <w:tcW w:w="3341" w:type="dxa"/>
        </w:tcPr>
        <w:p w14:paraId="54230415" w14:textId="77777777" w:rsidR="00AA18E7" w:rsidRDefault="00AA18E7">
          <w:pPr>
            <w:tabs>
              <w:tab w:val="center" w:pos="4819"/>
              <w:tab w:val="right" w:pos="9638"/>
            </w:tabs>
            <w:ind w:right="360"/>
            <w:rPr>
              <w:color w:val="7F7F7F"/>
              <w:sz w:val="20"/>
              <w:szCs w:val="20"/>
            </w:rPr>
          </w:pPr>
          <w:r>
            <w:rPr>
              <w:color w:val="7F7F7F"/>
              <w:sz w:val="20"/>
              <w:szCs w:val="20"/>
            </w:rPr>
            <w:t>Data</w:t>
          </w:r>
        </w:p>
      </w:tc>
      <w:tc>
        <w:tcPr>
          <w:tcW w:w="3342" w:type="dxa"/>
        </w:tcPr>
        <w:p w14:paraId="5E6089B8" w14:textId="77777777" w:rsidR="00AA18E7" w:rsidRDefault="00AA18E7">
          <w:pPr>
            <w:tabs>
              <w:tab w:val="center" w:pos="4819"/>
              <w:tab w:val="right" w:pos="9638"/>
            </w:tabs>
            <w:ind w:right="360"/>
            <w:rPr>
              <w:color w:val="7F7F7F"/>
              <w:sz w:val="20"/>
              <w:szCs w:val="20"/>
            </w:rPr>
          </w:pPr>
          <w:r>
            <w:rPr>
              <w:color w:val="7F7F7F"/>
              <w:sz w:val="20"/>
              <w:szCs w:val="20"/>
            </w:rPr>
            <w:t>Autore</w:t>
          </w:r>
        </w:p>
      </w:tc>
    </w:tr>
    <w:tr w:rsidR="00AA18E7" w14:paraId="03A69A51" w14:textId="77777777">
      <w:trPr>
        <w:trHeight w:val="280"/>
      </w:trPr>
      <w:tc>
        <w:tcPr>
          <w:tcW w:w="3341" w:type="dxa"/>
        </w:tcPr>
        <w:p w14:paraId="1307A79F" w14:textId="77777777" w:rsidR="00AA18E7" w:rsidRDefault="00AA18E7">
          <w:pPr>
            <w:tabs>
              <w:tab w:val="center" w:pos="4819"/>
              <w:tab w:val="right" w:pos="9638"/>
            </w:tabs>
            <w:ind w:right="360"/>
            <w:rPr>
              <w:color w:val="7F7F7F"/>
              <w:sz w:val="20"/>
              <w:szCs w:val="20"/>
            </w:rPr>
          </w:pPr>
          <w:r>
            <w:rPr>
              <w:color w:val="7F7F7F"/>
              <w:sz w:val="20"/>
              <w:szCs w:val="20"/>
            </w:rPr>
            <w:t>03</w:t>
          </w:r>
        </w:p>
      </w:tc>
      <w:tc>
        <w:tcPr>
          <w:tcW w:w="3341" w:type="dxa"/>
        </w:tcPr>
        <w:p w14:paraId="27B6492B" w14:textId="77777777" w:rsidR="00AA18E7" w:rsidRDefault="00AA18E7">
          <w:pPr>
            <w:tabs>
              <w:tab w:val="center" w:pos="4819"/>
              <w:tab w:val="right" w:pos="9638"/>
            </w:tabs>
            <w:ind w:right="360"/>
            <w:rPr>
              <w:color w:val="7F7F7F"/>
              <w:sz w:val="20"/>
              <w:szCs w:val="20"/>
            </w:rPr>
          </w:pPr>
          <w:r>
            <w:rPr>
              <w:color w:val="7F7F7F"/>
              <w:sz w:val="20"/>
              <w:szCs w:val="20"/>
            </w:rPr>
            <w:t>25/02/2019</w:t>
          </w:r>
        </w:p>
      </w:tc>
      <w:tc>
        <w:tcPr>
          <w:tcW w:w="3342" w:type="dxa"/>
        </w:tcPr>
        <w:p w14:paraId="1721B843" w14:textId="56E5A3B3" w:rsidR="00AA18E7" w:rsidRDefault="00AA18E7" w:rsidP="007408B2">
          <w:pPr>
            <w:tabs>
              <w:tab w:val="center" w:pos="4819"/>
              <w:tab w:val="right" w:pos="9638"/>
            </w:tabs>
            <w:ind w:right="360"/>
            <w:rPr>
              <w:color w:val="7F7F7F"/>
              <w:sz w:val="20"/>
              <w:szCs w:val="20"/>
            </w:rPr>
          </w:pPr>
          <w:r>
            <w:rPr>
              <w:color w:val="7F7F7F"/>
              <w:sz w:val="20"/>
              <w:szCs w:val="20"/>
            </w:rPr>
            <w:t>Boriani/ Giuliani/Orlandini</w:t>
          </w:r>
        </w:p>
      </w:tc>
    </w:tr>
  </w:tbl>
  <w:p w14:paraId="297ABCD7" w14:textId="77777777" w:rsidR="00AA18E7" w:rsidRDefault="00AA18E7">
    <w:pPr>
      <w:widowControl w:val="0"/>
      <w:spacing w:line="288" w:lineRule="auto"/>
      <w:ind w:right="360"/>
      <w:rPr>
        <w:rFonts w:ascii="Helvetica Neue" w:eastAsia="Helvetica Neue" w:hAnsi="Helvetica Neue" w:cs="Helvetica Neue"/>
        <w:color w:val="595959"/>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D1E0" w14:textId="77777777" w:rsidR="00AA18E7" w:rsidRDefault="00AA18E7">
    <w:pPr>
      <w:widowControl w:val="0"/>
      <w:rPr>
        <w:color w:val="000000"/>
      </w:rPr>
    </w:pPr>
  </w:p>
  <w:tbl>
    <w:tblPr>
      <w:tblStyle w:val="Style31"/>
      <w:tblW w:w="9772"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257"/>
      <w:gridCol w:w="3257"/>
      <w:gridCol w:w="3258"/>
    </w:tblGrid>
    <w:tr w:rsidR="00AA18E7" w14:paraId="08027E04" w14:textId="77777777">
      <w:tc>
        <w:tcPr>
          <w:tcW w:w="9772" w:type="dxa"/>
          <w:gridSpan w:val="3"/>
        </w:tcPr>
        <w:p w14:paraId="1B4382ED" w14:textId="77777777" w:rsidR="00AA18E7" w:rsidRDefault="00AA18E7">
          <w:pPr>
            <w:tabs>
              <w:tab w:val="center" w:pos="4819"/>
              <w:tab w:val="right" w:pos="9638"/>
            </w:tabs>
            <w:ind w:right="360"/>
            <w:rPr>
              <w:i/>
              <w:color w:val="7F7F7F"/>
              <w:sz w:val="20"/>
              <w:szCs w:val="20"/>
            </w:rPr>
          </w:pPr>
          <w:r>
            <w:rPr>
              <w:i/>
              <w:color w:val="7F7F7F"/>
              <w:sz w:val="20"/>
              <w:szCs w:val="20"/>
            </w:rPr>
            <w:t>Sistema di gestione del Corso di Studio</w:t>
          </w:r>
        </w:p>
      </w:tc>
    </w:tr>
    <w:tr w:rsidR="00AA18E7" w14:paraId="3630D3F7" w14:textId="77777777">
      <w:tc>
        <w:tcPr>
          <w:tcW w:w="3257" w:type="dxa"/>
        </w:tcPr>
        <w:p w14:paraId="62A9109B" w14:textId="77777777" w:rsidR="00AA18E7" w:rsidRDefault="00AA18E7">
          <w:pPr>
            <w:tabs>
              <w:tab w:val="center" w:pos="4819"/>
              <w:tab w:val="right" w:pos="9638"/>
            </w:tabs>
            <w:ind w:right="360"/>
            <w:rPr>
              <w:color w:val="7F7F7F"/>
              <w:sz w:val="20"/>
              <w:szCs w:val="20"/>
            </w:rPr>
          </w:pPr>
          <w:r>
            <w:rPr>
              <w:color w:val="7F7F7F"/>
              <w:sz w:val="20"/>
              <w:szCs w:val="20"/>
            </w:rPr>
            <w:t>Versione</w:t>
          </w:r>
        </w:p>
      </w:tc>
      <w:tc>
        <w:tcPr>
          <w:tcW w:w="3257" w:type="dxa"/>
        </w:tcPr>
        <w:p w14:paraId="0AEEEA25" w14:textId="77777777" w:rsidR="00AA18E7" w:rsidRDefault="00AA18E7">
          <w:pPr>
            <w:tabs>
              <w:tab w:val="center" w:pos="4819"/>
              <w:tab w:val="right" w:pos="9638"/>
            </w:tabs>
            <w:ind w:right="360"/>
            <w:rPr>
              <w:color w:val="7F7F7F"/>
              <w:sz w:val="20"/>
              <w:szCs w:val="20"/>
            </w:rPr>
          </w:pPr>
          <w:r>
            <w:rPr>
              <w:color w:val="7F7F7F"/>
              <w:sz w:val="20"/>
              <w:szCs w:val="20"/>
            </w:rPr>
            <w:t>Data</w:t>
          </w:r>
        </w:p>
      </w:tc>
      <w:tc>
        <w:tcPr>
          <w:tcW w:w="3258" w:type="dxa"/>
        </w:tcPr>
        <w:p w14:paraId="0A994D22" w14:textId="77777777" w:rsidR="00AA18E7" w:rsidRDefault="00AA18E7">
          <w:pPr>
            <w:tabs>
              <w:tab w:val="center" w:pos="4819"/>
              <w:tab w:val="right" w:pos="9638"/>
            </w:tabs>
            <w:ind w:right="360"/>
            <w:rPr>
              <w:color w:val="7F7F7F"/>
              <w:sz w:val="20"/>
              <w:szCs w:val="20"/>
            </w:rPr>
          </w:pPr>
          <w:r>
            <w:rPr>
              <w:color w:val="7F7F7F"/>
              <w:sz w:val="20"/>
              <w:szCs w:val="20"/>
            </w:rPr>
            <w:t>Autore</w:t>
          </w:r>
        </w:p>
      </w:tc>
    </w:tr>
    <w:tr w:rsidR="00AA18E7" w14:paraId="1CC03C51" w14:textId="77777777">
      <w:tc>
        <w:tcPr>
          <w:tcW w:w="3257" w:type="dxa"/>
        </w:tcPr>
        <w:p w14:paraId="0A407091" w14:textId="77777777" w:rsidR="00AA18E7" w:rsidRDefault="00AA18E7">
          <w:pPr>
            <w:tabs>
              <w:tab w:val="center" w:pos="4819"/>
              <w:tab w:val="right" w:pos="9638"/>
            </w:tabs>
            <w:ind w:right="360"/>
            <w:rPr>
              <w:color w:val="7F7F7F"/>
              <w:sz w:val="20"/>
              <w:szCs w:val="20"/>
            </w:rPr>
          </w:pPr>
          <w:r>
            <w:rPr>
              <w:color w:val="7F7F7F"/>
              <w:sz w:val="20"/>
              <w:szCs w:val="20"/>
            </w:rPr>
            <w:t>03</w:t>
          </w:r>
        </w:p>
      </w:tc>
      <w:tc>
        <w:tcPr>
          <w:tcW w:w="3257" w:type="dxa"/>
        </w:tcPr>
        <w:p w14:paraId="652B293D" w14:textId="77777777" w:rsidR="00AA18E7" w:rsidRDefault="00AA18E7" w:rsidP="00DD4BBB">
          <w:pPr>
            <w:tabs>
              <w:tab w:val="center" w:pos="4819"/>
              <w:tab w:val="right" w:pos="9638"/>
            </w:tabs>
            <w:ind w:right="360"/>
            <w:rPr>
              <w:color w:val="7F7F7F"/>
              <w:sz w:val="20"/>
              <w:szCs w:val="20"/>
            </w:rPr>
          </w:pPr>
          <w:r>
            <w:rPr>
              <w:color w:val="7F7F7F"/>
              <w:sz w:val="20"/>
              <w:szCs w:val="20"/>
            </w:rPr>
            <w:t>25/02/2019</w:t>
          </w:r>
        </w:p>
      </w:tc>
      <w:tc>
        <w:tcPr>
          <w:tcW w:w="3258" w:type="dxa"/>
        </w:tcPr>
        <w:p w14:paraId="43D9FCB3" w14:textId="21A82BF3" w:rsidR="00AA18E7" w:rsidRDefault="00AA18E7" w:rsidP="000A40AB">
          <w:pPr>
            <w:tabs>
              <w:tab w:val="center" w:pos="4819"/>
              <w:tab w:val="right" w:pos="9638"/>
            </w:tabs>
            <w:ind w:right="360"/>
            <w:rPr>
              <w:color w:val="7F7F7F"/>
              <w:sz w:val="20"/>
              <w:szCs w:val="20"/>
            </w:rPr>
          </w:pPr>
          <w:r>
            <w:rPr>
              <w:color w:val="7F7F7F"/>
              <w:sz w:val="20"/>
              <w:szCs w:val="20"/>
            </w:rPr>
            <w:t>Boriani/Giuliani</w:t>
          </w:r>
          <w:r w:rsidR="00DD17F1">
            <w:rPr>
              <w:color w:val="7F7F7F"/>
              <w:sz w:val="20"/>
              <w:szCs w:val="20"/>
            </w:rPr>
            <w:t>/Orlandini</w:t>
          </w:r>
        </w:p>
      </w:tc>
    </w:tr>
  </w:tbl>
  <w:p w14:paraId="15D6A860" w14:textId="77777777" w:rsidR="00AA18E7" w:rsidRDefault="00AA18E7">
    <w:pPr>
      <w:widowControl w:val="0"/>
      <w:spacing w:line="288" w:lineRule="auto"/>
      <w:rPr>
        <w:rFonts w:ascii="Helvetica Neue" w:eastAsia="Helvetica Neue" w:hAnsi="Helvetica Neue" w:cs="Helvetica Neue"/>
        <w:color w:val="595959"/>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821C" w14:textId="77777777" w:rsidR="001139E6" w:rsidRDefault="001139E6">
      <w:r>
        <w:separator/>
      </w:r>
    </w:p>
  </w:footnote>
  <w:footnote w:type="continuationSeparator" w:id="0">
    <w:p w14:paraId="72FBCEDD" w14:textId="77777777" w:rsidR="001139E6" w:rsidRDefault="0011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C05" w14:textId="77777777" w:rsidR="00AA18E7" w:rsidRDefault="00AA18E7">
    <w:pPr>
      <w:widowControl w:val="0"/>
      <w:rPr>
        <w:rFonts w:ascii="Helvetica Neue" w:eastAsia="Helvetica Neue" w:hAnsi="Helvetica Neue" w:cs="Helvetica Neue"/>
        <w:color w:val="595959"/>
        <w:sz w:val="12"/>
        <w:szCs w:val="12"/>
      </w:rPr>
    </w:pPr>
  </w:p>
  <w:tbl>
    <w:tblPr>
      <w:tblStyle w:val="Style32"/>
      <w:tblW w:w="10414" w:type="dxa"/>
      <w:tblInd w:w="-1152" w:type="dxa"/>
      <w:tblBorders>
        <w:insideV w:val="single" w:sz="4" w:space="0" w:color="000000"/>
      </w:tblBorders>
      <w:tblLayout w:type="fixed"/>
      <w:tblLook w:val="04A0" w:firstRow="1" w:lastRow="0" w:firstColumn="1" w:lastColumn="0" w:noHBand="0" w:noVBand="1"/>
    </w:tblPr>
    <w:tblGrid>
      <w:gridCol w:w="1152"/>
      <w:gridCol w:w="9262"/>
    </w:tblGrid>
    <w:tr w:rsidR="00AA18E7" w14:paraId="319683A7" w14:textId="77777777">
      <w:tc>
        <w:tcPr>
          <w:tcW w:w="1152" w:type="dxa"/>
        </w:tcPr>
        <w:p w14:paraId="3E71626F" w14:textId="77777777" w:rsidR="00AA18E7" w:rsidRDefault="00AA18E7">
          <w:pPr>
            <w:tabs>
              <w:tab w:val="center" w:pos="4819"/>
              <w:tab w:val="right" w:pos="9638"/>
            </w:tabs>
            <w:jc w:val="right"/>
            <w:rPr>
              <w:b/>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tc>
      <w:tc>
        <w:tcPr>
          <w:tcW w:w="9262" w:type="dxa"/>
        </w:tcPr>
        <w:p w14:paraId="1EDA23A7" w14:textId="77777777" w:rsidR="00AA18E7" w:rsidRDefault="00AA18E7">
          <w:pPr>
            <w:tabs>
              <w:tab w:val="center" w:pos="4819"/>
              <w:tab w:val="right" w:pos="9638"/>
            </w:tabs>
            <w:rPr>
              <w:color w:val="000000"/>
              <w:sz w:val="22"/>
              <w:szCs w:val="22"/>
            </w:rPr>
          </w:pPr>
          <w:r>
            <w:rPr>
              <w:color w:val="000000"/>
              <w:sz w:val="22"/>
              <w:szCs w:val="22"/>
            </w:rPr>
            <w:t>[Digitare il testo]</w:t>
          </w:r>
        </w:p>
      </w:tc>
    </w:tr>
  </w:tbl>
  <w:p w14:paraId="76456A2B" w14:textId="77777777" w:rsidR="00AA18E7" w:rsidRDefault="00AA18E7">
    <w:pP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BB69" w14:textId="546FA2FF" w:rsidR="00AA18E7" w:rsidRDefault="00AA18E7">
    <w:pPr>
      <w:tabs>
        <w:tab w:val="center" w:pos="4819"/>
        <w:tab w:val="right" w:pos="9638"/>
      </w:tabs>
      <w:rPr>
        <w:rFonts w:ascii="Jacques Francois Shadow" w:eastAsia="Jacques Francois Shadow" w:hAnsi="Jacques Francois Shadow" w:cs="Jacques Francois Shadow"/>
        <w:color w:val="000000"/>
      </w:rPr>
    </w:pPr>
    <w:r>
      <w:rPr>
        <w:rFonts w:ascii="Academy Engraved LET" w:hAnsi="Academy Engraved LET"/>
        <w:noProof/>
      </w:rPr>
      <w:drawing>
        <wp:inline distT="0" distB="0" distL="0" distR="0" wp14:anchorId="59CCF9E9" wp14:editId="21B83593">
          <wp:extent cx="6475730" cy="2312670"/>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ucacea:Desktop:grafica-unimore:buste carte intestate template:carta intestata:prova27tagli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5730" cy="231267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bookmarkStart w:id="81" w:name="_GoBack"/>
    <w:bookmarkEnd w:id="8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3CDA" w14:textId="04A32277" w:rsidR="00AA18E7" w:rsidRDefault="00AA18E7" w:rsidP="004537BE">
    <w:pPr>
      <w:tabs>
        <w:tab w:val="center" w:pos="4819"/>
        <w:tab w:val="right" w:pos="9638"/>
      </w:tabs>
      <w:rPr>
        <w:color w:val="000000"/>
      </w:rPr>
    </w:pPr>
    <w:r>
      <w:rPr>
        <w:rFonts w:ascii="Academy Engraved LET" w:hAnsi="Academy Engraved LET"/>
        <w:noProof/>
      </w:rPr>
      <w:drawing>
        <wp:inline distT="0" distB="0" distL="0" distR="0" wp14:anchorId="016DEC14" wp14:editId="1EE4210A">
          <wp:extent cx="6475730" cy="2313072"/>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ucacea:Desktop:grafica-unimore:buste carte intestate template:carta intestata:prova27tagli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5730" cy="2313072"/>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bullet"/>
      <w:lvlText w:val="−"/>
      <w:lvlJc w:val="left"/>
      <w:pPr>
        <w:ind w:left="822" w:hanging="360"/>
      </w:pPr>
      <w:rPr>
        <w:rFonts w:ascii="Noto Sans Symbols" w:eastAsia="Noto Sans Symbols" w:hAnsi="Noto Sans Symbols" w:cs="Noto Sans Symbols"/>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1" w15:restartNumberingAfterBreak="0">
    <w:nsid w:val="0EBE3E59"/>
    <w:multiLevelType w:val="multilevel"/>
    <w:tmpl w:val="0EBE3E5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3753F6"/>
    <w:multiLevelType w:val="multilevel"/>
    <w:tmpl w:val="1A375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17087C"/>
    <w:multiLevelType w:val="multilevel"/>
    <w:tmpl w:val="31170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BD6470"/>
    <w:multiLevelType w:val="multilevel"/>
    <w:tmpl w:val="31BD647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0F48C5"/>
    <w:multiLevelType w:val="multilevel"/>
    <w:tmpl w:val="350F48C5"/>
    <w:lvl w:ilvl="0">
      <w:start w:val="4"/>
      <w:numFmt w:val="decimalZero"/>
      <w:lvlText w:val="%1"/>
      <w:lvlJc w:val="left"/>
      <w:pPr>
        <w:ind w:left="540" w:hanging="540"/>
      </w:pPr>
      <w:rPr>
        <w:b/>
      </w:rPr>
    </w:lvl>
    <w:lvl w:ilvl="1">
      <w:start w:val="1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65A234A3"/>
    <w:multiLevelType w:val="multilevel"/>
    <w:tmpl w:val="65A234A3"/>
    <w:lvl w:ilvl="0">
      <w:start w:val="1"/>
      <w:numFmt w:val="bullet"/>
      <w:lvlText w:val="•"/>
      <w:lvlJc w:val="left"/>
      <w:pPr>
        <w:ind w:left="735" w:hanging="37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A6"/>
    <w:rsid w:val="000022E8"/>
    <w:rsid w:val="00012E1D"/>
    <w:rsid w:val="00021031"/>
    <w:rsid w:val="00021FF1"/>
    <w:rsid w:val="00073C8A"/>
    <w:rsid w:val="000A40AB"/>
    <w:rsid w:val="000A46E7"/>
    <w:rsid w:val="000B463E"/>
    <w:rsid w:val="000D2AE2"/>
    <w:rsid w:val="000D33CE"/>
    <w:rsid w:val="000E51A0"/>
    <w:rsid w:val="001139E6"/>
    <w:rsid w:val="00165BF3"/>
    <w:rsid w:val="00165C46"/>
    <w:rsid w:val="001813BB"/>
    <w:rsid w:val="00183F65"/>
    <w:rsid w:val="001865ED"/>
    <w:rsid w:val="001C0939"/>
    <w:rsid w:val="001C0A52"/>
    <w:rsid w:val="001D104E"/>
    <w:rsid w:val="001D74F2"/>
    <w:rsid w:val="001E0141"/>
    <w:rsid w:val="0021720D"/>
    <w:rsid w:val="002379A6"/>
    <w:rsid w:val="00260265"/>
    <w:rsid w:val="002639B1"/>
    <w:rsid w:val="002A60D1"/>
    <w:rsid w:val="002B6159"/>
    <w:rsid w:val="00307E94"/>
    <w:rsid w:val="00332DA5"/>
    <w:rsid w:val="00373419"/>
    <w:rsid w:val="003B2DDB"/>
    <w:rsid w:val="003B553B"/>
    <w:rsid w:val="003C01A5"/>
    <w:rsid w:val="00403A95"/>
    <w:rsid w:val="00421BA0"/>
    <w:rsid w:val="004350C4"/>
    <w:rsid w:val="004443CF"/>
    <w:rsid w:val="004537BE"/>
    <w:rsid w:val="004C12B2"/>
    <w:rsid w:val="004D3CF7"/>
    <w:rsid w:val="004D4DF6"/>
    <w:rsid w:val="00513933"/>
    <w:rsid w:val="00515A9E"/>
    <w:rsid w:val="005218F5"/>
    <w:rsid w:val="00591FB1"/>
    <w:rsid w:val="005B2903"/>
    <w:rsid w:val="005B5B33"/>
    <w:rsid w:val="005D65C2"/>
    <w:rsid w:val="005F45CD"/>
    <w:rsid w:val="00643C98"/>
    <w:rsid w:val="0065035A"/>
    <w:rsid w:val="006878DB"/>
    <w:rsid w:val="006A496A"/>
    <w:rsid w:val="006A5048"/>
    <w:rsid w:val="006D471F"/>
    <w:rsid w:val="006D7D72"/>
    <w:rsid w:val="006E53DD"/>
    <w:rsid w:val="007408B2"/>
    <w:rsid w:val="007409FB"/>
    <w:rsid w:val="0075363B"/>
    <w:rsid w:val="007857B3"/>
    <w:rsid w:val="007D5369"/>
    <w:rsid w:val="007E42A0"/>
    <w:rsid w:val="00853530"/>
    <w:rsid w:val="008563E7"/>
    <w:rsid w:val="00891FE7"/>
    <w:rsid w:val="008968BE"/>
    <w:rsid w:val="008A2F1A"/>
    <w:rsid w:val="008A4838"/>
    <w:rsid w:val="008C0825"/>
    <w:rsid w:val="008C2681"/>
    <w:rsid w:val="008C359F"/>
    <w:rsid w:val="008E11FC"/>
    <w:rsid w:val="008E3932"/>
    <w:rsid w:val="00907579"/>
    <w:rsid w:val="00916475"/>
    <w:rsid w:val="009903F4"/>
    <w:rsid w:val="00997546"/>
    <w:rsid w:val="009A0A5A"/>
    <w:rsid w:val="009A3924"/>
    <w:rsid w:val="009E5E6C"/>
    <w:rsid w:val="009E690E"/>
    <w:rsid w:val="00A82E0F"/>
    <w:rsid w:val="00AA095A"/>
    <w:rsid w:val="00AA18E7"/>
    <w:rsid w:val="00AC4DD7"/>
    <w:rsid w:val="00AD15A1"/>
    <w:rsid w:val="00B05956"/>
    <w:rsid w:val="00B21FEC"/>
    <w:rsid w:val="00B856D8"/>
    <w:rsid w:val="00B94EAD"/>
    <w:rsid w:val="00BB438A"/>
    <w:rsid w:val="00C26BA5"/>
    <w:rsid w:val="00C52005"/>
    <w:rsid w:val="00C613CF"/>
    <w:rsid w:val="00D227EE"/>
    <w:rsid w:val="00D31791"/>
    <w:rsid w:val="00D37FE2"/>
    <w:rsid w:val="00D50017"/>
    <w:rsid w:val="00D85ED7"/>
    <w:rsid w:val="00DA1B72"/>
    <w:rsid w:val="00DA36A6"/>
    <w:rsid w:val="00DD17F1"/>
    <w:rsid w:val="00DD2A4A"/>
    <w:rsid w:val="00DD4BBB"/>
    <w:rsid w:val="00DE2961"/>
    <w:rsid w:val="00DF3C53"/>
    <w:rsid w:val="00E07A9D"/>
    <w:rsid w:val="00E1012E"/>
    <w:rsid w:val="00E11C56"/>
    <w:rsid w:val="00E66262"/>
    <w:rsid w:val="00EA0D3C"/>
    <w:rsid w:val="00EB5592"/>
    <w:rsid w:val="00EB5781"/>
    <w:rsid w:val="00ED7DDD"/>
    <w:rsid w:val="00EF2AA0"/>
    <w:rsid w:val="00F02022"/>
    <w:rsid w:val="00F52546"/>
    <w:rsid w:val="00F531AB"/>
    <w:rsid w:val="00F56F7C"/>
    <w:rsid w:val="00FB6077"/>
    <w:rsid w:val="00FC477F"/>
    <w:rsid w:val="01B018F1"/>
    <w:rsid w:val="1D517669"/>
    <w:rsid w:val="1D774624"/>
    <w:rsid w:val="1E964392"/>
    <w:rsid w:val="244F0B39"/>
    <w:rsid w:val="305004DB"/>
    <w:rsid w:val="3DAB5819"/>
    <w:rsid w:val="3FE51507"/>
    <w:rsid w:val="47194E89"/>
    <w:rsid w:val="5AF22621"/>
    <w:rsid w:val="5EFF7760"/>
    <w:rsid w:val="728C2952"/>
    <w:rsid w:val="73B24574"/>
    <w:rsid w:val="7510143A"/>
    <w:rsid w:val="7CD344B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B5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A3924"/>
    <w:pPr>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pPr>
      <w:keepNext/>
      <w:keepLines/>
      <w:spacing w:before="480" w:after="120" w:line="276" w:lineRule="auto"/>
      <w:outlineLvl w:val="0"/>
    </w:pPr>
    <w:rPr>
      <w:rFonts w:ascii="Cambria" w:hAnsi="Cambria" w:cs="Cambria"/>
      <w:b/>
      <w:sz w:val="48"/>
      <w:szCs w:val="48"/>
    </w:rPr>
  </w:style>
  <w:style w:type="paragraph" w:styleId="Titolo2">
    <w:name w:val="heading 2"/>
    <w:basedOn w:val="Normale"/>
    <w:next w:val="Normale"/>
    <w:pPr>
      <w:keepNext/>
      <w:keepLines/>
      <w:spacing w:before="360" w:after="80" w:line="276" w:lineRule="auto"/>
      <w:outlineLvl w:val="1"/>
    </w:pPr>
    <w:rPr>
      <w:rFonts w:ascii="Cambria" w:hAnsi="Cambria" w:cs="Cambria"/>
      <w:b/>
      <w:sz w:val="36"/>
      <w:szCs w:val="36"/>
    </w:rPr>
  </w:style>
  <w:style w:type="paragraph" w:styleId="Titolo3">
    <w:name w:val="heading 3"/>
    <w:basedOn w:val="Normale"/>
    <w:next w:val="Normale"/>
    <w:pPr>
      <w:keepNext/>
      <w:keepLines/>
      <w:spacing w:before="280" w:after="80" w:line="276" w:lineRule="auto"/>
      <w:outlineLvl w:val="2"/>
    </w:pPr>
    <w:rPr>
      <w:rFonts w:ascii="Cambria" w:hAnsi="Cambria" w:cs="Cambria"/>
      <w:b/>
      <w:sz w:val="28"/>
      <w:szCs w:val="28"/>
    </w:rPr>
  </w:style>
  <w:style w:type="paragraph" w:styleId="Titolo4">
    <w:name w:val="heading 4"/>
    <w:basedOn w:val="Normale"/>
    <w:next w:val="Normale"/>
    <w:pPr>
      <w:keepNext/>
      <w:keepLines/>
      <w:spacing w:before="240" w:after="40" w:line="276" w:lineRule="auto"/>
      <w:outlineLvl w:val="3"/>
    </w:pPr>
    <w:rPr>
      <w:rFonts w:ascii="Cambria" w:hAnsi="Cambria" w:cs="Cambria"/>
      <w:b/>
    </w:rPr>
  </w:style>
  <w:style w:type="paragraph" w:styleId="Titolo5">
    <w:name w:val="heading 5"/>
    <w:basedOn w:val="Normale"/>
    <w:next w:val="Normale"/>
    <w:pPr>
      <w:keepNext/>
      <w:keepLines/>
      <w:spacing w:before="220" w:after="40" w:line="276" w:lineRule="auto"/>
      <w:outlineLvl w:val="4"/>
    </w:pPr>
    <w:rPr>
      <w:rFonts w:ascii="Cambria" w:hAnsi="Cambria" w:cs="Cambria"/>
      <w:b/>
      <w:sz w:val="22"/>
      <w:szCs w:val="22"/>
    </w:rPr>
  </w:style>
  <w:style w:type="paragraph" w:styleId="Titolo6">
    <w:name w:val="heading 6"/>
    <w:basedOn w:val="Normale"/>
    <w:next w:val="Normale"/>
    <w:pPr>
      <w:keepNext/>
      <w:keepLines/>
      <w:spacing w:before="200" w:after="40" w:line="276" w:lineRule="auto"/>
      <w:outlineLvl w:val="5"/>
    </w:pPr>
    <w:rPr>
      <w:rFonts w:ascii="Cambria" w:hAnsi="Cambria" w:cs="Cambria"/>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200" w:line="276" w:lineRule="auto"/>
    </w:pPr>
    <w:rPr>
      <w:rFonts w:ascii="Tahoma" w:hAnsi="Tahoma" w:cs="Tahoma"/>
      <w:sz w:val="16"/>
      <w:szCs w:val="16"/>
    </w:rPr>
  </w:style>
  <w:style w:type="paragraph" w:styleId="Sottotitolo">
    <w:name w:val="Subtitle"/>
    <w:basedOn w:val="Normale"/>
    <w:next w:val="Normale"/>
    <w:pPr>
      <w:keepNext/>
      <w:keepLines/>
      <w:spacing w:before="360" w:after="80" w:line="276" w:lineRule="auto"/>
    </w:pPr>
    <w:rPr>
      <w:rFonts w:ascii="Georgia" w:eastAsia="Georgia" w:hAnsi="Georgia" w:cs="Georgia"/>
      <w:i/>
      <w:color w:val="666666"/>
      <w:sz w:val="48"/>
      <w:szCs w:val="48"/>
    </w:rPr>
  </w:style>
  <w:style w:type="paragraph" w:styleId="Titolo">
    <w:name w:val="Title"/>
    <w:basedOn w:val="Normale"/>
    <w:next w:val="Normale"/>
    <w:pPr>
      <w:keepNext/>
      <w:keepLines/>
      <w:spacing w:before="480" w:after="120" w:line="276" w:lineRule="auto"/>
    </w:pPr>
    <w:rPr>
      <w:rFonts w:ascii="Cambria" w:hAnsi="Cambria" w:cs="Cambria"/>
      <w:b/>
      <w:sz w:val="72"/>
      <w:szCs w:val="72"/>
    </w:rPr>
  </w:style>
  <w:style w:type="character" w:styleId="Collegamentoipertestuale">
    <w:name w:val="Hyperlink"/>
    <w:basedOn w:val="Carpredefinitoparagrafo"/>
    <w:uiPriority w:val="99"/>
    <w:unhideWhenUsed/>
    <w:rPr>
      <w:color w:val="0000FF"/>
      <w:u w:val="single"/>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left w:w="115" w:type="dxa"/>
        <w:right w:w="115" w:type="dxa"/>
      </w:tblCellMar>
    </w:tblPr>
  </w:style>
  <w:style w:type="table" w:customStyle="1" w:styleId="Style13">
    <w:name w:val="_Style 13"/>
    <w:basedOn w:val="TableNormal1"/>
    <w:tblPr>
      <w:tblCellMar>
        <w:left w:w="70" w:type="dxa"/>
        <w:right w:w="70" w:type="dxa"/>
      </w:tblCellMar>
    </w:tblPr>
  </w:style>
  <w:style w:type="table" w:customStyle="1" w:styleId="Style14">
    <w:name w:val="_Style 14"/>
    <w:basedOn w:val="TableNormal1"/>
    <w:tblPr>
      <w:tblCellMar>
        <w:left w:w="115" w:type="dxa"/>
        <w:right w:w="115" w:type="dxa"/>
      </w:tblCellMar>
    </w:tblPr>
  </w:style>
  <w:style w:type="table" w:customStyle="1" w:styleId="Style15">
    <w:name w:val="_Style 15"/>
    <w:basedOn w:val="TableNormal1"/>
    <w:tblPr>
      <w:tblCellMar>
        <w:left w:w="115" w:type="dxa"/>
        <w:right w:w="115" w:type="dxa"/>
      </w:tblCellMar>
    </w:tblPr>
  </w:style>
  <w:style w:type="table" w:customStyle="1" w:styleId="Style16">
    <w:name w:val="_Style 16"/>
    <w:basedOn w:val="TableNormal1"/>
    <w:tblPr>
      <w:tblCellMar>
        <w:left w:w="115" w:type="dxa"/>
        <w:right w:w="115" w:type="dxa"/>
      </w:tblCellMar>
    </w:tblPr>
  </w:style>
  <w:style w:type="table" w:customStyle="1" w:styleId="Style17">
    <w:name w:val="_Style 17"/>
    <w:basedOn w:val="TableNormal1"/>
    <w:tblPr>
      <w:tblCellMar>
        <w:left w:w="115" w:type="dxa"/>
        <w:right w:w="115" w:type="dxa"/>
      </w:tblCellMar>
    </w:tblPr>
  </w:style>
  <w:style w:type="table" w:customStyle="1" w:styleId="Style18">
    <w:name w:val="_Style 18"/>
    <w:basedOn w:val="TableNormal1"/>
    <w:tblPr>
      <w:tblCellMar>
        <w:left w:w="115" w:type="dxa"/>
        <w:right w:w="115" w:type="dxa"/>
      </w:tblCellMar>
    </w:tblPr>
  </w:style>
  <w:style w:type="table" w:customStyle="1" w:styleId="Style19">
    <w:name w:val="_Style 19"/>
    <w:basedOn w:val="TableNormal1"/>
    <w:tblPr>
      <w:tblCellMar>
        <w:left w:w="115" w:type="dxa"/>
        <w:right w:w="115" w:type="dxa"/>
      </w:tblCellMar>
    </w:tblPr>
  </w:style>
  <w:style w:type="table" w:customStyle="1" w:styleId="Style20">
    <w:name w:val="_Style 20"/>
    <w:basedOn w:val="TableNormal1"/>
    <w:tblPr>
      <w:tblCellMar>
        <w:left w:w="115" w:type="dxa"/>
        <w:right w:w="115" w:type="dxa"/>
      </w:tblCellMar>
    </w:tblPr>
  </w:style>
  <w:style w:type="table" w:customStyle="1" w:styleId="Style21">
    <w:name w:val="_Style 21"/>
    <w:basedOn w:val="TableNormal1"/>
    <w:tblPr>
      <w:tblCellMar>
        <w:left w:w="115" w:type="dxa"/>
        <w:right w:w="115" w:type="dxa"/>
      </w:tblCellMar>
    </w:tblPr>
  </w:style>
  <w:style w:type="table" w:customStyle="1" w:styleId="Style22">
    <w:name w:val="_Style 22"/>
    <w:basedOn w:val="TableNormal1"/>
    <w:tblPr>
      <w:tblCellMar>
        <w:left w:w="115" w:type="dxa"/>
        <w:right w:w="115" w:type="dxa"/>
      </w:tblCellMar>
    </w:tblPr>
  </w:style>
  <w:style w:type="table" w:customStyle="1" w:styleId="Style23">
    <w:name w:val="_Style 23"/>
    <w:basedOn w:val="TableNormal1"/>
    <w:tblPr>
      <w:tblCellMar>
        <w:left w:w="115" w:type="dxa"/>
        <w:right w:w="115" w:type="dxa"/>
      </w:tblCellMar>
    </w:tblPr>
  </w:style>
  <w:style w:type="table" w:customStyle="1" w:styleId="Style24">
    <w:name w:val="_Style 24"/>
    <w:basedOn w:val="TableNormal1"/>
    <w:tblPr>
      <w:tblCellMar>
        <w:left w:w="115" w:type="dxa"/>
        <w:right w:w="115" w:type="dxa"/>
      </w:tblCellMar>
    </w:tblPr>
  </w:style>
  <w:style w:type="table" w:customStyle="1" w:styleId="Style25">
    <w:name w:val="_Style 25"/>
    <w:basedOn w:val="TableNormal1"/>
    <w:tblPr>
      <w:tblCellMar>
        <w:left w:w="115" w:type="dxa"/>
        <w:right w:w="115" w:type="dxa"/>
      </w:tblCellMar>
    </w:tblPr>
  </w:style>
  <w:style w:type="table" w:customStyle="1" w:styleId="Style26">
    <w:name w:val="_Style 26"/>
    <w:basedOn w:val="TableNormal1"/>
    <w:tblPr>
      <w:tblCellMar>
        <w:left w:w="115" w:type="dxa"/>
        <w:right w:w="115" w:type="dxa"/>
      </w:tblCellMar>
    </w:tblPr>
  </w:style>
  <w:style w:type="table" w:customStyle="1" w:styleId="Style27">
    <w:name w:val="_Style 27"/>
    <w:basedOn w:val="TableNormal1"/>
    <w:tblPr>
      <w:tblCellMar>
        <w:left w:w="115" w:type="dxa"/>
        <w:right w:w="115" w:type="dxa"/>
      </w:tblCellMar>
    </w:tblPr>
  </w:style>
  <w:style w:type="table" w:customStyle="1" w:styleId="Style28">
    <w:name w:val="_Style 28"/>
    <w:basedOn w:val="TableNormal1"/>
    <w:tblPr>
      <w:tblCellMar>
        <w:left w:w="115" w:type="dxa"/>
        <w:right w:w="115" w:type="dxa"/>
      </w:tblCellMar>
    </w:tblPr>
  </w:style>
  <w:style w:type="table" w:customStyle="1" w:styleId="Style29">
    <w:name w:val="_Style 29"/>
    <w:basedOn w:val="TableNormal1"/>
    <w:tblPr>
      <w:tblCellMar>
        <w:left w:w="115" w:type="dxa"/>
        <w:right w:w="115" w:type="dxa"/>
      </w:tblCellMar>
    </w:tblPr>
  </w:style>
  <w:style w:type="table" w:customStyle="1" w:styleId="Style30">
    <w:name w:val="_Style 30"/>
    <w:basedOn w:val="TableNormal1"/>
    <w:tblPr>
      <w:tblCellMar>
        <w:left w:w="115" w:type="dxa"/>
        <w:right w:w="115" w:type="dxa"/>
      </w:tblCellMar>
    </w:tblPr>
  </w:style>
  <w:style w:type="table" w:customStyle="1" w:styleId="Style31">
    <w:name w:val="_Style 31"/>
    <w:basedOn w:val="TableNormal1"/>
    <w:tblPr>
      <w:tblCellMar>
        <w:left w:w="115" w:type="dxa"/>
        <w:right w:w="115" w:type="dxa"/>
      </w:tblCellMar>
    </w:tblPr>
  </w:style>
  <w:style w:type="table" w:customStyle="1" w:styleId="Style32">
    <w:name w:val="_Style 32"/>
    <w:basedOn w:val="TableNormal1"/>
    <w:tblPr>
      <w:tblCellMar>
        <w:left w:w="115" w:type="dxa"/>
        <w:right w:w="115" w:type="dxa"/>
      </w:tblCellMar>
    </w:tbl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table" w:customStyle="1" w:styleId="Style34">
    <w:name w:val="_Style 34"/>
    <w:basedOn w:val="TableNormal1"/>
    <w:qFormat/>
    <w:tblPr/>
  </w:style>
  <w:style w:type="table" w:customStyle="1" w:styleId="Style37">
    <w:name w:val="_Style 37"/>
    <w:basedOn w:val="TableNormal1"/>
    <w:qFormat/>
    <w:tblPr/>
  </w:style>
  <w:style w:type="paragraph" w:styleId="Testocommento">
    <w:name w:val="annotation text"/>
    <w:basedOn w:val="Normale"/>
    <w:link w:val="TestocommentoCarattere"/>
    <w:uiPriority w:val="99"/>
    <w:semiHidden/>
    <w:unhideWhenUsed/>
    <w:pPr>
      <w:spacing w:after="200"/>
    </w:pPr>
    <w:rPr>
      <w:rFonts w:ascii="Cambria" w:hAnsi="Cambria" w:cs="Cambria"/>
      <w:sz w:val="20"/>
      <w:szCs w:val="20"/>
    </w:rPr>
  </w:style>
  <w:style w:type="character" w:customStyle="1" w:styleId="TestocommentoCarattere">
    <w:name w:val="Testo commento Carattere"/>
    <w:basedOn w:val="Carpredefinitoparagrafo"/>
    <w:link w:val="Testocommento"/>
    <w:uiPriority w:val="99"/>
    <w:semiHidden/>
    <w:rPr>
      <w:lang w:eastAsia="zh-CN"/>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DA1B72"/>
    <w:rPr>
      <w:b/>
      <w:bCs/>
    </w:rPr>
  </w:style>
  <w:style w:type="character" w:customStyle="1" w:styleId="SoggettocommentoCarattere">
    <w:name w:val="Soggetto commento Carattere"/>
    <w:basedOn w:val="TestocommentoCarattere"/>
    <w:link w:val="Soggettocommento"/>
    <w:uiPriority w:val="99"/>
    <w:semiHidden/>
    <w:rsid w:val="00DA1B72"/>
    <w:rPr>
      <w:b/>
      <w:bCs/>
      <w:lang w:eastAsia="zh-CN"/>
    </w:rPr>
  </w:style>
  <w:style w:type="character" w:styleId="Collegamentovisitato">
    <w:name w:val="FollowedHyperlink"/>
    <w:basedOn w:val="Carpredefinitoparagrafo"/>
    <w:uiPriority w:val="99"/>
    <w:semiHidden/>
    <w:unhideWhenUsed/>
    <w:rsid w:val="009A0A5A"/>
    <w:rPr>
      <w:color w:val="800080" w:themeColor="followedHyperlink"/>
      <w:u w:val="single"/>
    </w:rPr>
  </w:style>
  <w:style w:type="paragraph" w:styleId="Titolosommario">
    <w:name w:val="TOC Heading"/>
    <w:basedOn w:val="Titolo1"/>
    <w:next w:val="Normale"/>
    <w:uiPriority w:val="39"/>
    <w:unhideWhenUsed/>
    <w:qFormat/>
    <w:rsid w:val="00997546"/>
    <w:pPr>
      <w:spacing w:after="0"/>
      <w:outlineLvl w:val="9"/>
    </w:pPr>
    <w:rPr>
      <w:rFonts w:asciiTheme="majorHAnsi" w:eastAsiaTheme="majorEastAsia" w:hAnsiTheme="majorHAnsi" w:cstheme="majorBidi"/>
      <w:bCs/>
      <w:color w:val="365F91" w:themeColor="accent1" w:themeShade="BF"/>
      <w:sz w:val="28"/>
      <w:szCs w:val="28"/>
    </w:rPr>
  </w:style>
  <w:style w:type="paragraph" w:styleId="Sommario1">
    <w:name w:val="toc 1"/>
    <w:basedOn w:val="Normale"/>
    <w:next w:val="Normale"/>
    <w:autoRedefine/>
    <w:uiPriority w:val="39"/>
    <w:unhideWhenUsed/>
    <w:rsid w:val="00997546"/>
    <w:pPr>
      <w:spacing w:before="120"/>
    </w:pPr>
    <w:rPr>
      <w:rFonts w:asciiTheme="minorHAnsi" w:hAnsiTheme="minorHAnsi"/>
      <w:b/>
      <w:bCs/>
    </w:rPr>
  </w:style>
  <w:style w:type="paragraph" w:styleId="Sommario2">
    <w:name w:val="toc 2"/>
    <w:basedOn w:val="Normale"/>
    <w:next w:val="Normale"/>
    <w:autoRedefine/>
    <w:uiPriority w:val="39"/>
    <w:unhideWhenUsed/>
    <w:rsid w:val="00997546"/>
    <w:pPr>
      <w:ind w:left="240"/>
    </w:pPr>
    <w:rPr>
      <w:rFonts w:asciiTheme="minorHAnsi" w:hAnsiTheme="minorHAnsi"/>
      <w:b/>
      <w:bCs/>
      <w:sz w:val="22"/>
      <w:szCs w:val="22"/>
    </w:rPr>
  </w:style>
  <w:style w:type="paragraph" w:styleId="Sommario3">
    <w:name w:val="toc 3"/>
    <w:basedOn w:val="Normale"/>
    <w:next w:val="Normale"/>
    <w:autoRedefine/>
    <w:uiPriority w:val="39"/>
    <w:unhideWhenUsed/>
    <w:rsid w:val="00997546"/>
    <w:pPr>
      <w:ind w:left="480"/>
    </w:pPr>
    <w:rPr>
      <w:rFonts w:asciiTheme="minorHAnsi" w:hAnsiTheme="minorHAnsi"/>
      <w:sz w:val="22"/>
      <w:szCs w:val="22"/>
    </w:rPr>
  </w:style>
  <w:style w:type="paragraph" w:styleId="Sommario4">
    <w:name w:val="toc 4"/>
    <w:basedOn w:val="Normale"/>
    <w:next w:val="Normale"/>
    <w:autoRedefine/>
    <w:uiPriority w:val="39"/>
    <w:semiHidden/>
    <w:unhideWhenUsed/>
    <w:rsid w:val="00997546"/>
    <w:pPr>
      <w:ind w:left="720"/>
    </w:pPr>
    <w:rPr>
      <w:rFonts w:asciiTheme="minorHAnsi" w:hAnsiTheme="minorHAnsi"/>
      <w:sz w:val="20"/>
      <w:szCs w:val="20"/>
    </w:rPr>
  </w:style>
  <w:style w:type="paragraph" w:styleId="Sommario5">
    <w:name w:val="toc 5"/>
    <w:basedOn w:val="Normale"/>
    <w:next w:val="Normale"/>
    <w:autoRedefine/>
    <w:uiPriority w:val="39"/>
    <w:semiHidden/>
    <w:unhideWhenUsed/>
    <w:rsid w:val="00997546"/>
    <w:pPr>
      <w:ind w:left="960"/>
    </w:pPr>
    <w:rPr>
      <w:rFonts w:asciiTheme="minorHAnsi" w:hAnsiTheme="minorHAnsi"/>
      <w:sz w:val="20"/>
      <w:szCs w:val="20"/>
    </w:rPr>
  </w:style>
  <w:style w:type="paragraph" w:styleId="Sommario6">
    <w:name w:val="toc 6"/>
    <w:basedOn w:val="Normale"/>
    <w:next w:val="Normale"/>
    <w:autoRedefine/>
    <w:uiPriority w:val="39"/>
    <w:semiHidden/>
    <w:unhideWhenUsed/>
    <w:rsid w:val="00997546"/>
    <w:pPr>
      <w:ind w:left="1200"/>
    </w:pPr>
    <w:rPr>
      <w:rFonts w:asciiTheme="minorHAnsi" w:hAnsiTheme="minorHAnsi"/>
      <w:sz w:val="20"/>
      <w:szCs w:val="20"/>
    </w:rPr>
  </w:style>
  <w:style w:type="paragraph" w:styleId="Sommario7">
    <w:name w:val="toc 7"/>
    <w:basedOn w:val="Normale"/>
    <w:next w:val="Normale"/>
    <w:autoRedefine/>
    <w:uiPriority w:val="39"/>
    <w:semiHidden/>
    <w:unhideWhenUsed/>
    <w:rsid w:val="00997546"/>
    <w:pPr>
      <w:ind w:left="1440"/>
    </w:pPr>
    <w:rPr>
      <w:rFonts w:asciiTheme="minorHAnsi" w:hAnsiTheme="minorHAnsi"/>
      <w:sz w:val="20"/>
      <w:szCs w:val="20"/>
    </w:rPr>
  </w:style>
  <w:style w:type="paragraph" w:styleId="Sommario8">
    <w:name w:val="toc 8"/>
    <w:basedOn w:val="Normale"/>
    <w:next w:val="Normale"/>
    <w:autoRedefine/>
    <w:uiPriority w:val="39"/>
    <w:semiHidden/>
    <w:unhideWhenUsed/>
    <w:rsid w:val="00997546"/>
    <w:pPr>
      <w:ind w:left="1680"/>
    </w:pPr>
    <w:rPr>
      <w:rFonts w:asciiTheme="minorHAnsi" w:hAnsiTheme="minorHAnsi"/>
      <w:sz w:val="20"/>
      <w:szCs w:val="20"/>
    </w:rPr>
  </w:style>
  <w:style w:type="paragraph" w:styleId="Sommario9">
    <w:name w:val="toc 9"/>
    <w:basedOn w:val="Normale"/>
    <w:next w:val="Normale"/>
    <w:autoRedefine/>
    <w:uiPriority w:val="39"/>
    <w:semiHidden/>
    <w:unhideWhenUsed/>
    <w:rsid w:val="00997546"/>
    <w:pPr>
      <w:ind w:left="1920"/>
    </w:pPr>
    <w:rPr>
      <w:rFonts w:asciiTheme="minorHAnsi" w:hAnsiTheme="minorHAnsi"/>
      <w:sz w:val="20"/>
      <w:szCs w:val="20"/>
    </w:rPr>
  </w:style>
  <w:style w:type="paragraph" w:styleId="Indice1">
    <w:name w:val="index 1"/>
    <w:basedOn w:val="Normale"/>
    <w:next w:val="Normale"/>
    <w:autoRedefine/>
    <w:uiPriority w:val="99"/>
    <w:unhideWhenUsed/>
    <w:rsid w:val="00165C46"/>
    <w:pPr>
      <w:spacing w:line="276" w:lineRule="auto"/>
      <w:ind w:left="240" w:hanging="240"/>
    </w:pPr>
    <w:rPr>
      <w:rFonts w:asciiTheme="minorHAnsi" w:hAnsiTheme="minorHAnsi" w:cs="Cambria"/>
      <w:sz w:val="18"/>
      <w:szCs w:val="18"/>
    </w:rPr>
  </w:style>
  <w:style w:type="paragraph" w:styleId="Indice2">
    <w:name w:val="index 2"/>
    <w:basedOn w:val="Normale"/>
    <w:next w:val="Normale"/>
    <w:autoRedefine/>
    <w:uiPriority w:val="99"/>
    <w:unhideWhenUsed/>
    <w:rsid w:val="00165C46"/>
    <w:pPr>
      <w:spacing w:line="276" w:lineRule="auto"/>
      <w:ind w:left="480" w:hanging="240"/>
    </w:pPr>
    <w:rPr>
      <w:rFonts w:asciiTheme="minorHAnsi" w:hAnsiTheme="minorHAnsi" w:cs="Cambria"/>
      <w:sz w:val="18"/>
      <w:szCs w:val="18"/>
    </w:rPr>
  </w:style>
  <w:style w:type="paragraph" w:styleId="Indice3">
    <w:name w:val="index 3"/>
    <w:basedOn w:val="Normale"/>
    <w:next w:val="Normale"/>
    <w:autoRedefine/>
    <w:uiPriority w:val="99"/>
    <w:unhideWhenUsed/>
    <w:rsid w:val="00165C46"/>
    <w:pPr>
      <w:spacing w:line="276" w:lineRule="auto"/>
      <w:ind w:left="720" w:hanging="240"/>
    </w:pPr>
    <w:rPr>
      <w:rFonts w:asciiTheme="minorHAnsi" w:hAnsiTheme="minorHAnsi" w:cs="Cambria"/>
      <w:sz w:val="18"/>
      <w:szCs w:val="18"/>
    </w:rPr>
  </w:style>
  <w:style w:type="paragraph" w:styleId="Indice4">
    <w:name w:val="index 4"/>
    <w:basedOn w:val="Normale"/>
    <w:next w:val="Normale"/>
    <w:autoRedefine/>
    <w:uiPriority w:val="99"/>
    <w:unhideWhenUsed/>
    <w:rsid w:val="00165C46"/>
    <w:pPr>
      <w:spacing w:line="276" w:lineRule="auto"/>
      <w:ind w:left="960" w:hanging="240"/>
    </w:pPr>
    <w:rPr>
      <w:rFonts w:asciiTheme="minorHAnsi" w:hAnsiTheme="minorHAnsi" w:cs="Cambria"/>
      <w:sz w:val="18"/>
      <w:szCs w:val="18"/>
    </w:rPr>
  </w:style>
  <w:style w:type="paragraph" w:styleId="Indice5">
    <w:name w:val="index 5"/>
    <w:basedOn w:val="Normale"/>
    <w:next w:val="Normale"/>
    <w:autoRedefine/>
    <w:uiPriority w:val="99"/>
    <w:unhideWhenUsed/>
    <w:rsid w:val="00165C46"/>
    <w:pPr>
      <w:spacing w:line="276" w:lineRule="auto"/>
      <w:ind w:left="1200" w:hanging="240"/>
    </w:pPr>
    <w:rPr>
      <w:rFonts w:asciiTheme="minorHAnsi" w:hAnsiTheme="minorHAnsi" w:cs="Cambria"/>
      <w:sz w:val="18"/>
      <w:szCs w:val="18"/>
    </w:rPr>
  </w:style>
  <w:style w:type="paragraph" w:styleId="Indice6">
    <w:name w:val="index 6"/>
    <w:basedOn w:val="Normale"/>
    <w:next w:val="Normale"/>
    <w:autoRedefine/>
    <w:uiPriority w:val="99"/>
    <w:unhideWhenUsed/>
    <w:rsid w:val="00165C46"/>
    <w:pPr>
      <w:spacing w:line="276" w:lineRule="auto"/>
      <w:ind w:left="1440" w:hanging="240"/>
    </w:pPr>
    <w:rPr>
      <w:rFonts w:asciiTheme="minorHAnsi" w:hAnsiTheme="minorHAnsi" w:cs="Cambria"/>
      <w:sz w:val="18"/>
      <w:szCs w:val="18"/>
    </w:rPr>
  </w:style>
  <w:style w:type="paragraph" w:styleId="Indice7">
    <w:name w:val="index 7"/>
    <w:basedOn w:val="Normale"/>
    <w:next w:val="Normale"/>
    <w:autoRedefine/>
    <w:uiPriority w:val="99"/>
    <w:unhideWhenUsed/>
    <w:rsid w:val="00165C46"/>
    <w:pPr>
      <w:spacing w:line="276" w:lineRule="auto"/>
      <w:ind w:left="1680" w:hanging="240"/>
    </w:pPr>
    <w:rPr>
      <w:rFonts w:asciiTheme="minorHAnsi" w:hAnsiTheme="minorHAnsi" w:cs="Cambria"/>
      <w:sz w:val="18"/>
      <w:szCs w:val="18"/>
    </w:rPr>
  </w:style>
  <w:style w:type="paragraph" w:styleId="Indice8">
    <w:name w:val="index 8"/>
    <w:basedOn w:val="Normale"/>
    <w:next w:val="Normale"/>
    <w:autoRedefine/>
    <w:uiPriority w:val="99"/>
    <w:unhideWhenUsed/>
    <w:rsid w:val="00165C46"/>
    <w:pPr>
      <w:spacing w:line="276" w:lineRule="auto"/>
      <w:ind w:left="1920" w:hanging="240"/>
    </w:pPr>
    <w:rPr>
      <w:rFonts w:asciiTheme="minorHAnsi" w:hAnsiTheme="minorHAnsi" w:cs="Cambria"/>
      <w:sz w:val="18"/>
      <w:szCs w:val="18"/>
    </w:rPr>
  </w:style>
  <w:style w:type="paragraph" w:styleId="Indice9">
    <w:name w:val="index 9"/>
    <w:basedOn w:val="Normale"/>
    <w:next w:val="Normale"/>
    <w:autoRedefine/>
    <w:uiPriority w:val="99"/>
    <w:unhideWhenUsed/>
    <w:rsid w:val="00165C46"/>
    <w:pPr>
      <w:spacing w:line="276" w:lineRule="auto"/>
      <w:ind w:left="2160" w:hanging="240"/>
    </w:pPr>
    <w:rPr>
      <w:rFonts w:asciiTheme="minorHAnsi" w:hAnsiTheme="minorHAnsi" w:cs="Cambria"/>
      <w:sz w:val="18"/>
      <w:szCs w:val="18"/>
    </w:rPr>
  </w:style>
  <w:style w:type="paragraph" w:styleId="Titoloindice">
    <w:name w:val="index heading"/>
    <w:basedOn w:val="Normale"/>
    <w:next w:val="Indice1"/>
    <w:uiPriority w:val="99"/>
    <w:unhideWhenUsed/>
    <w:rsid w:val="00165C46"/>
    <w:pPr>
      <w:spacing w:before="240" w:after="120" w:line="276" w:lineRule="auto"/>
      <w:jc w:val="center"/>
    </w:pPr>
    <w:rPr>
      <w:rFonts w:asciiTheme="minorHAnsi" w:hAnsiTheme="minorHAnsi" w:cs="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4822">
      <w:bodyDiv w:val="1"/>
      <w:marLeft w:val="0"/>
      <w:marRight w:val="0"/>
      <w:marTop w:val="0"/>
      <w:marBottom w:val="0"/>
      <w:divBdr>
        <w:top w:val="none" w:sz="0" w:space="0" w:color="auto"/>
        <w:left w:val="none" w:sz="0" w:space="0" w:color="auto"/>
        <w:bottom w:val="none" w:sz="0" w:space="0" w:color="auto"/>
        <w:right w:val="none" w:sz="0" w:space="0" w:color="auto"/>
      </w:divBdr>
    </w:div>
    <w:div w:id="66537753">
      <w:bodyDiv w:val="1"/>
      <w:marLeft w:val="0"/>
      <w:marRight w:val="0"/>
      <w:marTop w:val="0"/>
      <w:marBottom w:val="0"/>
      <w:divBdr>
        <w:top w:val="none" w:sz="0" w:space="0" w:color="auto"/>
        <w:left w:val="none" w:sz="0" w:space="0" w:color="auto"/>
        <w:bottom w:val="none" w:sz="0" w:space="0" w:color="auto"/>
        <w:right w:val="none" w:sz="0" w:space="0" w:color="auto"/>
      </w:divBdr>
    </w:div>
    <w:div w:id="77405329">
      <w:bodyDiv w:val="1"/>
      <w:marLeft w:val="0"/>
      <w:marRight w:val="0"/>
      <w:marTop w:val="0"/>
      <w:marBottom w:val="0"/>
      <w:divBdr>
        <w:top w:val="none" w:sz="0" w:space="0" w:color="auto"/>
        <w:left w:val="none" w:sz="0" w:space="0" w:color="auto"/>
        <w:bottom w:val="none" w:sz="0" w:space="0" w:color="auto"/>
        <w:right w:val="none" w:sz="0" w:space="0" w:color="auto"/>
      </w:divBdr>
    </w:div>
    <w:div w:id="95954576">
      <w:bodyDiv w:val="1"/>
      <w:marLeft w:val="0"/>
      <w:marRight w:val="0"/>
      <w:marTop w:val="0"/>
      <w:marBottom w:val="0"/>
      <w:divBdr>
        <w:top w:val="none" w:sz="0" w:space="0" w:color="auto"/>
        <w:left w:val="none" w:sz="0" w:space="0" w:color="auto"/>
        <w:bottom w:val="none" w:sz="0" w:space="0" w:color="auto"/>
        <w:right w:val="none" w:sz="0" w:space="0" w:color="auto"/>
      </w:divBdr>
    </w:div>
    <w:div w:id="119617171">
      <w:bodyDiv w:val="1"/>
      <w:marLeft w:val="0"/>
      <w:marRight w:val="0"/>
      <w:marTop w:val="0"/>
      <w:marBottom w:val="0"/>
      <w:divBdr>
        <w:top w:val="none" w:sz="0" w:space="0" w:color="auto"/>
        <w:left w:val="none" w:sz="0" w:space="0" w:color="auto"/>
        <w:bottom w:val="none" w:sz="0" w:space="0" w:color="auto"/>
        <w:right w:val="none" w:sz="0" w:space="0" w:color="auto"/>
      </w:divBdr>
    </w:div>
    <w:div w:id="121659825">
      <w:bodyDiv w:val="1"/>
      <w:marLeft w:val="0"/>
      <w:marRight w:val="0"/>
      <w:marTop w:val="0"/>
      <w:marBottom w:val="0"/>
      <w:divBdr>
        <w:top w:val="none" w:sz="0" w:space="0" w:color="auto"/>
        <w:left w:val="none" w:sz="0" w:space="0" w:color="auto"/>
        <w:bottom w:val="none" w:sz="0" w:space="0" w:color="auto"/>
        <w:right w:val="none" w:sz="0" w:space="0" w:color="auto"/>
      </w:divBdr>
    </w:div>
    <w:div w:id="124086011">
      <w:bodyDiv w:val="1"/>
      <w:marLeft w:val="0"/>
      <w:marRight w:val="0"/>
      <w:marTop w:val="0"/>
      <w:marBottom w:val="0"/>
      <w:divBdr>
        <w:top w:val="none" w:sz="0" w:space="0" w:color="auto"/>
        <w:left w:val="none" w:sz="0" w:space="0" w:color="auto"/>
        <w:bottom w:val="none" w:sz="0" w:space="0" w:color="auto"/>
        <w:right w:val="none" w:sz="0" w:space="0" w:color="auto"/>
      </w:divBdr>
    </w:div>
    <w:div w:id="129633485">
      <w:bodyDiv w:val="1"/>
      <w:marLeft w:val="0"/>
      <w:marRight w:val="0"/>
      <w:marTop w:val="0"/>
      <w:marBottom w:val="0"/>
      <w:divBdr>
        <w:top w:val="none" w:sz="0" w:space="0" w:color="auto"/>
        <w:left w:val="none" w:sz="0" w:space="0" w:color="auto"/>
        <w:bottom w:val="none" w:sz="0" w:space="0" w:color="auto"/>
        <w:right w:val="none" w:sz="0" w:space="0" w:color="auto"/>
      </w:divBdr>
    </w:div>
    <w:div w:id="192885423">
      <w:bodyDiv w:val="1"/>
      <w:marLeft w:val="0"/>
      <w:marRight w:val="0"/>
      <w:marTop w:val="0"/>
      <w:marBottom w:val="0"/>
      <w:divBdr>
        <w:top w:val="none" w:sz="0" w:space="0" w:color="auto"/>
        <w:left w:val="none" w:sz="0" w:space="0" w:color="auto"/>
        <w:bottom w:val="none" w:sz="0" w:space="0" w:color="auto"/>
        <w:right w:val="none" w:sz="0" w:space="0" w:color="auto"/>
      </w:divBdr>
    </w:div>
    <w:div w:id="276451906">
      <w:bodyDiv w:val="1"/>
      <w:marLeft w:val="0"/>
      <w:marRight w:val="0"/>
      <w:marTop w:val="0"/>
      <w:marBottom w:val="0"/>
      <w:divBdr>
        <w:top w:val="none" w:sz="0" w:space="0" w:color="auto"/>
        <w:left w:val="none" w:sz="0" w:space="0" w:color="auto"/>
        <w:bottom w:val="none" w:sz="0" w:space="0" w:color="auto"/>
        <w:right w:val="none" w:sz="0" w:space="0" w:color="auto"/>
      </w:divBdr>
    </w:div>
    <w:div w:id="293566418">
      <w:bodyDiv w:val="1"/>
      <w:marLeft w:val="0"/>
      <w:marRight w:val="0"/>
      <w:marTop w:val="0"/>
      <w:marBottom w:val="0"/>
      <w:divBdr>
        <w:top w:val="none" w:sz="0" w:space="0" w:color="auto"/>
        <w:left w:val="none" w:sz="0" w:space="0" w:color="auto"/>
        <w:bottom w:val="none" w:sz="0" w:space="0" w:color="auto"/>
        <w:right w:val="none" w:sz="0" w:space="0" w:color="auto"/>
      </w:divBdr>
    </w:div>
    <w:div w:id="305597646">
      <w:bodyDiv w:val="1"/>
      <w:marLeft w:val="0"/>
      <w:marRight w:val="0"/>
      <w:marTop w:val="0"/>
      <w:marBottom w:val="0"/>
      <w:divBdr>
        <w:top w:val="none" w:sz="0" w:space="0" w:color="auto"/>
        <w:left w:val="none" w:sz="0" w:space="0" w:color="auto"/>
        <w:bottom w:val="none" w:sz="0" w:space="0" w:color="auto"/>
        <w:right w:val="none" w:sz="0" w:space="0" w:color="auto"/>
      </w:divBdr>
    </w:div>
    <w:div w:id="325590902">
      <w:bodyDiv w:val="1"/>
      <w:marLeft w:val="0"/>
      <w:marRight w:val="0"/>
      <w:marTop w:val="0"/>
      <w:marBottom w:val="0"/>
      <w:divBdr>
        <w:top w:val="none" w:sz="0" w:space="0" w:color="auto"/>
        <w:left w:val="none" w:sz="0" w:space="0" w:color="auto"/>
        <w:bottom w:val="none" w:sz="0" w:space="0" w:color="auto"/>
        <w:right w:val="none" w:sz="0" w:space="0" w:color="auto"/>
      </w:divBdr>
    </w:div>
    <w:div w:id="338386264">
      <w:bodyDiv w:val="1"/>
      <w:marLeft w:val="0"/>
      <w:marRight w:val="0"/>
      <w:marTop w:val="0"/>
      <w:marBottom w:val="0"/>
      <w:divBdr>
        <w:top w:val="none" w:sz="0" w:space="0" w:color="auto"/>
        <w:left w:val="none" w:sz="0" w:space="0" w:color="auto"/>
        <w:bottom w:val="none" w:sz="0" w:space="0" w:color="auto"/>
        <w:right w:val="none" w:sz="0" w:space="0" w:color="auto"/>
      </w:divBdr>
    </w:div>
    <w:div w:id="372072777">
      <w:bodyDiv w:val="1"/>
      <w:marLeft w:val="0"/>
      <w:marRight w:val="0"/>
      <w:marTop w:val="0"/>
      <w:marBottom w:val="0"/>
      <w:divBdr>
        <w:top w:val="none" w:sz="0" w:space="0" w:color="auto"/>
        <w:left w:val="none" w:sz="0" w:space="0" w:color="auto"/>
        <w:bottom w:val="none" w:sz="0" w:space="0" w:color="auto"/>
        <w:right w:val="none" w:sz="0" w:space="0" w:color="auto"/>
      </w:divBdr>
    </w:div>
    <w:div w:id="448085324">
      <w:bodyDiv w:val="1"/>
      <w:marLeft w:val="0"/>
      <w:marRight w:val="0"/>
      <w:marTop w:val="0"/>
      <w:marBottom w:val="0"/>
      <w:divBdr>
        <w:top w:val="none" w:sz="0" w:space="0" w:color="auto"/>
        <w:left w:val="none" w:sz="0" w:space="0" w:color="auto"/>
        <w:bottom w:val="none" w:sz="0" w:space="0" w:color="auto"/>
        <w:right w:val="none" w:sz="0" w:space="0" w:color="auto"/>
      </w:divBdr>
    </w:div>
    <w:div w:id="483009080">
      <w:bodyDiv w:val="1"/>
      <w:marLeft w:val="0"/>
      <w:marRight w:val="0"/>
      <w:marTop w:val="0"/>
      <w:marBottom w:val="0"/>
      <w:divBdr>
        <w:top w:val="none" w:sz="0" w:space="0" w:color="auto"/>
        <w:left w:val="none" w:sz="0" w:space="0" w:color="auto"/>
        <w:bottom w:val="none" w:sz="0" w:space="0" w:color="auto"/>
        <w:right w:val="none" w:sz="0" w:space="0" w:color="auto"/>
      </w:divBdr>
    </w:div>
    <w:div w:id="540017266">
      <w:bodyDiv w:val="1"/>
      <w:marLeft w:val="0"/>
      <w:marRight w:val="0"/>
      <w:marTop w:val="0"/>
      <w:marBottom w:val="0"/>
      <w:divBdr>
        <w:top w:val="none" w:sz="0" w:space="0" w:color="auto"/>
        <w:left w:val="none" w:sz="0" w:space="0" w:color="auto"/>
        <w:bottom w:val="none" w:sz="0" w:space="0" w:color="auto"/>
        <w:right w:val="none" w:sz="0" w:space="0" w:color="auto"/>
      </w:divBdr>
    </w:div>
    <w:div w:id="550262634">
      <w:bodyDiv w:val="1"/>
      <w:marLeft w:val="0"/>
      <w:marRight w:val="0"/>
      <w:marTop w:val="0"/>
      <w:marBottom w:val="0"/>
      <w:divBdr>
        <w:top w:val="none" w:sz="0" w:space="0" w:color="auto"/>
        <w:left w:val="none" w:sz="0" w:space="0" w:color="auto"/>
        <w:bottom w:val="none" w:sz="0" w:space="0" w:color="auto"/>
        <w:right w:val="none" w:sz="0" w:space="0" w:color="auto"/>
      </w:divBdr>
    </w:div>
    <w:div w:id="637607133">
      <w:bodyDiv w:val="1"/>
      <w:marLeft w:val="0"/>
      <w:marRight w:val="0"/>
      <w:marTop w:val="0"/>
      <w:marBottom w:val="0"/>
      <w:divBdr>
        <w:top w:val="none" w:sz="0" w:space="0" w:color="auto"/>
        <w:left w:val="none" w:sz="0" w:space="0" w:color="auto"/>
        <w:bottom w:val="none" w:sz="0" w:space="0" w:color="auto"/>
        <w:right w:val="none" w:sz="0" w:space="0" w:color="auto"/>
      </w:divBdr>
    </w:div>
    <w:div w:id="657467186">
      <w:bodyDiv w:val="1"/>
      <w:marLeft w:val="0"/>
      <w:marRight w:val="0"/>
      <w:marTop w:val="0"/>
      <w:marBottom w:val="0"/>
      <w:divBdr>
        <w:top w:val="none" w:sz="0" w:space="0" w:color="auto"/>
        <w:left w:val="none" w:sz="0" w:space="0" w:color="auto"/>
        <w:bottom w:val="none" w:sz="0" w:space="0" w:color="auto"/>
        <w:right w:val="none" w:sz="0" w:space="0" w:color="auto"/>
      </w:divBdr>
    </w:div>
    <w:div w:id="736511838">
      <w:bodyDiv w:val="1"/>
      <w:marLeft w:val="0"/>
      <w:marRight w:val="0"/>
      <w:marTop w:val="0"/>
      <w:marBottom w:val="0"/>
      <w:divBdr>
        <w:top w:val="none" w:sz="0" w:space="0" w:color="auto"/>
        <w:left w:val="none" w:sz="0" w:space="0" w:color="auto"/>
        <w:bottom w:val="none" w:sz="0" w:space="0" w:color="auto"/>
        <w:right w:val="none" w:sz="0" w:space="0" w:color="auto"/>
      </w:divBdr>
    </w:div>
    <w:div w:id="753093113">
      <w:bodyDiv w:val="1"/>
      <w:marLeft w:val="0"/>
      <w:marRight w:val="0"/>
      <w:marTop w:val="0"/>
      <w:marBottom w:val="0"/>
      <w:divBdr>
        <w:top w:val="none" w:sz="0" w:space="0" w:color="auto"/>
        <w:left w:val="none" w:sz="0" w:space="0" w:color="auto"/>
        <w:bottom w:val="none" w:sz="0" w:space="0" w:color="auto"/>
        <w:right w:val="none" w:sz="0" w:space="0" w:color="auto"/>
      </w:divBdr>
    </w:div>
    <w:div w:id="836386030">
      <w:bodyDiv w:val="1"/>
      <w:marLeft w:val="0"/>
      <w:marRight w:val="0"/>
      <w:marTop w:val="0"/>
      <w:marBottom w:val="0"/>
      <w:divBdr>
        <w:top w:val="none" w:sz="0" w:space="0" w:color="auto"/>
        <w:left w:val="none" w:sz="0" w:space="0" w:color="auto"/>
        <w:bottom w:val="none" w:sz="0" w:space="0" w:color="auto"/>
        <w:right w:val="none" w:sz="0" w:space="0" w:color="auto"/>
      </w:divBdr>
    </w:div>
    <w:div w:id="898634619">
      <w:bodyDiv w:val="1"/>
      <w:marLeft w:val="0"/>
      <w:marRight w:val="0"/>
      <w:marTop w:val="0"/>
      <w:marBottom w:val="0"/>
      <w:divBdr>
        <w:top w:val="none" w:sz="0" w:space="0" w:color="auto"/>
        <w:left w:val="none" w:sz="0" w:space="0" w:color="auto"/>
        <w:bottom w:val="none" w:sz="0" w:space="0" w:color="auto"/>
        <w:right w:val="none" w:sz="0" w:space="0" w:color="auto"/>
      </w:divBdr>
    </w:div>
    <w:div w:id="898973779">
      <w:bodyDiv w:val="1"/>
      <w:marLeft w:val="0"/>
      <w:marRight w:val="0"/>
      <w:marTop w:val="0"/>
      <w:marBottom w:val="0"/>
      <w:divBdr>
        <w:top w:val="none" w:sz="0" w:space="0" w:color="auto"/>
        <w:left w:val="none" w:sz="0" w:space="0" w:color="auto"/>
        <w:bottom w:val="none" w:sz="0" w:space="0" w:color="auto"/>
        <w:right w:val="none" w:sz="0" w:space="0" w:color="auto"/>
      </w:divBdr>
    </w:div>
    <w:div w:id="972490806">
      <w:bodyDiv w:val="1"/>
      <w:marLeft w:val="0"/>
      <w:marRight w:val="0"/>
      <w:marTop w:val="0"/>
      <w:marBottom w:val="0"/>
      <w:divBdr>
        <w:top w:val="none" w:sz="0" w:space="0" w:color="auto"/>
        <w:left w:val="none" w:sz="0" w:space="0" w:color="auto"/>
        <w:bottom w:val="none" w:sz="0" w:space="0" w:color="auto"/>
        <w:right w:val="none" w:sz="0" w:space="0" w:color="auto"/>
      </w:divBdr>
    </w:div>
    <w:div w:id="1085883324">
      <w:bodyDiv w:val="1"/>
      <w:marLeft w:val="0"/>
      <w:marRight w:val="0"/>
      <w:marTop w:val="0"/>
      <w:marBottom w:val="0"/>
      <w:divBdr>
        <w:top w:val="none" w:sz="0" w:space="0" w:color="auto"/>
        <w:left w:val="none" w:sz="0" w:space="0" w:color="auto"/>
        <w:bottom w:val="none" w:sz="0" w:space="0" w:color="auto"/>
        <w:right w:val="none" w:sz="0" w:space="0" w:color="auto"/>
      </w:divBdr>
    </w:div>
    <w:div w:id="1158230419">
      <w:bodyDiv w:val="1"/>
      <w:marLeft w:val="0"/>
      <w:marRight w:val="0"/>
      <w:marTop w:val="0"/>
      <w:marBottom w:val="0"/>
      <w:divBdr>
        <w:top w:val="none" w:sz="0" w:space="0" w:color="auto"/>
        <w:left w:val="none" w:sz="0" w:space="0" w:color="auto"/>
        <w:bottom w:val="none" w:sz="0" w:space="0" w:color="auto"/>
        <w:right w:val="none" w:sz="0" w:space="0" w:color="auto"/>
      </w:divBdr>
    </w:div>
    <w:div w:id="1170873355">
      <w:bodyDiv w:val="1"/>
      <w:marLeft w:val="0"/>
      <w:marRight w:val="0"/>
      <w:marTop w:val="0"/>
      <w:marBottom w:val="0"/>
      <w:divBdr>
        <w:top w:val="none" w:sz="0" w:space="0" w:color="auto"/>
        <w:left w:val="none" w:sz="0" w:space="0" w:color="auto"/>
        <w:bottom w:val="none" w:sz="0" w:space="0" w:color="auto"/>
        <w:right w:val="none" w:sz="0" w:space="0" w:color="auto"/>
      </w:divBdr>
    </w:div>
    <w:div w:id="1195077806">
      <w:bodyDiv w:val="1"/>
      <w:marLeft w:val="0"/>
      <w:marRight w:val="0"/>
      <w:marTop w:val="0"/>
      <w:marBottom w:val="0"/>
      <w:divBdr>
        <w:top w:val="none" w:sz="0" w:space="0" w:color="auto"/>
        <w:left w:val="none" w:sz="0" w:space="0" w:color="auto"/>
        <w:bottom w:val="none" w:sz="0" w:space="0" w:color="auto"/>
        <w:right w:val="none" w:sz="0" w:space="0" w:color="auto"/>
      </w:divBdr>
    </w:div>
    <w:div w:id="1328240789">
      <w:bodyDiv w:val="1"/>
      <w:marLeft w:val="0"/>
      <w:marRight w:val="0"/>
      <w:marTop w:val="0"/>
      <w:marBottom w:val="0"/>
      <w:divBdr>
        <w:top w:val="none" w:sz="0" w:space="0" w:color="auto"/>
        <w:left w:val="none" w:sz="0" w:space="0" w:color="auto"/>
        <w:bottom w:val="none" w:sz="0" w:space="0" w:color="auto"/>
        <w:right w:val="none" w:sz="0" w:space="0" w:color="auto"/>
      </w:divBdr>
    </w:div>
    <w:div w:id="1352880740">
      <w:bodyDiv w:val="1"/>
      <w:marLeft w:val="0"/>
      <w:marRight w:val="0"/>
      <w:marTop w:val="0"/>
      <w:marBottom w:val="0"/>
      <w:divBdr>
        <w:top w:val="none" w:sz="0" w:space="0" w:color="auto"/>
        <w:left w:val="none" w:sz="0" w:space="0" w:color="auto"/>
        <w:bottom w:val="none" w:sz="0" w:space="0" w:color="auto"/>
        <w:right w:val="none" w:sz="0" w:space="0" w:color="auto"/>
      </w:divBdr>
    </w:div>
    <w:div w:id="1366755612">
      <w:bodyDiv w:val="1"/>
      <w:marLeft w:val="0"/>
      <w:marRight w:val="0"/>
      <w:marTop w:val="0"/>
      <w:marBottom w:val="0"/>
      <w:divBdr>
        <w:top w:val="none" w:sz="0" w:space="0" w:color="auto"/>
        <w:left w:val="none" w:sz="0" w:space="0" w:color="auto"/>
        <w:bottom w:val="none" w:sz="0" w:space="0" w:color="auto"/>
        <w:right w:val="none" w:sz="0" w:space="0" w:color="auto"/>
      </w:divBdr>
    </w:div>
    <w:div w:id="1398935634">
      <w:bodyDiv w:val="1"/>
      <w:marLeft w:val="0"/>
      <w:marRight w:val="0"/>
      <w:marTop w:val="0"/>
      <w:marBottom w:val="0"/>
      <w:divBdr>
        <w:top w:val="none" w:sz="0" w:space="0" w:color="auto"/>
        <w:left w:val="none" w:sz="0" w:space="0" w:color="auto"/>
        <w:bottom w:val="none" w:sz="0" w:space="0" w:color="auto"/>
        <w:right w:val="none" w:sz="0" w:space="0" w:color="auto"/>
      </w:divBdr>
    </w:div>
    <w:div w:id="1425417703">
      <w:bodyDiv w:val="1"/>
      <w:marLeft w:val="0"/>
      <w:marRight w:val="0"/>
      <w:marTop w:val="0"/>
      <w:marBottom w:val="0"/>
      <w:divBdr>
        <w:top w:val="none" w:sz="0" w:space="0" w:color="auto"/>
        <w:left w:val="none" w:sz="0" w:space="0" w:color="auto"/>
        <w:bottom w:val="none" w:sz="0" w:space="0" w:color="auto"/>
        <w:right w:val="none" w:sz="0" w:space="0" w:color="auto"/>
      </w:divBdr>
    </w:div>
    <w:div w:id="1511526374">
      <w:bodyDiv w:val="1"/>
      <w:marLeft w:val="0"/>
      <w:marRight w:val="0"/>
      <w:marTop w:val="0"/>
      <w:marBottom w:val="0"/>
      <w:divBdr>
        <w:top w:val="none" w:sz="0" w:space="0" w:color="auto"/>
        <w:left w:val="none" w:sz="0" w:space="0" w:color="auto"/>
        <w:bottom w:val="none" w:sz="0" w:space="0" w:color="auto"/>
        <w:right w:val="none" w:sz="0" w:space="0" w:color="auto"/>
      </w:divBdr>
    </w:div>
    <w:div w:id="1544364551">
      <w:bodyDiv w:val="1"/>
      <w:marLeft w:val="0"/>
      <w:marRight w:val="0"/>
      <w:marTop w:val="0"/>
      <w:marBottom w:val="0"/>
      <w:divBdr>
        <w:top w:val="none" w:sz="0" w:space="0" w:color="auto"/>
        <w:left w:val="none" w:sz="0" w:space="0" w:color="auto"/>
        <w:bottom w:val="none" w:sz="0" w:space="0" w:color="auto"/>
        <w:right w:val="none" w:sz="0" w:space="0" w:color="auto"/>
      </w:divBdr>
    </w:div>
    <w:div w:id="1664314528">
      <w:bodyDiv w:val="1"/>
      <w:marLeft w:val="0"/>
      <w:marRight w:val="0"/>
      <w:marTop w:val="0"/>
      <w:marBottom w:val="0"/>
      <w:divBdr>
        <w:top w:val="none" w:sz="0" w:space="0" w:color="auto"/>
        <w:left w:val="none" w:sz="0" w:space="0" w:color="auto"/>
        <w:bottom w:val="none" w:sz="0" w:space="0" w:color="auto"/>
        <w:right w:val="none" w:sz="0" w:space="0" w:color="auto"/>
      </w:divBdr>
    </w:div>
    <w:div w:id="1759473801">
      <w:bodyDiv w:val="1"/>
      <w:marLeft w:val="0"/>
      <w:marRight w:val="0"/>
      <w:marTop w:val="0"/>
      <w:marBottom w:val="0"/>
      <w:divBdr>
        <w:top w:val="none" w:sz="0" w:space="0" w:color="auto"/>
        <w:left w:val="none" w:sz="0" w:space="0" w:color="auto"/>
        <w:bottom w:val="none" w:sz="0" w:space="0" w:color="auto"/>
        <w:right w:val="none" w:sz="0" w:space="0" w:color="auto"/>
      </w:divBdr>
    </w:div>
    <w:div w:id="1789858753">
      <w:bodyDiv w:val="1"/>
      <w:marLeft w:val="0"/>
      <w:marRight w:val="0"/>
      <w:marTop w:val="0"/>
      <w:marBottom w:val="0"/>
      <w:divBdr>
        <w:top w:val="none" w:sz="0" w:space="0" w:color="auto"/>
        <w:left w:val="none" w:sz="0" w:space="0" w:color="auto"/>
        <w:bottom w:val="none" w:sz="0" w:space="0" w:color="auto"/>
        <w:right w:val="none" w:sz="0" w:space="0" w:color="auto"/>
      </w:divBdr>
    </w:div>
    <w:div w:id="1856266114">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920208503">
      <w:bodyDiv w:val="1"/>
      <w:marLeft w:val="0"/>
      <w:marRight w:val="0"/>
      <w:marTop w:val="0"/>
      <w:marBottom w:val="0"/>
      <w:divBdr>
        <w:top w:val="none" w:sz="0" w:space="0" w:color="auto"/>
        <w:left w:val="none" w:sz="0" w:space="0" w:color="auto"/>
        <w:bottom w:val="none" w:sz="0" w:space="0" w:color="auto"/>
        <w:right w:val="none" w:sz="0" w:space="0" w:color="auto"/>
      </w:divBdr>
    </w:div>
    <w:div w:id="1931347504">
      <w:bodyDiv w:val="1"/>
      <w:marLeft w:val="0"/>
      <w:marRight w:val="0"/>
      <w:marTop w:val="0"/>
      <w:marBottom w:val="0"/>
      <w:divBdr>
        <w:top w:val="none" w:sz="0" w:space="0" w:color="auto"/>
        <w:left w:val="none" w:sz="0" w:space="0" w:color="auto"/>
        <w:bottom w:val="none" w:sz="0" w:space="0" w:color="auto"/>
        <w:right w:val="none" w:sz="0" w:space="0" w:color="auto"/>
      </w:divBdr>
    </w:div>
    <w:div w:id="1952545208">
      <w:bodyDiv w:val="1"/>
      <w:marLeft w:val="0"/>
      <w:marRight w:val="0"/>
      <w:marTop w:val="0"/>
      <w:marBottom w:val="0"/>
      <w:divBdr>
        <w:top w:val="none" w:sz="0" w:space="0" w:color="auto"/>
        <w:left w:val="none" w:sz="0" w:space="0" w:color="auto"/>
        <w:bottom w:val="none" w:sz="0" w:space="0" w:color="auto"/>
        <w:right w:val="none" w:sz="0" w:space="0" w:color="auto"/>
      </w:divBdr>
    </w:div>
    <w:div w:id="1989432663">
      <w:bodyDiv w:val="1"/>
      <w:marLeft w:val="0"/>
      <w:marRight w:val="0"/>
      <w:marTop w:val="0"/>
      <w:marBottom w:val="0"/>
      <w:divBdr>
        <w:top w:val="none" w:sz="0" w:space="0" w:color="auto"/>
        <w:left w:val="none" w:sz="0" w:space="0" w:color="auto"/>
        <w:bottom w:val="none" w:sz="0" w:space="0" w:color="auto"/>
        <w:right w:val="none" w:sz="0" w:space="0" w:color="auto"/>
      </w:divBdr>
    </w:div>
    <w:div w:id="1991709609">
      <w:bodyDiv w:val="1"/>
      <w:marLeft w:val="0"/>
      <w:marRight w:val="0"/>
      <w:marTop w:val="0"/>
      <w:marBottom w:val="0"/>
      <w:divBdr>
        <w:top w:val="none" w:sz="0" w:space="0" w:color="auto"/>
        <w:left w:val="none" w:sz="0" w:space="0" w:color="auto"/>
        <w:bottom w:val="none" w:sz="0" w:space="0" w:color="auto"/>
        <w:right w:val="none" w:sz="0" w:space="0" w:color="auto"/>
      </w:divBdr>
    </w:div>
    <w:div w:id="2022392628">
      <w:bodyDiv w:val="1"/>
      <w:marLeft w:val="0"/>
      <w:marRight w:val="0"/>
      <w:marTop w:val="0"/>
      <w:marBottom w:val="0"/>
      <w:divBdr>
        <w:top w:val="none" w:sz="0" w:space="0" w:color="auto"/>
        <w:left w:val="none" w:sz="0" w:space="0" w:color="auto"/>
        <w:bottom w:val="none" w:sz="0" w:space="0" w:color="auto"/>
        <w:right w:val="none" w:sz="0" w:space="0" w:color="auto"/>
      </w:divBdr>
    </w:div>
    <w:div w:id="2060665508">
      <w:bodyDiv w:val="1"/>
      <w:marLeft w:val="0"/>
      <w:marRight w:val="0"/>
      <w:marTop w:val="0"/>
      <w:marBottom w:val="0"/>
      <w:divBdr>
        <w:top w:val="none" w:sz="0" w:space="0" w:color="auto"/>
        <w:left w:val="none" w:sz="0" w:space="0" w:color="auto"/>
        <w:bottom w:val="none" w:sz="0" w:space="0" w:color="auto"/>
        <w:right w:val="none" w:sz="0" w:space="0" w:color="auto"/>
      </w:divBdr>
    </w:div>
    <w:div w:id="2106610987">
      <w:bodyDiv w:val="1"/>
      <w:marLeft w:val="0"/>
      <w:marRight w:val="0"/>
      <w:marTop w:val="0"/>
      <w:marBottom w:val="0"/>
      <w:divBdr>
        <w:top w:val="none" w:sz="0" w:space="0" w:color="auto"/>
        <w:left w:val="none" w:sz="0" w:space="0" w:color="auto"/>
        <w:bottom w:val="none" w:sz="0" w:space="0" w:color="auto"/>
        <w:right w:val="none" w:sz="0" w:space="0" w:color="auto"/>
      </w:divBdr>
    </w:div>
    <w:div w:id="2110002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cnicicardio.unimore.it/site/home/qualita/regolamenti.html" TargetMode="External"/><Relationship Id="rId18" Type="http://schemas.openxmlformats.org/officeDocument/2006/relationships/hyperlink" Target="http://www.tecnicicardio.unimore.it/site/home/qualita/verbali-consiglio-corso-di-studi.html" TargetMode="External"/><Relationship Id="rId26" Type="http://schemas.openxmlformats.org/officeDocument/2006/relationships/hyperlink" Target="http://www.tecnicicardio.unimore.it/site/home/qualita/verbali-consiglio-corso-di-studi.html" TargetMode="External"/><Relationship Id="rId39" Type="http://schemas.openxmlformats.org/officeDocument/2006/relationships/hyperlink" Target="http://www.tecnicicardio.unimore.it/site/home/didattica/calendario-degli-esami.html" TargetMode="External"/><Relationship Id="rId21" Type="http://schemas.openxmlformats.org/officeDocument/2006/relationships/hyperlink" Target="http://www.tecnicicardio.unimore.it/site/home/qualita/scheda-unica-annuale.html" TargetMode="External"/><Relationship Id="rId34" Type="http://schemas.openxmlformats.org/officeDocument/2006/relationships/hyperlink" Target="http://www.tecnicicardio.unimore.it/site/home/qualita/verbali-consiglio-corso-di-studi.html" TargetMode="External"/><Relationship Id="rId42" Type="http://schemas.openxmlformats.org/officeDocument/2006/relationships/hyperlink" Target="http://www.tecnicicardio.unimore.it/site/home/didattica-professionale/programmazione-del-tirocinio.html" TargetMode="External"/><Relationship Id="rId47" Type="http://schemas.openxmlformats.org/officeDocument/2006/relationships/hyperlink" Target="http://www.medicina.unimore.it/site/home/facolta/conferenza-presidenti-cds.html" TargetMode="External"/><Relationship Id="rId50" Type="http://schemas.openxmlformats.org/officeDocument/2006/relationships/hyperlink" Target="http://www.tecnicicardio.unimore.it/site/home/qualita/scheda-di-monitoraggio-annuale.html" TargetMode="External"/><Relationship Id="rId55" Type="http://schemas.openxmlformats.org/officeDocument/2006/relationships/hyperlink" Target="http://www.tecnicicardio.unimore.it/site/home/qualita/verbali-consiglio-corso-di-studi.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tecnicicardio.unimore.it/site/home/qualita/consultazioni-parti-interessate.html" TargetMode="External"/><Relationship Id="rId29" Type="http://schemas.openxmlformats.org/officeDocument/2006/relationships/hyperlink" Target="http://www.orientamento.unimore.it/site/home/orientamento-allo-studio-e-tutorato/progetto-orientamento.html" TargetMode="External"/><Relationship Id="rId11" Type="http://schemas.openxmlformats.org/officeDocument/2006/relationships/hyperlink" Target="http://www.medicina.unimore.it/" TargetMode="External"/><Relationship Id="rId24" Type="http://schemas.openxmlformats.org/officeDocument/2006/relationships/hyperlink" Target="http://www.tecnicicardio.unimore.it/site/home/qualita/verbali-gruppo-di-gestione-aq.html" TargetMode="External"/><Relationship Id="rId32" Type="http://schemas.openxmlformats.org/officeDocument/2006/relationships/hyperlink" Target="https://www.esse3.unimore.it/" TargetMode="External"/><Relationship Id="rId37" Type="http://schemas.openxmlformats.org/officeDocument/2006/relationships/hyperlink" Target="http://www.tecnicicardio.unimore.it/site/home/didattica/calendario-e-orario-delle-attivita-formative.html" TargetMode="External"/><Relationship Id="rId40" Type="http://schemas.openxmlformats.org/officeDocument/2006/relationships/hyperlink" Target="https://www.esse3.unimore.it/Guide/PaginaListaAppelli.do" TargetMode="External"/><Relationship Id="rId45" Type="http://schemas.openxmlformats.org/officeDocument/2006/relationships/hyperlink" Target="http://www.tecnicicardio.unimore.it/site/home/laurea.html" TargetMode="External"/><Relationship Id="rId53" Type="http://schemas.openxmlformats.org/officeDocument/2006/relationships/hyperlink" Target="http://www.tecnicicardio.unimore.it/site/home/qualita/rapporto-di-riesame-ciclico.html" TargetMode="External"/><Relationship Id="rId58"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footer" Target="footer3.xml"/><Relationship Id="rId19" Type="http://schemas.openxmlformats.org/officeDocument/2006/relationships/hyperlink" Target="http://www.tecnicicardio.unimore.it/site/home/qualita/verbali-gruppo-di-gestione-aq.html" TargetMode="External"/><Relationship Id="rId14" Type="http://schemas.openxmlformats.org/officeDocument/2006/relationships/hyperlink" Target="http://www.tecnicicardio.unimore.it/site/home/qualita/verbali-gruppo-di-gestione-aq.html" TargetMode="External"/><Relationship Id="rId22" Type="http://schemas.openxmlformats.org/officeDocument/2006/relationships/hyperlink" Target="http://www.tecnicicardio.unimore.it/site/home/qualita/scheda-unica-annuale.html" TargetMode="External"/><Relationship Id="rId27" Type="http://schemas.openxmlformats.org/officeDocument/2006/relationships/hyperlink" Target="http://www.tecnicicardio.unimore.it/site/home/qualita/verbali-gruppo-di-gestione-aq.html" TargetMode="External"/><Relationship Id="rId30" Type="http://schemas.openxmlformats.org/officeDocument/2006/relationships/hyperlink" Target="https://www.unimore.it/bandi/" TargetMode="External"/><Relationship Id="rId35" Type="http://schemas.openxmlformats.org/officeDocument/2006/relationships/hyperlink" Target="https://www.esse3.unimore.it/Home.do" TargetMode="External"/><Relationship Id="rId43" Type="http://schemas.openxmlformats.org/officeDocument/2006/relationships/hyperlink" Target="https://www.unimore.it/mobilita/" TargetMode="External"/><Relationship Id="rId48" Type="http://schemas.openxmlformats.org/officeDocument/2006/relationships/hyperlink" Target="http://www.tecnicicardio.unimore.it/site/home/didattica-professionale/infortunio.html"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tecnicicardio.unimore.it/site/home/qualita/verbali-gruppo-di-gestione-aq.html" TargetMode="External"/><Relationship Id="rId3" Type="http://schemas.openxmlformats.org/officeDocument/2006/relationships/numbering" Target="numbering.xml"/><Relationship Id="rId12" Type="http://schemas.openxmlformats.org/officeDocument/2006/relationships/hyperlink" Target="http://www.presidioqualita.unimore.it/site/home/normativa-e-documenti/processi-di-gestione.html" TargetMode="External"/><Relationship Id="rId17" Type="http://schemas.openxmlformats.org/officeDocument/2006/relationships/hyperlink" Target="http://www.tecnicicardio.unimore.it/site/home/qualita/scheda-unica-annuale.html" TargetMode="External"/><Relationship Id="rId25" Type="http://schemas.openxmlformats.org/officeDocument/2006/relationships/hyperlink" Target="http://www.tecnicicardio.unimore.it/site/home/qualita/scheda-unica-annuale.html" TargetMode="External"/><Relationship Id="rId33" Type="http://schemas.openxmlformats.org/officeDocument/2006/relationships/hyperlink" Target="http://www.esse3.unimore.it" TargetMode="External"/><Relationship Id="rId38" Type="http://schemas.openxmlformats.org/officeDocument/2006/relationships/hyperlink" Target="https://www.aule.unimore.it/Orario/index.php?view=home&amp;_lang=it&amp;empty_box=0&amp;col_cells=0" TargetMode="External"/><Relationship Id="rId46" Type="http://schemas.openxmlformats.org/officeDocument/2006/relationships/hyperlink" Target="http://www.tecnicicardio.unimore.it/site/home/laurea.html" TargetMode="External"/><Relationship Id="rId59" Type="http://schemas.openxmlformats.org/officeDocument/2006/relationships/footer" Target="footer2.xml"/><Relationship Id="rId20" Type="http://schemas.openxmlformats.org/officeDocument/2006/relationships/hyperlink" Target="http://www.tecnicicardio.unimore.it/site/home/qualita/consultazioni-parti-interessate.html" TargetMode="External"/><Relationship Id="rId41" Type="http://schemas.openxmlformats.org/officeDocument/2006/relationships/hyperlink" Target="http://www.tecnicicardio.unimore.it/site/home/didattica-professionale/programmazione-del-tirocinio.html" TargetMode="External"/><Relationship Id="rId54" Type="http://schemas.openxmlformats.org/officeDocument/2006/relationships/hyperlink" Target="http://www.tecnicicardio.unimore.it/site/home/qualita/verbali-gruppo-di-gestione-aq.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ecnicicardio.unimore.it/site/home/qualita/verbali-consiglio-corso-di-studi.html" TargetMode="External"/><Relationship Id="rId23" Type="http://schemas.openxmlformats.org/officeDocument/2006/relationships/hyperlink" Target="http://www.tecnicicardio.unimore.it/site/home/qualita/verbali-consiglio-corso-di-studi.html" TargetMode="External"/><Relationship Id="rId28" Type="http://schemas.openxmlformats.org/officeDocument/2006/relationships/hyperlink" Target="http://www.orientamento.unimore.it/site/home/orientamento-allo-studio-e-tutorato/progetto-orientamento.html" TargetMode="External"/><Relationship Id="rId36" Type="http://schemas.openxmlformats.org/officeDocument/2006/relationships/hyperlink" Target="http://www.tecnicicardio.unimore.it/site/home/qualita/verbali-gruppo-di-gestione-aq.html" TargetMode="External"/><Relationship Id="rId49" Type="http://schemas.openxmlformats.org/officeDocument/2006/relationships/hyperlink" Target="http://ava.miur.it/" TargetMode="External"/><Relationship Id="rId57" Type="http://schemas.openxmlformats.org/officeDocument/2006/relationships/header" Target="header2.xml"/><Relationship Id="rId10" Type="http://schemas.openxmlformats.org/officeDocument/2006/relationships/hyperlink" Target="http://www.unimore.it/ateneo/regolamenti.html" TargetMode="External"/><Relationship Id="rId31" Type="http://schemas.openxmlformats.org/officeDocument/2006/relationships/hyperlink" Target="http://www.tecnicicardio.unimore.it/site/home/qualita/verbali-consiglio-corso-di-studi.html" TargetMode="External"/><Relationship Id="rId44" Type="http://schemas.openxmlformats.org/officeDocument/2006/relationships/hyperlink" Target="http://www.tecnicicardio.unimore.it/site/home/didattica-professionale/rapporti-internazionali.html" TargetMode="External"/><Relationship Id="rId52" Type="http://schemas.openxmlformats.org/officeDocument/2006/relationships/hyperlink" Target="http://www.tecnicicardio.unimore.it/site/home/qualita/verbali-consiglio-corso-di-studi.html" TargetMode="External"/><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unimore.it/ateneo/regolamenti.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E693D-ACA1-484F-A74F-7AC4A5C9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7455</Words>
  <Characters>42494</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DONATELLA ORLANDINI</cp:lastModifiedBy>
  <cp:revision>3</cp:revision>
  <cp:lastPrinted>2019-03-04T07:52:00Z</cp:lastPrinted>
  <dcterms:created xsi:type="dcterms:W3CDTF">2019-04-18T06:48:00Z</dcterms:created>
  <dcterms:modified xsi:type="dcterms:W3CDTF">2019-04-18T06:51:00Z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