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6180" w:rsidRPr="008B6E31" w:rsidRDefault="00173EAC">
      <w:pPr>
        <w:pStyle w:val="Titolo1"/>
        <w:spacing w:line="276" w:lineRule="auto"/>
        <w:jc w:val="center"/>
        <w:rPr>
          <w:rFonts w:asciiTheme="minorHAnsi" w:hAnsiTheme="minorHAnsi"/>
        </w:rPr>
      </w:pPr>
      <w:bookmarkStart w:id="0" w:name="_1mksl9tf4k9w" w:colFirst="0" w:colLast="0"/>
      <w:bookmarkEnd w:id="0"/>
      <w:r w:rsidRPr="008B6E31">
        <w:rPr>
          <w:rFonts w:asciiTheme="minorHAnsi" w:hAnsiTheme="minorHAnsi"/>
        </w:rPr>
        <w:t>Parte 3: Corso di Studio</w:t>
      </w:r>
    </w:p>
    <w:p w:rsidR="00E56180" w:rsidRPr="008B6E31" w:rsidRDefault="00E56180">
      <w:pPr>
        <w:pStyle w:val="Titolo1"/>
        <w:spacing w:after="0" w:line="276" w:lineRule="auto"/>
        <w:rPr>
          <w:rFonts w:asciiTheme="minorHAnsi" w:hAnsiTheme="minorHAnsi"/>
          <w:sz w:val="10"/>
        </w:rPr>
      </w:pPr>
      <w:bookmarkStart w:id="1" w:name="_vxmdunws62xx" w:colFirst="0" w:colLast="0"/>
      <w:bookmarkEnd w:id="1"/>
    </w:p>
    <w:p w:rsidR="00AD4DD7" w:rsidRPr="008B6E31" w:rsidRDefault="00173EAC" w:rsidP="00C361B5">
      <w:pPr>
        <w:pStyle w:val="Titolo2"/>
        <w:spacing w:before="0" w:line="276" w:lineRule="auto"/>
        <w:contextualSpacing w:val="0"/>
        <w:rPr>
          <w:rFonts w:asciiTheme="minorHAnsi" w:hAnsiTheme="minorHAnsi"/>
        </w:rPr>
      </w:pPr>
      <w:bookmarkStart w:id="2" w:name="_3lyp63qqk4xu" w:colFirst="0" w:colLast="0"/>
      <w:bookmarkEnd w:id="2"/>
      <w:r w:rsidRPr="008B6E31">
        <w:rPr>
          <w:rFonts w:asciiTheme="minorHAnsi" w:hAnsiTheme="minorHAnsi"/>
          <w:b w:val="0"/>
          <w:sz w:val="22"/>
          <w:szCs w:val="22"/>
          <w:u w:val="single"/>
        </w:rPr>
        <w:t xml:space="preserve">NB: Una scheda per ciascun </w:t>
      </w:r>
      <w:proofErr w:type="spellStart"/>
      <w:r w:rsidRPr="008B6E31">
        <w:rPr>
          <w:rFonts w:asciiTheme="minorHAnsi" w:hAnsiTheme="minorHAnsi"/>
          <w:b w:val="0"/>
          <w:sz w:val="22"/>
          <w:szCs w:val="22"/>
          <w:u w:val="single"/>
        </w:rPr>
        <w:t>CdS</w:t>
      </w:r>
      <w:proofErr w:type="spellEnd"/>
      <w:r w:rsidRPr="008B6E31">
        <w:rPr>
          <w:rFonts w:asciiTheme="minorHAnsi" w:hAnsiTheme="minorHAnsi"/>
          <w:b w:val="0"/>
          <w:u w:val="single"/>
        </w:rPr>
        <w:br/>
      </w:r>
    </w:p>
    <w:tbl>
      <w:tblPr>
        <w:tblStyle w:val="a"/>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D4DD7" w:rsidRPr="008B6E31" w:rsidTr="005C36A3">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D4DD7" w:rsidRPr="0091196F" w:rsidRDefault="001319B0" w:rsidP="005C36A3">
            <w:pPr>
              <w:pStyle w:val="Titolo"/>
              <w:spacing w:before="0" w:after="0"/>
              <w:ind w:left="71" w:hanging="6"/>
            </w:pPr>
            <w:r>
              <w:rPr>
                <w:rFonts w:asciiTheme="minorHAnsi" w:hAnsiTheme="minorHAnsi"/>
                <w:sz w:val="32"/>
                <w:szCs w:val="32"/>
              </w:rPr>
              <w:t xml:space="preserve">Sezione </w:t>
            </w:r>
            <w:r w:rsidR="00E9762B">
              <w:rPr>
                <w:rFonts w:asciiTheme="minorHAnsi" w:hAnsiTheme="minorHAnsi"/>
                <w:sz w:val="32"/>
                <w:szCs w:val="32"/>
              </w:rPr>
              <w:t>3.</w:t>
            </w:r>
            <w:r>
              <w:rPr>
                <w:rFonts w:asciiTheme="minorHAnsi" w:hAnsiTheme="minorHAnsi"/>
                <w:sz w:val="32"/>
                <w:szCs w:val="32"/>
              </w:rPr>
              <w:t xml:space="preserve">1 </w:t>
            </w:r>
            <w:r w:rsidR="00AD4DD7">
              <w:rPr>
                <w:rFonts w:asciiTheme="minorHAnsi" w:hAnsiTheme="minorHAnsi"/>
                <w:sz w:val="32"/>
                <w:szCs w:val="32"/>
              </w:rPr>
              <w:t>–</w:t>
            </w:r>
            <w:r w:rsidR="00AD4DD7" w:rsidRPr="008B6E31">
              <w:rPr>
                <w:rFonts w:asciiTheme="minorHAnsi" w:hAnsiTheme="minorHAnsi"/>
                <w:sz w:val="32"/>
                <w:szCs w:val="32"/>
              </w:rPr>
              <w:t xml:space="preserve"> </w:t>
            </w:r>
            <w:r>
              <w:rPr>
                <w:rFonts w:asciiTheme="minorHAnsi" w:hAnsiTheme="minorHAnsi"/>
                <w:sz w:val="32"/>
                <w:szCs w:val="32"/>
              </w:rPr>
              <w:t>Recepimento della</w:t>
            </w:r>
            <w:r w:rsidR="0091196F" w:rsidRPr="0091196F">
              <w:rPr>
                <w:rFonts w:asciiTheme="minorHAnsi" w:hAnsiTheme="minorHAnsi"/>
                <w:sz w:val="32"/>
                <w:szCs w:val="32"/>
              </w:rPr>
              <w:t xml:space="preserve"> Relazione Annuale della Commissione Paritetica Docenti-Studenti</w:t>
            </w:r>
          </w:p>
        </w:tc>
      </w:tr>
    </w:tbl>
    <w:p w:rsidR="001319B0" w:rsidRDefault="001319B0" w:rsidP="001319B0">
      <w:pPr>
        <w:pStyle w:val="Titolo2"/>
        <w:spacing w:line="276" w:lineRule="auto"/>
        <w:contextualSpacing w:val="0"/>
        <w:rPr>
          <w:rFonts w:asciiTheme="minorHAnsi" w:hAnsiTheme="minorHAnsi"/>
        </w:rPr>
      </w:pPr>
      <w:r>
        <w:rPr>
          <w:rFonts w:asciiTheme="minorHAnsi" w:hAnsiTheme="minorHAnsi"/>
        </w:rPr>
        <w:t>3.1</w:t>
      </w:r>
      <w:r w:rsidR="00E9762B">
        <w:rPr>
          <w:rFonts w:asciiTheme="minorHAnsi" w:hAnsiTheme="minorHAnsi"/>
        </w:rPr>
        <w:t>.1</w:t>
      </w:r>
      <w:r>
        <w:rPr>
          <w:rFonts w:asciiTheme="minorHAnsi" w:hAnsiTheme="minorHAnsi"/>
        </w:rPr>
        <w:t xml:space="preserve"> </w:t>
      </w:r>
      <w:r w:rsidRPr="001319B0">
        <w:rPr>
          <w:rFonts w:asciiTheme="minorHAnsi" w:hAnsiTheme="minorHAnsi"/>
        </w:rPr>
        <w:t>Osservazioni alla Relazione Annuale della Commissione Paritetica Docenti-Studenti (RAM-AQ Sez.1)</w:t>
      </w:r>
    </w:p>
    <w:tbl>
      <w:tblPr>
        <w:tblStyle w:val="Grigliatabella"/>
        <w:tblW w:w="0" w:type="auto"/>
        <w:tblLook w:val="04A0" w:firstRow="1" w:lastRow="0" w:firstColumn="1" w:lastColumn="0" w:noHBand="0" w:noVBand="1"/>
      </w:tblPr>
      <w:tblGrid>
        <w:gridCol w:w="9629"/>
      </w:tblGrid>
      <w:tr w:rsidR="000112CB" w:rsidTr="008274BA">
        <w:trPr>
          <w:trHeight w:val="587"/>
        </w:trPr>
        <w:tc>
          <w:tcPr>
            <w:tcW w:w="9629" w:type="dxa"/>
          </w:tcPr>
          <w:p w:rsidR="005C36A3" w:rsidRDefault="003C6579" w:rsidP="008274BA">
            <w:pPr>
              <w:pStyle w:val="Titolo6"/>
              <w:outlineLvl w:val="5"/>
              <w:rPr>
                <w:rFonts w:asciiTheme="minorHAnsi" w:hAnsiTheme="minorHAnsi"/>
                <w:color w:val="1155CC"/>
              </w:rPr>
            </w:pPr>
            <w:r>
              <w:rPr>
                <w:rFonts w:asciiTheme="minorHAnsi" w:hAnsiTheme="minorHAnsi"/>
                <w:color w:val="1155CC"/>
              </w:rPr>
              <w:t xml:space="preserve">Punto di </w:t>
            </w:r>
            <w:r w:rsidR="005C36A3">
              <w:rPr>
                <w:rFonts w:asciiTheme="minorHAnsi" w:hAnsiTheme="minorHAnsi"/>
                <w:color w:val="1155CC"/>
              </w:rPr>
              <w:t>attenzione</w:t>
            </w:r>
          </w:p>
          <w:p w:rsidR="005C36A3" w:rsidRPr="00C361B5" w:rsidRDefault="003C6579" w:rsidP="00C361B5">
            <w:pPr>
              <w:pStyle w:val="Titolo6"/>
              <w:outlineLvl w:val="5"/>
              <w:rPr>
                <w:rFonts w:asciiTheme="minorHAnsi" w:hAnsiTheme="minorHAnsi"/>
                <w:b w:val="0"/>
                <w:color w:val="1155CC"/>
              </w:rPr>
            </w:pPr>
            <w:r w:rsidRPr="001319B0">
              <w:rPr>
                <w:rFonts w:asciiTheme="minorHAnsi" w:hAnsiTheme="minorHAnsi"/>
                <w:b w:val="0"/>
                <w:color w:val="1155CC"/>
              </w:rPr>
              <w:t xml:space="preserve">Il </w:t>
            </w:r>
            <w:proofErr w:type="spellStart"/>
            <w:r w:rsidRPr="001319B0">
              <w:rPr>
                <w:rFonts w:asciiTheme="minorHAnsi" w:hAnsiTheme="minorHAnsi"/>
                <w:b w:val="0"/>
                <w:color w:val="1155CC"/>
              </w:rPr>
              <w:t>CdS</w:t>
            </w:r>
            <w:proofErr w:type="spellEnd"/>
            <w:r w:rsidRPr="001319B0">
              <w:rPr>
                <w:rFonts w:asciiTheme="minorHAnsi" w:hAnsiTheme="minorHAnsi"/>
                <w:b w:val="0"/>
                <w:color w:val="1155CC"/>
              </w:rPr>
              <w:t xml:space="preserve"> ha preso adeguatamente in considerazione le osservazioni e i suggerimenti della CP</w:t>
            </w:r>
            <w:r w:rsidR="00E90D6D" w:rsidRPr="001319B0">
              <w:rPr>
                <w:rFonts w:asciiTheme="minorHAnsi" w:hAnsiTheme="minorHAnsi"/>
                <w:b w:val="0"/>
                <w:color w:val="1155CC"/>
              </w:rPr>
              <w:t>DS</w:t>
            </w:r>
            <w:r w:rsidRPr="001319B0">
              <w:rPr>
                <w:rFonts w:asciiTheme="minorHAnsi" w:hAnsiTheme="minorHAnsi"/>
                <w:b w:val="0"/>
                <w:color w:val="1155CC"/>
              </w:rPr>
              <w:t xml:space="preserve"> 2017 ed ha saputo proporre azioni efficaci di contrasto dei problemi emersi?</w:t>
            </w:r>
          </w:p>
        </w:tc>
      </w:tr>
      <w:tr w:rsidR="008274BA" w:rsidTr="001319B0">
        <w:trPr>
          <w:trHeight w:val="2118"/>
        </w:trPr>
        <w:tc>
          <w:tcPr>
            <w:tcW w:w="9629" w:type="dxa"/>
          </w:tcPr>
          <w:p w:rsidR="008274BA" w:rsidRPr="008B6E31" w:rsidRDefault="008274BA" w:rsidP="008274BA">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8274BA" w:rsidRPr="0091196F" w:rsidRDefault="00DB25E6" w:rsidP="00965BF9">
            <w:pPr>
              <w:numPr>
                <w:ilvl w:val="0"/>
                <w:numId w:val="3"/>
              </w:numPr>
              <w:rPr>
                <w:rFonts w:asciiTheme="minorHAnsi" w:hAnsiTheme="minorHAnsi"/>
                <w:i/>
                <w:color w:val="1155CC"/>
              </w:rPr>
            </w:pPr>
            <w:r>
              <w:rPr>
                <w:rFonts w:asciiTheme="minorHAnsi" w:hAnsiTheme="minorHAnsi"/>
                <w:i/>
                <w:color w:val="1155CC"/>
              </w:rPr>
              <w:t xml:space="preserve">(a) </w:t>
            </w:r>
            <w:r w:rsidR="008274BA" w:rsidRPr="008B6E31">
              <w:rPr>
                <w:rFonts w:asciiTheme="minorHAnsi" w:hAnsiTheme="minorHAnsi"/>
                <w:i/>
                <w:color w:val="1155CC"/>
              </w:rPr>
              <w:t xml:space="preserve">Il </w:t>
            </w:r>
            <w:proofErr w:type="spellStart"/>
            <w:r w:rsidR="008274BA" w:rsidRPr="008B6E31">
              <w:rPr>
                <w:rFonts w:asciiTheme="minorHAnsi" w:hAnsiTheme="minorHAnsi"/>
                <w:i/>
                <w:color w:val="1155CC"/>
              </w:rPr>
              <w:t>CdS</w:t>
            </w:r>
            <w:proofErr w:type="spellEnd"/>
            <w:r w:rsidR="008274BA" w:rsidRPr="008B6E31">
              <w:rPr>
                <w:rFonts w:asciiTheme="minorHAnsi" w:hAnsiTheme="minorHAnsi"/>
                <w:i/>
                <w:color w:val="1155CC"/>
              </w:rPr>
              <w:t xml:space="preserve"> ha messo in atto le azioni di miglioramento previste nel </w:t>
            </w:r>
            <w:r w:rsidR="00CC4F1E">
              <w:rPr>
                <w:rFonts w:asciiTheme="minorHAnsi" w:hAnsiTheme="minorHAnsi"/>
                <w:i/>
                <w:color w:val="1155CC"/>
              </w:rPr>
              <w:t>RAR semplificato 2017 (parte c)</w:t>
            </w:r>
            <w:r w:rsidR="008274BA" w:rsidRPr="008B6E31">
              <w:rPr>
                <w:rFonts w:asciiTheme="minorHAnsi" w:hAnsiTheme="minorHAnsi"/>
                <w:i/>
                <w:color w:val="1155CC"/>
              </w:rPr>
              <w:t>? In caso contrario ha motivato/giustificato la non messa in atto dell'attività e l'ha riprogrammata?</w:t>
            </w:r>
          </w:p>
          <w:p w:rsidR="008274BA" w:rsidRPr="00DB25E6" w:rsidRDefault="00DB25E6" w:rsidP="00965BF9">
            <w:pPr>
              <w:pStyle w:val="Paragrafoelenco"/>
              <w:numPr>
                <w:ilvl w:val="0"/>
                <w:numId w:val="3"/>
              </w:numPr>
              <w:jc w:val="both"/>
              <w:rPr>
                <w:rFonts w:asciiTheme="minorHAnsi" w:hAnsiTheme="minorHAnsi"/>
                <w:i/>
                <w:color w:val="1155CC"/>
              </w:rPr>
            </w:pPr>
            <w:r>
              <w:rPr>
                <w:rFonts w:asciiTheme="minorHAnsi" w:hAnsiTheme="minorHAnsi"/>
                <w:i/>
                <w:color w:val="1155CC"/>
              </w:rPr>
              <w:t xml:space="preserve">(b) </w:t>
            </w:r>
            <w:r w:rsidR="008274BA" w:rsidRPr="008B6E31">
              <w:rPr>
                <w:rFonts w:asciiTheme="minorHAnsi" w:hAnsiTheme="minorHAnsi"/>
                <w:i/>
                <w:color w:val="1155CC"/>
              </w:rPr>
              <w:t xml:space="preserve">Sono </w:t>
            </w:r>
            <w:r w:rsidR="008274BA">
              <w:rPr>
                <w:rFonts w:asciiTheme="minorHAnsi" w:hAnsiTheme="minorHAnsi"/>
                <w:i/>
                <w:color w:val="1155CC"/>
              </w:rPr>
              <w:t xml:space="preserve">state </w:t>
            </w:r>
            <w:r w:rsidR="008274BA" w:rsidRPr="008B6E31">
              <w:rPr>
                <w:rFonts w:asciiTheme="minorHAnsi" w:hAnsiTheme="minorHAnsi"/>
                <w:i/>
                <w:color w:val="1155CC"/>
              </w:rPr>
              <w:t xml:space="preserve">adeguatamente analizzate </w:t>
            </w:r>
            <w:r w:rsidR="008274BA">
              <w:rPr>
                <w:rFonts w:asciiTheme="minorHAnsi" w:hAnsiTheme="minorHAnsi"/>
                <w:i/>
                <w:color w:val="1155CC"/>
              </w:rPr>
              <w:t xml:space="preserve">dal </w:t>
            </w:r>
            <w:proofErr w:type="spellStart"/>
            <w:r w:rsidR="008274BA">
              <w:rPr>
                <w:rFonts w:asciiTheme="minorHAnsi" w:hAnsiTheme="minorHAnsi"/>
                <w:i/>
                <w:color w:val="1155CC"/>
              </w:rPr>
              <w:t>CdS</w:t>
            </w:r>
            <w:proofErr w:type="spellEnd"/>
            <w:r w:rsidR="008274BA">
              <w:rPr>
                <w:rFonts w:asciiTheme="minorHAnsi" w:hAnsiTheme="minorHAnsi"/>
                <w:i/>
                <w:color w:val="1155CC"/>
              </w:rPr>
              <w:t xml:space="preserve"> </w:t>
            </w:r>
            <w:r w:rsidR="008274BA" w:rsidRPr="008B6E31">
              <w:rPr>
                <w:rFonts w:asciiTheme="minorHAnsi" w:hAnsiTheme="minorHAnsi"/>
                <w:i/>
                <w:color w:val="1155CC"/>
              </w:rPr>
              <w:t>le c</w:t>
            </w:r>
            <w:r w:rsidR="008274BA">
              <w:rPr>
                <w:rFonts w:asciiTheme="minorHAnsi" w:hAnsiTheme="minorHAnsi"/>
                <w:i/>
                <w:color w:val="1155CC"/>
              </w:rPr>
              <w:t>riticità e le proposte di miglioramento</w:t>
            </w:r>
            <w:r w:rsidR="008274BA" w:rsidRPr="008B6E31">
              <w:rPr>
                <w:rFonts w:asciiTheme="minorHAnsi" w:hAnsiTheme="minorHAnsi"/>
                <w:i/>
                <w:color w:val="1155CC"/>
              </w:rPr>
              <w:t xml:space="preserve"> </w:t>
            </w:r>
            <w:r w:rsidR="008274BA">
              <w:rPr>
                <w:rFonts w:asciiTheme="minorHAnsi" w:hAnsiTheme="minorHAnsi"/>
                <w:i/>
                <w:color w:val="1155CC"/>
              </w:rPr>
              <w:t>indicate nella Relazione Annuale della CPDS 2017?</w:t>
            </w:r>
            <w:r w:rsidR="001319B0">
              <w:rPr>
                <w:rFonts w:asciiTheme="minorHAnsi" w:hAnsiTheme="minorHAnsi"/>
                <w:i/>
                <w:color w:val="1155CC"/>
              </w:rPr>
              <w:t xml:space="preserve"> </w:t>
            </w:r>
            <w:r w:rsidR="008274BA" w:rsidRPr="00DB25E6">
              <w:rPr>
                <w:rFonts w:asciiTheme="minorHAnsi" w:hAnsiTheme="minorHAnsi"/>
                <w:i/>
                <w:color w:val="1155CC"/>
              </w:rPr>
              <w:t>L’analisi delle cause dei problemi è svolta in modo adeguato e approfondito?</w:t>
            </w:r>
          </w:p>
          <w:p w:rsidR="008274BA" w:rsidRPr="001319B0" w:rsidRDefault="00DB25E6" w:rsidP="00965BF9">
            <w:pPr>
              <w:pStyle w:val="Paragrafoelenco"/>
              <w:numPr>
                <w:ilvl w:val="0"/>
                <w:numId w:val="3"/>
              </w:numPr>
              <w:jc w:val="both"/>
              <w:rPr>
                <w:rFonts w:asciiTheme="minorHAnsi" w:hAnsiTheme="minorHAnsi"/>
                <w:i/>
                <w:color w:val="1155CC"/>
              </w:rPr>
            </w:pPr>
            <w:r>
              <w:rPr>
                <w:rFonts w:asciiTheme="minorHAnsi" w:hAnsiTheme="minorHAnsi"/>
                <w:i/>
                <w:color w:val="1155CC"/>
              </w:rPr>
              <w:t xml:space="preserve">(c) </w:t>
            </w:r>
            <w:r w:rsidR="008274BA">
              <w:rPr>
                <w:rFonts w:asciiTheme="minorHAnsi" w:hAnsiTheme="minorHAnsi"/>
                <w:i/>
                <w:color w:val="1155CC"/>
              </w:rPr>
              <w:t xml:space="preserve">Sono state individuate soluzioni plausibili ai problemi riscontrati (adeguati alla loro portata e compatibili con le risorse disponibili e le responsabilità assegnate alla direzione del </w:t>
            </w:r>
            <w:proofErr w:type="spellStart"/>
            <w:r w:rsidR="008274BA">
              <w:rPr>
                <w:rFonts w:asciiTheme="minorHAnsi" w:hAnsiTheme="minorHAnsi"/>
                <w:i/>
                <w:color w:val="1155CC"/>
              </w:rPr>
              <w:t>CdS</w:t>
            </w:r>
            <w:proofErr w:type="spellEnd"/>
            <w:r w:rsidR="008274BA">
              <w:rPr>
                <w:rFonts w:asciiTheme="minorHAnsi" w:hAnsiTheme="minorHAnsi"/>
                <w:i/>
                <w:color w:val="1155CC"/>
              </w:rPr>
              <w:t>)?</w:t>
            </w:r>
          </w:p>
        </w:tc>
      </w:tr>
      <w:tr w:rsidR="000112CB" w:rsidTr="005C36A3">
        <w:trPr>
          <w:trHeight w:val="1090"/>
        </w:trPr>
        <w:tc>
          <w:tcPr>
            <w:tcW w:w="9629" w:type="dxa"/>
          </w:tcPr>
          <w:p w:rsidR="000112CB" w:rsidRPr="008B6E31" w:rsidRDefault="000112CB" w:rsidP="000112CB">
            <w:pPr>
              <w:pStyle w:val="Titolo6"/>
              <w:outlineLvl w:val="5"/>
              <w:rPr>
                <w:rFonts w:asciiTheme="minorHAnsi" w:hAnsiTheme="minorHAnsi"/>
                <w:color w:val="1155CC"/>
              </w:rPr>
            </w:pPr>
            <w:r w:rsidRPr="008B6E31">
              <w:rPr>
                <w:rFonts w:asciiTheme="minorHAnsi" w:hAnsiTheme="minorHAnsi"/>
                <w:color w:val="1155CC"/>
              </w:rPr>
              <w:t>Fonti</w:t>
            </w:r>
          </w:p>
          <w:p w:rsidR="00CC4F1E" w:rsidRPr="006C29E0" w:rsidRDefault="00CC4F1E" w:rsidP="00965BF9">
            <w:pPr>
              <w:pStyle w:val="Paragrafoelenco"/>
              <w:numPr>
                <w:ilvl w:val="0"/>
                <w:numId w:val="2"/>
              </w:numPr>
              <w:jc w:val="both"/>
              <w:rPr>
                <w:rFonts w:asciiTheme="minorHAnsi" w:hAnsiTheme="minorHAnsi"/>
                <w:i/>
                <w:color w:val="1155CC"/>
              </w:rPr>
            </w:pPr>
            <w:r>
              <w:rPr>
                <w:rFonts w:asciiTheme="minorHAnsi" w:hAnsiTheme="minorHAnsi"/>
                <w:i/>
                <w:iCs/>
                <w:color w:val="1155CC"/>
              </w:rPr>
              <w:t>RAR</w:t>
            </w:r>
            <w:r w:rsidRPr="006C29E0">
              <w:rPr>
                <w:rFonts w:asciiTheme="minorHAnsi" w:hAnsiTheme="minorHAnsi"/>
                <w:i/>
                <w:iCs/>
                <w:color w:val="1155CC"/>
              </w:rPr>
              <w:t xml:space="preserve"> 2017 semplificato - Criticità emerse dalla Relazione Annuale delle CP-DS 2016</w:t>
            </w:r>
          </w:p>
          <w:p w:rsidR="000112CB" w:rsidRDefault="000112CB" w:rsidP="00965BF9">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i/>
                <w:color w:val="1155CC"/>
              </w:rPr>
            </w:pPr>
            <w:r>
              <w:rPr>
                <w:rFonts w:asciiTheme="minorHAnsi" w:hAnsiTheme="minorHAnsi"/>
                <w:i/>
                <w:color w:val="1155CC"/>
              </w:rPr>
              <w:t xml:space="preserve">Rapporto Annuale di Monitoraggio AQ dei </w:t>
            </w:r>
            <w:proofErr w:type="spellStart"/>
            <w:r>
              <w:rPr>
                <w:rFonts w:asciiTheme="minorHAnsi" w:hAnsiTheme="minorHAnsi"/>
                <w:i/>
                <w:color w:val="1155CC"/>
              </w:rPr>
              <w:t>CdS</w:t>
            </w:r>
            <w:proofErr w:type="spellEnd"/>
            <w:r>
              <w:rPr>
                <w:rFonts w:asciiTheme="minorHAnsi" w:hAnsiTheme="minorHAnsi"/>
                <w:i/>
                <w:color w:val="1155CC"/>
              </w:rPr>
              <w:t xml:space="preserve"> – Sezione 1</w:t>
            </w:r>
          </w:p>
          <w:p w:rsidR="000112CB" w:rsidRPr="001319B0" w:rsidRDefault="003C6579" w:rsidP="00965BF9">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i/>
                <w:color w:val="1155CC"/>
              </w:rPr>
            </w:pPr>
            <w:r>
              <w:rPr>
                <w:rFonts w:asciiTheme="minorHAnsi" w:hAnsiTheme="minorHAnsi"/>
                <w:i/>
                <w:color w:val="1155CC"/>
              </w:rPr>
              <w:t>Relazione annuale CP</w:t>
            </w:r>
            <w:r w:rsidR="00E90D6D">
              <w:rPr>
                <w:rFonts w:asciiTheme="minorHAnsi" w:hAnsiTheme="minorHAnsi"/>
                <w:i/>
                <w:color w:val="1155CC"/>
              </w:rPr>
              <w:t>DS</w:t>
            </w:r>
            <w:r>
              <w:rPr>
                <w:rFonts w:asciiTheme="minorHAnsi" w:hAnsiTheme="minorHAnsi"/>
                <w:i/>
                <w:color w:val="1155CC"/>
              </w:rPr>
              <w:t xml:space="preserve"> 2017</w:t>
            </w:r>
          </w:p>
        </w:tc>
      </w:tr>
      <w:tr w:rsidR="005C36A3" w:rsidTr="005C36A3">
        <w:trPr>
          <w:trHeight w:val="60"/>
        </w:trPr>
        <w:tc>
          <w:tcPr>
            <w:tcW w:w="9629" w:type="dxa"/>
          </w:tcPr>
          <w:p w:rsidR="005C36A3" w:rsidRPr="008B6E31" w:rsidRDefault="005C36A3" w:rsidP="000112CB">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0112CB" w:rsidRDefault="000112CB" w:rsidP="000112CB">
      <w:pPr>
        <w:spacing w:before="0"/>
        <w:jc w:val="both"/>
        <w:rPr>
          <w:rFonts w:asciiTheme="minorHAnsi" w:hAnsiTheme="minorHAnsi"/>
          <w:i/>
          <w:color w:val="1155CC"/>
        </w:rPr>
      </w:pPr>
    </w:p>
    <w:p w:rsidR="00632CDC" w:rsidRDefault="00632CDC" w:rsidP="00632CDC">
      <w:pPr>
        <w:pStyle w:val="Titolo6"/>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p>
    <w:p w:rsidR="00632CDC" w:rsidRPr="0027280A" w:rsidRDefault="00632CDC" w:rsidP="00965BF9">
      <w:pPr>
        <w:pStyle w:val="Paragrafoelenco"/>
        <w:numPr>
          <w:ilvl w:val="0"/>
          <w:numId w:val="28"/>
        </w:numPr>
        <w:rPr>
          <w:rFonts w:asciiTheme="minorHAnsi" w:hAnsiTheme="minorHAnsi"/>
          <w:i/>
        </w:rPr>
      </w:pPr>
      <w:r w:rsidRPr="0027280A">
        <w:rPr>
          <w:rFonts w:asciiTheme="minorHAnsi" w:hAnsiTheme="minorHAnsi"/>
          <w:i/>
        </w:rPr>
        <w:t xml:space="preserve">Il </w:t>
      </w:r>
      <w:proofErr w:type="spellStart"/>
      <w:r w:rsidRPr="0027280A">
        <w:rPr>
          <w:rFonts w:asciiTheme="minorHAnsi" w:hAnsiTheme="minorHAnsi"/>
          <w:i/>
        </w:rPr>
        <w:t>CdS</w:t>
      </w:r>
      <w:proofErr w:type="spellEnd"/>
      <w:r w:rsidRPr="0027280A">
        <w:rPr>
          <w:rFonts w:asciiTheme="minorHAnsi" w:hAnsiTheme="minorHAnsi"/>
          <w:i/>
        </w:rPr>
        <w:t xml:space="preserve"> ha messo in atto le azioni di miglioramento previste nel RAR semplificato 2017 (parte c).</w:t>
      </w:r>
    </w:p>
    <w:p w:rsidR="00632CDC" w:rsidRPr="0027280A" w:rsidRDefault="00632CDC" w:rsidP="00965BF9">
      <w:pPr>
        <w:pStyle w:val="Paragrafoelenco"/>
        <w:numPr>
          <w:ilvl w:val="0"/>
          <w:numId w:val="28"/>
        </w:numPr>
        <w:rPr>
          <w:rFonts w:asciiTheme="minorHAnsi" w:hAnsiTheme="minorHAnsi"/>
          <w:i/>
        </w:rPr>
      </w:pPr>
      <w:r w:rsidRPr="0027280A">
        <w:rPr>
          <w:rFonts w:asciiTheme="minorHAnsi" w:hAnsiTheme="minorHAnsi"/>
          <w:i/>
        </w:rPr>
        <w:t xml:space="preserve">Sono state adeguatamente analizzate dal </w:t>
      </w:r>
      <w:proofErr w:type="spellStart"/>
      <w:r w:rsidRPr="0027280A">
        <w:rPr>
          <w:rFonts w:asciiTheme="minorHAnsi" w:hAnsiTheme="minorHAnsi"/>
          <w:i/>
        </w:rPr>
        <w:t>CdS</w:t>
      </w:r>
      <w:proofErr w:type="spellEnd"/>
      <w:r w:rsidRPr="0027280A">
        <w:rPr>
          <w:rFonts w:asciiTheme="minorHAnsi" w:hAnsiTheme="minorHAnsi"/>
          <w:i/>
        </w:rPr>
        <w:t xml:space="preserve"> le criticità e le proposte di miglioramento ed è stata svolta una adeguata analisi delle cause, fatta eccezione per i punti 1.6 (Organizzazione complessiva del </w:t>
      </w:r>
      <w:proofErr w:type="spellStart"/>
      <w:r w:rsidRPr="0027280A">
        <w:rPr>
          <w:rFonts w:asciiTheme="minorHAnsi" w:hAnsiTheme="minorHAnsi"/>
          <w:i/>
        </w:rPr>
        <w:t>CdS</w:t>
      </w:r>
      <w:proofErr w:type="spellEnd"/>
      <w:r w:rsidRPr="0027280A">
        <w:rPr>
          <w:rFonts w:asciiTheme="minorHAnsi" w:hAnsiTheme="minorHAnsi"/>
          <w:i/>
        </w:rPr>
        <w:t>) , 2.1 (Modalità di lavoro del gruppo di riesame) e 2.2c (Monitoraggio sullo stato di avanzamento delle azioni di miglioramento pianificate</w:t>
      </w:r>
      <w:r w:rsidR="00950DE5" w:rsidRPr="0027280A">
        <w:rPr>
          <w:rFonts w:asciiTheme="minorHAnsi" w:hAnsiTheme="minorHAnsi"/>
          <w:i/>
        </w:rPr>
        <w:t>) per i quali l’</w:t>
      </w:r>
      <w:r w:rsidRPr="0027280A">
        <w:rPr>
          <w:rFonts w:asciiTheme="minorHAnsi" w:hAnsiTheme="minorHAnsi"/>
          <w:i/>
        </w:rPr>
        <w:t>analisi</w:t>
      </w:r>
      <w:r w:rsidR="00950DE5" w:rsidRPr="0027280A">
        <w:rPr>
          <w:rFonts w:asciiTheme="minorHAnsi" w:hAnsiTheme="minorHAnsi"/>
          <w:i/>
        </w:rPr>
        <w:t xml:space="preserve"> non sembra sufficientemente approfondita</w:t>
      </w:r>
    </w:p>
    <w:p w:rsidR="00632CDC" w:rsidRPr="0027280A" w:rsidRDefault="00632CDC" w:rsidP="00965BF9">
      <w:pPr>
        <w:pStyle w:val="Paragrafoelenco"/>
        <w:numPr>
          <w:ilvl w:val="0"/>
          <w:numId w:val="28"/>
        </w:numPr>
        <w:rPr>
          <w:rFonts w:asciiTheme="minorHAnsi" w:hAnsiTheme="minorHAnsi"/>
          <w:i/>
        </w:rPr>
      </w:pPr>
      <w:r w:rsidRPr="0027280A">
        <w:rPr>
          <w:rFonts w:asciiTheme="minorHAnsi" w:hAnsiTheme="minorHAnsi"/>
          <w:i/>
        </w:rPr>
        <w:t xml:space="preserve">Per i problemi riscontrati sono state individuate soluzioni plausibili alla portata del </w:t>
      </w:r>
      <w:proofErr w:type="spellStart"/>
      <w:r w:rsidRPr="0027280A">
        <w:rPr>
          <w:rFonts w:asciiTheme="minorHAnsi" w:hAnsiTheme="minorHAnsi"/>
          <w:i/>
        </w:rPr>
        <w:t>CdS</w:t>
      </w:r>
      <w:proofErr w:type="spellEnd"/>
      <w:r w:rsidRPr="0027280A">
        <w:rPr>
          <w:rFonts w:asciiTheme="minorHAnsi" w:hAnsiTheme="minorHAnsi"/>
          <w:i/>
        </w:rPr>
        <w:t xml:space="preserve">, tranne che per i punti 1.6 (Organizzazione complessiva del </w:t>
      </w:r>
      <w:proofErr w:type="spellStart"/>
      <w:r w:rsidRPr="0027280A">
        <w:rPr>
          <w:rFonts w:asciiTheme="minorHAnsi" w:hAnsiTheme="minorHAnsi"/>
          <w:i/>
        </w:rPr>
        <w:t>CdS</w:t>
      </w:r>
      <w:proofErr w:type="spellEnd"/>
      <w:r w:rsidRPr="0027280A">
        <w:rPr>
          <w:rFonts w:asciiTheme="minorHAnsi" w:hAnsiTheme="minorHAnsi"/>
          <w:i/>
        </w:rPr>
        <w:t xml:space="preserve">) , 2.1 (Modalità di lavoro del gruppo di riesame) e 2.2c (Monitoraggio sullo stato di avanzamento delle azioni di miglioramento pianificate)per i </w:t>
      </w:r>
      <w:r w:rsidR="00950DE5" w:rsidRPr="0027280A">
        <w:rPr>
          <w:rFonts w:asciiTheme="minorHAnsi" w:hAnsiTheme="minorHAnsi"/>
          <w:i/>
        </w:rPr>
        <w:t>quali non sembrano emergere soluzioni</w:t>
      </w:r>
    </w:p>
    <w:p w:rsidR="00632CDC" w:rsidRPr="005C36A3" w:rsidRDefault="00632CDC" w:rsidP="00632CDC"/>
    <w:p w:rsidR="00632CDC" w:rsidRDefault="00632CDC" w:rsidP="00632CDC">
      <w:pPr>
        <w:pStyle w:val="Titolo6"/>
        <w:rPr>
          <w:rFonts w:asciiTheme="minorHAnsi" w:hAnsiTheme="minorHAnsi"/>
          <w:b w:val="0"/>
          <w:i/>
        </w:rPr>
      </w:pPr>
      <w:r>
        <w:rPr>
          <w:rFonts w:asciiTheme="minorHAnsi" w:hAnsiTheme="minorHAnsi"/>
        </w:rPr>
        <w:t>Fonte</w:t>
      </w:r>
      <w:r w:rsidRPr="008B6E31">
        <w:rPr>
          <w:rFonts w:asciiTheme="minorHAnsi" w:hAnsiTheme="minorHAnsi"/>
        </w:rPr>
        <w:t>:</w:t>
      </w:r>
      <w:r>
        <w:rPr>
          <w:rFonts w:asciiTheme="minorHAnsi" w:hAnsiTheme="minorHAnsi"/>
        </w:rPr>
        <w:t xml:space="preserve"> </w:t>
      </w:r>
    </w:p>
    <w:p w:rsidR="00632CDC" w:rsidRPr="00950DE5" w:rsidRDefault="0076528E" w:rsidP="00965BF9">
      <w:pPr>
        <w:pStyle w:val="Paragrafoelenco"/>
        <w:numPr>
          <w:ilvl w:val="0"/>
          <w:numId w:val="29"/>
        </w:numPr>
        <w:rPr>
          <w:i/>
        </w:rPr>
      </w:pPr>
      <w:hyperlink r:id="rId9" w:history="1">
        <w:r w:rsidR="00632CDC" w:rsidRPr="00950DE5">
          <w:rPr>
            <w:rStyle w:val="Collegamentoipertestuale"/>
            <w:i/>
          </w:rPr>
          <w:t>http://www.tecnicicardio.unimore.it/site/home/regolamento-e--sistema-di-gestione-aq-corso-di-laurea/documenti-gestione-qualita/documento7048304.html</w:t>
        </w:r>
      </w:hyperlink>
      <w:r w:rsidR="00632CDC" w:rsidRPr="00950DE5">
        <w:rPr>
          <w:i/>
        </w:rPr>
        <w:t xml:space="preserve"> </w:t>
      </w:r>
    </w:p>
    <w:p w:rsidR="00632CDC" w:rsidRPr="00950DE5" w:rsidRDefault="00632CDC" w:rsidP="00965BF9">
      <w:pPr>
        <w:pStyle w:val="Paragrafoelenco"/>
        <w:numPr>
          <w:ilvl w:val="0"/>
          <w:numId w:val="29"/>
        </w:numPr>
        <w:rPr>
          <w:i/>
        </w:rPr>
      </w:pPr>
      <w:r w:rsidRPr="00950DE5">
        <w:rPr>
          <w:i/>
        </w:rPr>
        <w:t xml:space="preserve">e c) </w:t>
      </w:r>
      <w:hyperlink r:id="rId10" w:history="1">
        <w:r w:rsidRPr="00950DE5">
          <w:rPr>
            <w:rStyle w:val="Collegamentoipertestuale"/>
            <w:i/>
          </w:rPr>
          <w:t>http://www.tecnicicardio.unimore.it/site/home/regolamento-e--sistema-di-gestione-aq-corso-di-laurea/documenti-gestione-qualita/verbali-gaq/documento7053944.html</w:t>
        </w:r>
      </w:hyperlink>
      <w:r w:rsidRPr="00950DE5">
        <w:rPr>
          <w:i/>
        </w:rPr>
        <w:t xml:space="preserve"> ;</w:t>
      </w:r>
      <w:r>
        <w:t xml:space="preserve"> </w:t>
      </w:r>
      <w:hyperlink r:id="rId11" w:history="1">
        <w:r w:rsidRPr="00950DE5">
          <w:rPr>
            <w:rStyle w:val="Collegamentoipertestuale"/>
            <w:i/>
          </w:rPr>
          <w:t>http://www.tecnicicardio.unimore.it/site/home/regolamento-e--sistema-di-gestione-aq-corso-di-laurea/documenti-gestione-qualita/verbali-gaq/documento7054435.html</w:t>
        </w:r>
      </w:hyperlink>
      <w:r w:rsidRPr="00950DE5">
        <w:rPr>
          <w:i/>
        </w:rPr>
        <w:t xml:space="preserve"> </w:t>
      </w:r>
    </w:p>
    <w:p w:rsidR="00632CDC" w:rsidRDefault="00632CDC" w:rsidP="00632CDC">
      <w:pPr>
        <w:pStyle w:val="Titolo5"/>
        <w:rPr>
          <w:rFonts w:asciiTheme="minorHAnsi" w:hAnsiTheme="minorHAnsi"/>
          <w:b w:val="0"/>
          <w:i/>
          <w:sz w:val="20"/>
          <w:szCs w:val="20"/>
        </w:rPr>
      </w:pPr>
      <w:r w:rsidRPr="00EB55D9">
        <w:rPr>
          <w:rFonts w:asciiTheme="minorHAnsi" w:hAnsiTheme="minorHAnsi"/>
          <w:sz w:val="20"/>
          <w:szCs w:val="20"/>
        </w:rPr>
        <w:t>Criticità</w:t>
      </w:r>
      <w:bookmarkStart w:id="3" w:name="_fi6jvee43kol" w:colFirst="0" w:colLast="0"/>
      <w:bookmarkEnd w:id="3"/>
      <w:r>
        <w:rPr>
          <w:rFonts w:asciiTheme="minorHAnsi" w:hAnsiTheme="minorHAnsi"/>
          <w:sz w:val="20"/>
          <w:szCs w:val="20"/>
        </w:rPr>
        <w:t xml:space="preserve">: </w:t>
      </w:r>
    </w:p>
    <w:p w:rsidR="00632CDC" w:rsidRPr="0027280A" w:rsidRDefault="00950DE5" w:rsidP="00950DE5">
      <w:pPr>
        <w:pStyle w:val="Paragrafoelenco"/>
        <w:rPr>
          <w:rFonts w:asciiTheme="minorHAnsi" w:hAnsiTheme="minorHAnsi"/>
          <w:i/>
        </w:rPr>
      </w:pPr>
      <w:r w:rsidRPr="0027280A">
        <w:rPr>
          <w:rFonts w:asciiTheme="minorHAnsi" w:hAnsiTheme="minorHAnsi"/>
          <w:i/>
        </w:rPr>
        <w:t>b)</w:t>
      </w:r>
      <w:r w:rsidR="00632CDC" w:rsidRPr="0027280A">
        <w:rPr>
          <w:rFonts w:asciiTheme="minorHAnsi" w:hAnsiTheme="minorHAnsi"/>
          <w:i/>
        </w:rPr>
        <w:t xml:space="preserve"> c) le osservazioni riportate derivano dalla consultazione di verbali del gruppo GAQ e non dalla consultazione del documento RAM-sezione 1 che risulta assente al 3/12/2018</w:t>
      </w:r>
    </w:p>
    <w:p w:rsidR="00632CDC" w:rsidRPr="005C36A3" w:rsidRDefault="00632CDC" w:rsidP="00632CDC"/>
    <w:p w:rsidR="00632CDC" w:rsidRDefault="00632CDC" w:rsidP="00632CDC">
      <w:pPr>
        <w:rPr>
          <w:rFonts w:asciiTheme="minorHAnsi" w:hAnsiTheme="minorHAnsi"/>
        </w:rPr>
      </w:pPr>
      <w:r w:rsidRPr="000112CB">
        <w:rPr>
          <w:rFonts w:asciiTheme="minorHAnsi" w:hAnsiTheme="minorHAnsi"/>
          <w:b/>
        </w:rPr>
        <w:t>Suggerimenti:</w:t>
      </w:r>
      <w:r>
        <w:rPr>
          <w:rFonts w:asciiTheme="minorHAnsi" w:hAnsiTheme="minorHAnsi"/>
        </w:rPr>
        <w:t xml:space="preserve"> </w:t>
      </w:r>
    </w:p>
    <w:p w:rsidR="0027280A" w:rsidRDefault="00632CDC" w:rsidP="00632CDC">
      <w:pPr>
        <w:spacing w:before="0"/>
        <w:rPr>
          <w:rFonts w:asciiTheme="minorHAnsi" w:hAnsiTheme="minorHAnsi"/>
          <w:i/>
        </w:rPr>
      </w:pPr>
      <w:r>
        <w:rPr>
          <w:rFonts w:asciiTheme="minorHAnsi" w:hAnsiTheme="minorHAnsi"/>
          <w:i/>
        </w:rPr>
        <w:t xml:space="preserve">In generale: </w:t>
      </w:r>
    </w:p>
    <w:p w:rsidR="00632CDC" w:rsidRDefault="0027280A" w:rsidP="00632CDC">
      <w:pPr>
        <w:spacing w:before="0"/>
        <w:rPr>
          <w:rFonts w:asciiTheme="minorHAnsi" w:hAnsiTheme="minorHAnsi"/>
          <w:i/>
        </w:rPr>
      </w:pPr>
      <w:r>
        <w:rPr>
          <w:rFonts w:asciiTheme="minorHAnsi" w:hAnsiTheme="minorHAnsi"/>
          <w:i/>
        </w:rPr>
        <w:t xml:space="preserve">1) Adeguare l’assetto del sito web del </w:t>
      </w:r>
      <w:proofErr w:type="spellStart"/>
      <w:r>
        <w:rPr>
          <w:rFonts w:asciiTheme="minorHAnsi" w:hAnsiTheme="minorHAnsi"/>
          <w:i/>
        </w:rPr>
        <w:t>CdS</w:t>
      </w:r>
      <w:proofErr w:type="spellEnd"/>
      <w:r>
        <w:rPr>
          <w:rFonts w:asciiTheme="minorHAnsi" w:hAnsiTheme="minorHAnsi"/>
          <w:i/>
        </w:rPr>
        <w:t xml:space="preserve"> inserendo, nella pagina dedicata alla AQ,  pagine separate, dedicate a ogni singolo tipo di documento (RRC, RAM-AQ, SMA, Verbali Consigli </w:t>
      </w:r>
      <w:proofErr w:type="spellStart"/>
      <w:r>
        <w:rPr>
          <w:rFonts w:asciiTheme="minorHAnsi" w:hAnsiTheme="minorHAnsi"/>
          <w:i/>
        </w:rPr>
        <w:t>CdS</w:t>
      </w:r>
      <w:proofErr w:type="spellEnd"/>
      <w:r>
        <w:rPr>
          <w:rFonts w:asciiTheme="minorHAnsi" w:hAnsiTheme="minorHAnsi"/>
          <w:i/>
        </w:rPr>
        <w:t xml:space="preserve">, verbali gruppo AQ, relazione annuale CP-DS, </w:t>
      </w:r>
      <w:proofErr w:type="spellStart"/>
      <w:r>
        <w:rPr>
          <w:rFonts w:asciiTheme="minorHAnsi" w:hAnsiTheme="minorHAnsi"/>
          <w:i/>
        </w:rPr>
        <w:t>ecc</w:t>
      </w:r>
      <w:proofErr w:type="spellEnd"/>
      <w:r>
        <w:rPr>
          <w:rFonts w:asciiTheme="minorHAnsi" w:hAnsiTheme="minorHAnsi"/>
          <w:i/>
        </w:rPr>
        <w:t xml:space="preserve">). </w:t>
      </w:r>
      <w:r w:rsidR="00632CDC">
        <w:rPr>
          <w:rFonts w:asciiTheme="minorHAnsi" w:hAnsiTheme="minorHAnsi"/>
          <w:i/>
        </w:rPr>
        <w:br/>
        <w:t xml:space="preserve">2) La consultazione dei documenti dal sito del </w:t>
      </w:r>
      <w:proofErr w:type="spellStart"/>
      <w:r w:rsidR="00632CDC">
        <w:rPr>
          <w:rFonts w:asciiTheme="minorHAnsi" w:hAnsiTheme="minorHAnsi"/>
          <w:i/>
        </w:rPr>
        <w:t>CdS</w:t>
      </w:r>
      <w:proofErr w:type="spellEnd"/>
      <w:r w:rsidR="00632CDC">
        <w:rPr>
          <w:rFonts w:asciiTheme="minorHAnsi" w:hAnsiTheme="minorHAnsi"/>
          <w:i/>
        </w:rPr>
        <w:t xml:space="preserve"> deve seguire il normale percorso di consultazione dei documenti universitari e non attraverso altre vie più complesse (es Google Drive) </w:t>
      </w:r>
    </w:p>
    <w:p w:rsidR="00632CDC" w:rsidRPr="00970441" w:rsidRDefault="00632CDC" w:rsidP="00632CDC">
      <w:pPr>
        <w:pStyle w:val="Paragrafoelenco"/>
        <w:spacing w:before="0"/>
        <w:ind w:left="0"/>
        <w:contextualSpacing w:val="0"/>
        <w:rPr>
          <w:rFonts w:asciiTheme="minorHAnsi" w:hAnsiTheme="minorHAnsi"/>
          <w:i/>
        </w:rPr>
      </w:pPr>
      <w:r>
        <w:rPr>
          <w:rFonts w:asciiTheme="minorHAnsi" w:hAnsiTheme="minorHAnsi"/>
          <w:i/>
        </w:rPr>
        <w:t xml:space="preserve">b) e c): </w:t>
      </w:r>
      <w:r>
        <w:rPr>
          <w:rFonts w:asciiTheme="minorHAnsi" w:hAnsiTheme="minorHAnsi"/>
          <w:i/>
        </w:rPr>
        <w:br/>
      </w:r>
      <w:r w:rsidR="0027280A">
        <w:rPr>
          <w:rFonts w:asciiTheme="minorHAnsi" w:hAnsiTheme="minorHAnsi"/>
          <w:i/>
        </w:rPr>
        <w:t>1</w:t>
      </w:r>
      <w:bookmarkStart w:id="4" w:name="_GoBack"/>
      <w:bookmarkEnd w:id="4"/>
      <w:r>
        <w:rPr>
          <w:rFonts w:asciiTheme="minorHAnsi" w:hAnsiTheme="minorHAnsi"/>
          <w:i/>
        </w:rPr>
        <w:t>) Per tutte le criticità eseguire adeguata analisi con relativa proposta di soluzioni</w:t>
      </w:r>
    </w:p>
    <w:p w:rsidR="005C36A3" w:rsidRPr="008B6E31" w:rsidRDefault="005C36A3" w:rsidP="00C728BF">
      <w:pPr>
        <w:rPr>
          <w:rFonts w:asciiTheme="minorHAnsi" w:hAnsiTheme="minorHAnsi"/>
          <w:i/>
        </w:rPr>
      </w:pPr>
    </w:p>
    <w:p w:rsidR="009D7BAF" w:rsidRDefault="009D7BAF" w:rsidP="009D7BAF">
      <w:pPr>
        <w:spacing w:before="0" w:line="240" w:lineRule="auto"/>
        <w:rPr>
          <w:rFonts w:asciiTheme="minorHAnsi" w:hAnsiTheme="minorHAnsi"/>
          <w:b/>
        </w:rPr>
      </w:pPr>
    </w:p>
    <w:p w:rsidR="003C6579" w:rsidRPr="00E90D6D" w:rsidRDefault="003C6579" w:rsidP="00E90D6D">
      <w:pPr>
        <w:spacing w:before="0" w:line="240" w:lineRule="auto"/>
        <w:rPr>
          <w:rFonts w:asciiTheme="minorHAnsi" w:hAnsiTheme="minorHAnsi"/>
          <w:i/>
        </w:rPr>
      </w:pPr>
    </w:p>
    <w:p w:rsidR="003C6579" w:rsidRDefault="003C6579" w:rsidP="00AD4DD7"/>
    <w:p w:rsidR="00C728BF" w:rsidRDefault="00C728BF" w:rsidP="00AD4DD7">
      <w:r>
        <w:br w:type="page"/>
      </w:r>
    </w:p>
    <w:p w:rsidR="00AD4DD7" w:rsidRPr="00C728BF" w:rsidRDefault="00AD4DD7" w:rsidP="00AD4DD7">
      <w:pPr>
        <w:rPr>
          <w:sz w:val="8"/>
        </w:rPr>
      </w:pPr>
    </w:p>
    <w:tbl>
      <w:tblPr>
        <w:tblStyle w:val="a"/>
        <w:tblW w:w="9633"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E56180" w:rsidRPr="008B6E31">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E56180" w:rsidRPr="008B6E31" w:rsidRDefault="00173EAC" w:rsidP="00AD4DD7">
            <w:pPr>
              <w:spacing w:before="0"/>
              <w:rPr>
                <w:rFonts w:asciiTheme="minorHAnsi" w:hAnsiTheme="minorHAnsi"/>
                <w:b/>
                <w:color w:val="FFFFFF"/>
                <w:sz w:val="32"/>
                <w:szCs w:val="32"/>
              </w:rPr>
            </w:pPr>
            <w:r w:rsidRPr="008B6E31">
              <w:rPr>
                <w:rFonts w:asciiTheme="minorHAnsi" w:hAnsiTheme="minorHAnsi"/>
                <w:b/>
                <w:color w:val="FFFFFF"/>
                <w:sz w:val="32"/>
                <w:szCs w:val="32"/>
              </w:rPr>
              <w:t xml:space="preserve">Sezione </w:t>
            </w:r>
            <w:r w:rsidR="00E9762B">
              <w:rPr>
                <w:rFonts w:asciiTheme="minorHAnsi" w:hAnsiTheme="minorHAnsi"/>
                <w:b/>
                <w:color w:val="FFFFFF"/>
                <w:sz w:val="32"/>
                <w:szCs w:val="32"/>
              </w:rPr>
              <w:t>3.</w:t>
            </w:r>
            <w:r w:rsidR="00AD4DD7">
              <w:rPr>
                <w:rFonts w:asciiTheme="minorHAnsi" w:hAnsiTheme="minorHAnsi"/>
                <w:b/>
                <w:color w:val="FFFFFF"/>
                <w:sz w:val="32"/>
                <w:szCs w:val="32"/>
              </w:rPr>
              <w:t>2</w:t>
            </w:r>
            <w:r w:rsidRPr="008B6E31">
              <w:rPr>
                <w:rFonts w:asciiTheme="minorHAnsi" w:hAnsiTheme="minorHAnsi"/>
                <w:b/>
                <w:color w:val="FFFFFF"/>
                <w:sz w:val="32"/>
                <w:szCs w:val="32"/>
              </w:rPr>
              <w:t xml:space="preserve"> - Gestione del Corso di Studio</w:t>
            </w:r>
          </w:p>
        </w:tc>
      </w:tr>
    </w:tbl>
    <w:p w:rsidR="00E56180" w:rsidRDefault="001319B0">
      <w:pPr>
        <w:pStyle w:val="Titolo2"/>
        <w:spacing w:line="276" w:lineRule="auto"/>
        <w:contextualSpacing w:val="0"/>
        <w:rPr>
          <w:rFonts w:asciiTheme="minorHAnsi" w:hAnsiTheme="minorHAnsi"/>
        </w:rPr>
      </w:pPr>
      <w:bookmarkStart w:id="5" w:name="_mpj7wg8aosd" w:colFirst="0" w:colLast="0"/>
      <w:bookmarkEnd w:id="5"/>
      <w:r>
        <w:rPr>
          <w:rFonts w:asciiTheme="minorHAnsi" w:hAnsiTheme="minorHAnsi"/>
        </w:rPr>
        <w:t>3.</w:t>
      </w:r>
      <w:r w:rsidR="00F2580B">
        <w:rPr>
          <w:rFonts w:asciiTheme="minorHAnsi" w:hAnsiTheme="minorHAnsi"/>
        </w:rPr>
        <w:t xml:space="preserve">2.1 </w:t>
      </w:r>
      <w:r w:rsidR="00F2580B" w:rsidRPr="00F2580B">
        <w:rPr>
          <w:rFonts w:asciiTheme="minorHAnsi" w:hAnsiTheme="minorHAnsi"/>
        </w:rPr>
        <w:t xml:space="preserve">Sistema di Gestione di AQ del </w:t>
      </w:r>
      <w:proofErr w:type="spellStart"/>
      <w:r w:rsidR="00F2580B" w:rsidRPr="00F2580B">
        <w:rPr>
          <w:rFonts w:asciiTheme="minorHAnsi" w:hAnsiTheme="minorHAnsi"/>
        </w:rPr>
        <w:t>CdS</w:t>
      </w:r>
      <w:proofErr w:type="spellEnd"/>
    </w:p>
    <w:tbl>
      <w:tblPr>
        <w:tblStyle w:val="Grigliatabella"/>
        <w:tblW w:w="0" w:type="auto"/>
        <w:tblLook w:val="04A0" w:firstRow="1" w:lastRow="0" w:firstColumn="1" w:lastColumn="0" w:noHBand="0" w:noVBand="1"/>
      </w:tblPr>
      <w:tblGrid>
        <w:gridCol w:w="9629"/>
      </w:tblGrid>
      <w:tr w:rsidR="003B2EF5" w:rsidTr="00985F0D">
        <w:trPr>
          <w:trHeight w:val="343"/>
        </w:trPr>
        <w:tc>
          <w:tcPr>
            <w:tcW w:w="9629" w:type="dxa"/>
          </w:tcPr>
          <w:p w:rsidR="00C361B5" w:rsidRPr="00C361B5" w:rsidRDefault="00C361B5" w:rsidP="00C361B5">
            <w:pPr>
              <w:pStyle w:val="Titolo6"/>
              <w:outlineLvl w:val="5"/>
              <w:rPr>
                <w:rFonts w:asciiTheme="minorHAnsi" w:hAnsiTheme="minorHAnsi"/>
                <w:color w:val="1155CC"/>
              </w:rPr>
            </w:pPr>
            <w:bookmarkStart w:id="6" w:name="_e6jizm6g64aa" w:colFirst="0" w:colLast="0"/>
            <w:bookmarkStart w:id="7" w:name="_tfhp94obmo63" w:colFirst="0" w:colLast="0"/>
            <w:bookmarkEnd w:id="6"/>
            <w:bookmarkEnd w:id="7"/>
            <w:r>
              <w:rPr>
                <w:rFonts w:asciiTheme="minorHAnsi" w:hAnsiTheme="minorHAnsi"/>
                <w:color w:val="1155CC"/>
              </w:rPr>
              <w:t>Punto di attenzione</w:t>
            </w:r>
          </w:p>
          <w:p w:rsidR="00C361B5" w:rsidRDefault="009D7BAF" w:rsidP="00C361B5">
            <w:pPr>
              <w:pStyle w:val="Titolo6"/>
              <w:outlineLvl w:val="5"/>
              <w:rPr>
                <w:rFonts w:asciiTheme="minorHAnsi" w:hAnsiTheme="minorHAnsi"/>
                <w:b w:val="0"/>
                <w:color w:val="1155CC"/>
              </w:rPr>
            </w:pPr>
            <w:r w:rsidRPr="001319B0">
              <w:rPr>
                <w:rFonts w:asciiTheme="minorHAnsi" w:hAnsiTheme="minorHAnsi"/>
                <w:b w:val="0"/>
                <w:color w:val="1155CC"/>
              </w:rPr>
              <w:t xml:space="preserve">Il </w:t>
            </w:r>
            <w:proofErr w:type="spellStart"/>
            <w:r w:rsidRPr="001319B0">
              <w:rPr>
                <w:rFonts w:asciiTheme="minorHAnsi" w:hAnsiTheme="minorHAnsi"/>
                <w:b w:val="0"/>
                <w:color w:val="1155CC"/>
              </w:rPr>
              <w:t>CdS</w:t>
            </w:r>
            <w:proofErr w:type="spellEnd"/>
            <w:r w:rsidRPr="001319B0">
              <w:rPr>
                <w:rFonts w:asciiTheme="minorHAnsi" w:hAnsiTheme="minorHAnsi"/>
                <w:b w:val="0"/>
                <w:color w:val="1155CC"/>
              </w:rPr>
              <w:t xml:space="preserve"> si è dotato di un sistema di gestione ben articolato e operativo?</w:t>
            </w:r>
          </w:p>
          <w:p w:rsidR="00C361B5" w:rsidRPr="00C361B5" w:rsidRDefault="00C361B5" w:rsidP="00C361B5"/>
        </w:tc>
      </w:tr>
      <w:tr w:rsidR="008274BA" w:rsidTr="00985F0D">
        <w:trPr>
          <w:trHeight w:val="1539"/>
        </w:trPr>
        <w:tc>
          <w:tcPr>
            <w:tcW w:w="9629" w:type="dxa"/>
          </w:tcPr>
          <w:p w:rsidR="008274BA" w:rsidRPr="008B6E31" w:rsidRDefault="008274BA" w:rsidP="008274BA">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8274BA" w:rsidRPr="00F2580B" w:rsidRDefault="008274BA" w:rsidP="00965BF9">
            <w:pPr>
              <w:pStyle w:val="Paragrafoelenco"/>
              <w:numPr>
                <w:ilvl w:val="0"/>
                <w:numId w:val="5"/>
              </w:numPr>
              <w:jc w:val="both"/>
              <w:rPr>
                <w:rFonts w:asciiTheme="minorHAnsi" w:hAnsiTheme="minorHAnsi"/>
                <w:i/>
                <w:color w:val="1155CC"/>
              </w:rPr>
            </w:pPr>
            <w:r w:rsidRPr="00F2580B">
              <w:rPr>
                <w:rFonts w:asciiTheme="minorHAnsi" w:hAnsiTheme="minorHAnsi"/>
                <w:i/>
                <w:color w:val="1155CC"/>
              </w:rPr>
              <w:t xml:space="preserve">Il </w:t>
            </w:r>
            <w:proofErr w:type="spellStart"/>
            <w:r w:rsidRPr="00F2580B">
              <w:rPr>
                <w:rFonts w:asciiTheme="minorHAnsi" w:hAnsiTheme="minorHAnsi"/>
                <w:i/>
                <w:color w:val="1155CC"/>
              </w:rPr>
              <w:t>CdS</w:t>
            </w:r>
            <w:proofErr w:type="spellEnd"/>
            <w:r w:rsidRPr="00F2580B">
              <w:rPr>
                <w:rFonts w:asciiTheme="minorHAnsi" w:hAnsiTheme="minorHAnsi"/>
                <w:i/>
                <w:color w:val="1155CC"/>
              </w:rPr>
              <w:t xml:space="preserve"> ha predisposto un documento “Sistema di Gestione di AQ del </w:t>
            </w:r>
            <w:proofErr w:type="spellStart"/>
            <w:r w:rsidRPr="00F2580B">
              <w:rPr>
                <w:rFonts w:asciiTheme="minorHAnsi" w:hAnsiTheme="minorHAnsi"/>
                <w:i/>
                <w:color w:val="1155CC"/>
              </w:rPr>
              <w:t>CdS</w:t>
            </w:r>
            <w:proofErr w:type="spellEnd"/>
            <w:r w:rsidRPr="00F2580B">
              <w:rPr>
                <w:rFonts w:asciiTheme="minorHAnsi" w:hAnsiTheme="minorHAnsi"/>
                <w:i/>
                <w:color w:val="1155CC"/>
              </w:rPr>
              <w:t xml:space="preserve">”? </w:t>
            </w:r>
          </w:p>
          <w:p w:rsidR="008274BA" w:rsidRPr="00F2580B" w:rsidRDefault="008274BA" w:rsidP="00965BF9">
            <w:pPr>
              <w:pStyle w:val="Paragrafoelenco"/>
              <w:numPr>
                <w:ilvl w:val="0"/>
                <w:numId w:val="5"/>
              </w:numPr>
              <w:jc w:val="both"/>
              <w:rPr>
                <w:rFonts w:asciiTheme="minorHAnsi" w:hAnsiTheme="minorHAnsi"/>
                <w:i/>
                <w:color w:val="1155CC"/>
              </w:rPr>
            </w:pPr>
            <w:r w:rsidRPr="00F2580B">
              <w:rPr>
                <w:rFonts w:asciiTheme="minorHAnsi" w:hAnsiTheme="minorHAnsi"/>
                <w:i/>
                <w:color w:val="1155CC"/>
              </w:rPr>
              <w:t xml:space="preserve">Sono individuati i principali processi, obiettivi e responsabilità messi in campo dal </w:t>
            </w:r>
            <w:proofErr w:type="spellStart"/>
            <w:r w:rsidRPr="00F2580B">
              <w:rPr>
                <w:rFonts w:asciiTheme="minorHAnsi" w:hAnsiTheme="minorHAnsi"/>
                <w:i/>
                <w:color w:val="1155CC"/>
              </w:rPr>
              <w:t>CdS</w:t>
            </w:r>
            <w:proofErr w:type="spellEnd"/>
            <w:r w:rsidRPr="00F2580B">
              <w:rPr>
                <w:rFonts w:asciiTheme="minorHAnsi" w:hAnsiTheme="minorHAnsi"/>
                <w:i/>
                <w:color w:val="1155CC"/>
              </w:rPr>
              <w:t xml:space="preserve"> per monitorare la qualità della Formazione?</w:t>
            </w:r>
          </w:p>
          <w:p w:rsidR="008274BA" w:rsidRPr="00F2580B" w:rsidRDefault="008274BA" w:rsidP="00965BF9">
            <w:pPr>
              <w:pStyle w:val="Paragrafoelenco"/>
              <w:numPr>
                <w:ilvl w:val="0"/>
                <w:numId w:val="5"/>
              </w:numPr>
              <w:jc w:val="both"/>
              <w:rPr>
                <w:rFonts w:asciiTheme="minorHAnsi" w:hAnsiTheme="minorHAnsi"/>
                <w:i/>
                <w:color w:val="1155CC"/>
              </w:rPr>
            </w:pPr>
            <w:r w:rsidRPr="00F2580B">
              <w:rPr>
                <w:rFonts w:asciiTheme="minorHAnsi" w:hAnsiTheme="minorHAnsi"/>
                <w:i/>
                <w:color w:val="1155CC"/>
              </w:rPr>
              <w:t>Sono indicati i documenti in cui andare a verificare che le attività siano state svolte?</w:t>
            </w:r>
          </w:p>
          <w:p w:rsidR="008274BA" w:rsidRPr="00D92CB7" w:rsidRDefault="008274BA" w:rsidP="00965BF9">
            <w:pPr>
              <w:pStyle w:val="Paragrafoelenco"/>
              <w:numPr>
                <w:ilvl w:val="0"/>
                <w:numId w:val="5"/>
              </w:numPr>
              <w:jc w:val="both"/>
              <w:rPr>
                <w:rFonts w:asciiTheme="minorHAnsi" w:hAnsiTheme="minorHAnsi"/>
                <w:i/>
                <w:color w:val="1155CC"/>
              </w:rPr>
            </w:pPr>
            <w:r w:rsidRPr="00F2580B">
              <w:rPr>
                <w:rFonts w:asciiTheme="minorHAnsi" w:hAnsiTheme="minorHAnsi"/>
                <w:i/>
                <w:color w:val="1155CC"/>
              </w:rPr>
              <w:t>La documentazione è facilmente reperibile?</w:t>
            </w:r>
            <w:r>
              <w:rPr>
                <w:rFonts w:asciiTheme="minorHAnsi" w:hAnsiTheme="minorHAnsi"/>
                <w:i/>
                <w:color w:val="1155CC"/>
              </w:rPr>
              <w:t xml:space="preserve"> (indicare la fonte)</w:t>
            </w:r>
          </w:p>
        </w:tc>
      </w:tr>
      <w:tr w:rsidR="003B2EF5" w:rsidTr="003B2EF5">
        <w:tc>
          <w:tcPr>
            <w:tcW w:w="9629" w:type="dxa"/>
          </w:tcPr>
          <w:p w:rsidR="003B2EF5" w:rsidRPr="008B6E31" w:rsidRDefault="003B2EF5" w:rsidP="003B2EF5">
            <w:pPr>
              <w:pStyle w:val="Titolo6"/>
              <w:outlineLvl w:val="5"/>
              <w:rPr>
                <w:rFonts w:asciiTheme="minorHAnsi" w:hAnsiTheme="minorHAnsi"/>
                <w:color w:val="1155CC"/>
              </w:rPr>
            </w:pPr>
            <w:r w:rsidRPr="008B6E31">
              <w:rPr>
                <w:rFonts w:asciiTheme="minorHAnsi" w:hAnsiTheme="minorHAnsi"/>
                <w:color w:val="1155CC"/>
              </w:rPr>
              <w:t>Fonti</w:t>
            </w:r>
          </w:p>
          <w:p w:rsidR="003B2EF5" w:rsidRPr="008B6E31" w:rsidRDefault="003B2EF5" w:rsidP="00965BF9">
            <w:pPr>
              <w:numPr>
                <w:ilvl w:val="0"/>
                <w:numId w:val="4"/>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3B2EF5" w:rsidRPr="008B6E31" w:rsidRDefault="003B2EF5" w:rsidP="00965BF9">
            <w:pPr>
              <w:numPr>
                <w:ilvl w:val="0"/>
                <w:numId w:val="4"/>
              </w:numPr>
              <w:rPr>
                <w:rFonts w:asciiTheme="minorHAnsi" w:hAnsiTheme="minorHAnsi"/>
                <w:i/>
                <w:color w:val="1155CC"/>
              </w:rPr>
            </w:pPr>
            <w:r w:rsidRPr="008B6E31">
              <w:rPr>
                <w:rFonts w:asciiTheme="minorHAnsi" w:hAnsiTheme="minorHAnsi"/>
                <w:i/>
                <w:color w:val="1155CC"/>
              </w:rPr>
              <w:t xml:space="preserve">Sito web </w:t>
            </w:r>
          </w:p>
          <w:p w:rsidR="00B40F8C" w:rsidRPr="00985F0D" w:rsidRDefault="003B2EF5" w:rsidP="00965BF9">
            <w:pPr>
              <w:numPr>
                <w:ilvl w:val="0"/>
                <w:numId w:val="4"/>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tc>
      </w:tr>
      <w:tr w:rsidR="00C361B5" w:rsidTr="003B2EF5">
        <w:tc>
          <w:tcPr>
            <w:tcW w:w="9629" w:type="dxa"/>
          </w:tcPr>
          <w:p w:rsidR="00C361B5" w:rsidRPr="008B6E31" w:rsidRDefault="00C361B5" w:rsidP="003B2EF5">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3B2EF5" w:rsidRDefault="003B2EF5">
      <w:pPr>
        <w:pStyle w:val="Titolo6"/>
        <w:spacing w:before="0"/>
        <w:rPr>
          <w:rFonts w:asciiTheme="minorHAnsi" w:hAnsiTheme="minorHAnsi"/>
          <w:color w:val="1155CC"/>
        </w:rPr>
      </w:pPr>
    </w:p>
    <w:p w:rsidR="005A6861" w:rsidRDefault="005A6861" w:rsidP="005A6861">
      <w:pPr>
        <w:pStyle w:val="Titolo6"/>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r w:rsidRPr="008746D4">
        <w:rPr>
          <w:rFonts w:asciiTheme="minorHAnsi" w:hAnsiTheme="minorHAnsi"/>
          <w:b w:val="0"/>
          <w:i/>
        </w:rPr>
        <w:t xml:space="preserve">Il documento relativo al Sistema di Gestione di AQ del </w:t>
      </w:r>
      <w:proofErr w:type="spellStart"/>
      <w:r w:rsidRPr="008746D4">
        <w:rPr>
          <w:rFonts w:asciiTheme="minorHAnsi" w:hAnsiTheme="minorHAnsi"/>
          <w:b w:val="0"/>
          <w:i/>
        </w:rPr>
        <w:t>CdS</w:t>
      </w:r>
      <w:proofErr w:type="spellEnd"/>
      <w:r w:rsidRPr="008746D4">
        <w:rPr>
          <w:rFonts w:asciiTheme="minorHAnsi" w:hAnsiTheme="minorHAnsi"/>
          <w:b w:val="0"/>
          <w:i/>
        </w:rPr>
        <w:t xml:space="preserve"> è </w:t>
      </w:r>
      <w:r>
        <w:rPr>
          <w:rFonts w:asciiTheme="minorHAnsi" w:hAnsiTheme="minorHAnsi"/>
          <w:b w:val="0"/>
          <w:i/>
        </w:rPr>
        <w:t xml:space="preserve">rintracciabile sul sito web del </w:t>
      </w:r>
      <w:proofErr w:type="spellStart"/>
      <w:r>
        <w:rPr>
          <w:rFonts w:asciiTheme="minorHAnsi" w:hAnsiTheme="minorHAnsi"/>
          <w:b w:val="0"/>
          <w:i/>
        </w:rPr>
        <w:t>CdS</w:t>
      </w:r>
      <w:proofErr w:type="spellEnd"/>
      <w:r w:rsidR="00CA6C16">
        <w:rPr>
          <w:rFonts w:asciiTheme="minorHAnsi" w:hAnsiTheme="minorHAnsi"/>
          <w:b w:val="0"/>
          <w:i/>
        </w:rPr>
        <w:t xml:space="preserve">. IL documento è aggiornato all’anno 2017, </w:t>
      </w:r>
      <w:r>
        <w:rPr>
          <w:rFonts w:asciiTheme="minorHAnsi" w:hAnsiTheme="minorHAnsi"/>
          <w:b w:val="0"/>
          <w:i/>
        </w:rPr>
        <w:t xml:space="preserve"> ed</w:t>
      </w:r>
      <w:r w:rsidRPr="008746D4">
        <w:rPr>
          <w:rFonts w:asciiTheme="minorHAnsi" w:hAnsiTheme="minorHAnsi"/>
          <w:b w:val="0"/>
          <w:i/>
        </w:rPr>
        <w:t xml:space="preserve"> </w:t>
      </w:r>
      <w:r>
        <w:rPr>
          <w:rFonts w:asciiTheme="minorHAnsi" w:hAnsiTheme="minorHAnsi"/>
          <w:b w:val="0"/>
          <w:i/>
        </w:rPr>
        <w:t xml:space="preserve">illustra in modo dettagliato il Sistema di Gestione, nonché </w:t>
      </w:r>
      <w:r w:rsidRPr="008746D4">
        <w:rPr>
          <w:rFonts w:asciiTheme="minorHAnsi" w:hAnsiTheme="minorHAnsi"/>
          <w:b w:val="0"/>
          <w:i/>
        </w:rPr>
        <w:t>i principali processi, obiettivi e responsabilità per il monitoraggio della qualità della formazione</w:t>
      </w:r>
      <w:r>
        <w:rPr>
          <w:rFonts w:asciiTheme="minorHAnsi" w:hAnsiTheme="minorHAnsi"/>
          <w:b w:val="0"/>
          <w:i/>
        </w:rPr>
        <w:t>.</w:t>
      </w:r>
      <w:r w:rsidRPr="00DE3EBD">
        <w:rPr>
          <w:rFonts w:asciiTheme="minorHAnsi" w:hAnsiTheme="minorHAnsi"/>
          <w:b w:val="0"/>
          <w:i/>
        </w:rPr>
        <w:t xml:space="preserve"> </w:t>
      </w:r>
      <w:r>
        <w:rPr>
          <w:rFonts w:asciiTheme="minorHAnsi" w:hAnsiTheme="minorHAnsi"/>
          <w:b w:val="0"/>
          <w:i/>
        </w:rPr>
        <w:t xml:space="preserve">Nel documento non vengono riportati i link relativi ai </w:t>
      </w:r>
      <w:r w:rsidRPr="008746D4">
        <w:rPr>
          <w:rFonts w:asciiTheme="minorHAnsi" w:hAnsiTheme="minorHAnsi"/>
          <w:b w:val="0"/>
          <w:i/>
        </w:rPr>
        <w:t>documenti</w:t>
      </w:r>
      <w:r>
        <w:rPr>
          <w:rFonts w:asciiTheme="minorHAnsi" w:hAnsiTheme="minorHAnsi"/>
          <w:b w:val="0"/>
          <w:i/>
        </w:rPr>
        <w:t xml:space="preserve"> di output</w:t>
      </w:r>
      <w:r w:rsidRPr="008746D4">
        <w:rPr>
          <w:rFonts w:asciiTheme="minorHAnsi" w:hAnsiTheme="minorHAnsi"/>
          <w:b w:val="0"/>
          <w:i/>
        </w:rPr>
        <w:t xml:space="preserve"> utili alla ve</w:t>
      </w:r>
      <w:r>
        <w:rPr>
          <w:rFonts w:asciiTheme="minorHAnsi" w:hAnsiTheme="minorHAnsi"/>
          <w:b w:val="0"/>
          <w:i/>
        </w:rPr>
        <w:t>rifica dell’effettuazione delle azioni. In generale, il processo di gestione è ben codificato</w:t>
      </w:r>
      <w:r w:rsidRPr="008746D4">
        <w:rPr>
          <w:rFonts w:asciiTheme="minorHAnsi" w:hAnsiTheme="minorHAnsi"/>
          <w:b w:val="0"/>
          <w:i/>
        </w:rPr>
        <w:t>.</w:t>
      </w:r>
    </w:p>
    <w:p w:rsidR="005A6861" w:rsidRPr="005C36A3" w:rsidRDefault="005A6861" w:rsidP="005A6861"/>
    <w:p w:rsidR="005A6861" w:rsidRPr="00950DE5" w:rsidRDefault="005A6861" w:rsidP="005A6861">
      <w:pPr>
        <w:pStyle w:val="Titolo6"/>
        <w:rPr>
          <w:rStyle w:val="Collegamentoipertestuale"/>
          <w:rFonts w:asciiTheme="minorHAnsi" w:hAnsiTheme="minorHAnsi"/>
          <w:b w:val="0"/>
          <w:i/>
        </w:rPr>
      </w:pPr>
      <w:r>
        <w:rPr>
          <w:rFonts w:asciiTheme="minorHAnsi" w:hAnsiTheme="minorHAnsi"/>
        </w:rPr>
        <w:t>Fonte</w:t>
      </w:r>
      <w:r w:rsidRPr="008B6E31">
        <w:rPr>
          <w:rFonts w:asciiTheme="minorHAnsi" w:hAnsiTheme="minorHAnsi"/>
        </w:rPr>
        <w:t>:</w:t>
      </w:r>
      <w:r w:rsidRPr="007A117F">
        <w:rPr>
          <w:rFonts w:asciiTheme="minorHAnsi" w:hAnsiTheme="minorHAnsi"/>
          <w:b w:val="0"/>
        </w:rPr>
        <w:t xml:space="preserve"> </w:t>
      </w:r>
      <w:hyperlink r:id="rId12" w:history="1">
        <w:r w:rsidRPr="00950DE5">
          <w:rPr>
            <w:rStyle w:val="Collegamentoipertestuale"/>
            <w:rFonts w:asciiTheme="minorHAnsi" w:hAnsiTheme="minorHAnsi"/>
            <w:b w:val="0"/>
            <w:i/>
          </w:rPr>
          <w:t>http://www.tecnicicardio.unimore.it/site/home/regolamento-e--sistema-di-gestione-aq-corso-di-laurea/documenti-gestione-qualita.html</w:t>
        </w:r>
      </w:hyperlink>
    </w:p>
    <w:p w:rsidR="005A6861" w:rsidRPr="00950DE5" w:rsidRDefault="0076528E" w:rsidP="005A6861">
      <w:pPr>
        <w:pStyle w:val="Titolo5"/>
        <w:rPr>
          <w:rStyle w:val="Collegamentoipertestuale"/>
          <w:b w:val="0"/>
          <w:i/>
        </w:rPr>
      </w:pPr>
      <w:hyperlink r:id="rId13" w:history="1">
        <w:r w:rsidR="005A6861" w:rsidRPr="00950DE5">
          <w:rPr>
            <w:rStyle w:val="Collegamentoipertestuale"/>
            <w:rFonts w:asciiTheme="minorHAnsi" w:hAnsiTheme="minorHAnsi"/>
            <w:b w:val="0"/>
            <w:i/>
            <w:sz w:val="20"/>
            <w:szCs w:val="20"/>
          </w:rPr>
          <w:t>http://www.tecnicicardio.unimore.it/site/home/regolamento-e--sistema-di-gestione-aq-corso-di-laurea/documenti-gestione-qualita/verbali-gaq.html</w:t>
        </w:r>
      </w:hyperlink>
      <w:r w:rsidR="005A6861" w:rsidRPr="00950DE5">
        <w:rPr>
          <w:rStyle w:val="Collegamentoipertestuale"/>
          <w:b w:val="0"/>
          <w:i/>
        </w:rPr>
        <w:t xml:space="preserve"> </w:t>
      </w:r>
    </w:p>
    <w:p w:rsidR="005A6861" w:rsidRPr="00CC30A7" w:rsidRDefault="005A6861" w:rsidP="005A6861"/>
    <w:p w:rsidR="005A6861" w:rsidRPr="00492FC3" w:rsidRDefault="005A6861" w:rsidP="005A6861">
      <w:pPr>
        <w:pStyle w:val="Titolo5"/>
        <w:rPr>
          <w:rFonts w:asciiTheme="minorHAnsi" w:hAnsiTheme="minorHAnsi"/>
          <w:i/>
        </w:rPr>
      </w:pPr>
      <w:r w:rsidRPr="00EB55D9">
        <w:rPr>
          <w:rFonts w:asciiTheme="minorHAnsi" w:hAnsiTheme="minorHAnsi"/>
          <w:sz w:val="20"/>
          <w:szCs w:val="20"/>
        </w:rPr>
        <w:t>Criticità</w:t>
      </w:r>
      <w:r>
        <w:rPr>
          <w:rFonts w:asciiTheme="minorHAnsi" w:hAnsiTheme="minorHAnsi"/>
          <w:sz w:val="20"/>
          <w:szCs w:val="20"/>
        </w:rPr>
        <w:t>:</w:t>
      </w:r>
      <w:r>
        <w:rPr>
          <w:rFonts w:asciiTheme="minorHAnsi" w:hAnsiTheme="minorHAnsi"/>
          <w:b w:val="0"/>
          <w:i/>
          <w:sz w:val="20"/>
          <w:szCs w:val="20"/>
        </w:rPr>
        <w:t xml:space="preserve"> </w:t>
      </w:r>
      <w:r w:rsidR="006167EB">
        <w:rPr>
          <w:rFonts w:asciiTheme="minorHAnsi" w:hAnsiTheme="minorHAnsi"/>
          <w:b w:val="0"/>
          <w:i/>
          <w:sz w:val="20"/>
          <w:szCs w:val="20"/>
        </w:rPr>
        <w:t>n</w:t>
      </w:r>
      <w:r w:rsidRPr="000C4496">
        <w:rPr>
          <w:rFonts w:asciiTheme="minorHAnsi" w:hAnsiTheme="minorHAnsi"/>
          <w:b w:val="0"/>
          <w:i/>
          <w:sz w:val="20"/>
          <w:szCs w:val="20"/>
        </w:rPr>
        <w:t>e</w:t>
      </w:r>
      <w:r w:rsidR="006167EB">
        <w:rPr>
          <w:rFonts w:asciiTheme="minorHAnsi" w:hAnsiTheme="minorHAnsi"/>
          <w:b w:val="0"/>
          <w:i/>
          <w:sz w:val="20"/>
          <w:szCs w:val="20"/>
        </w:rPr>
        <w:t>ssuna</w:t>
      </w:r>
    </w:p>
    <w:p w:rsidR="005A6861" w:rsidRPr="005C36A3" w:rsidRDefault="005A6861" w:rsidP="005A6861"/>
    <w:p w:rsidR="005A6861" w:rsidRDefault="005A6861" w:rsidP="005A6861">
      <w:pPr>
        <w:rPr>
          <w:rFonts w:asciiTheme="minorHAnsi" w:hAnsiTheme="minorHAnsi"/>
          <w:i/>
        </w:rPr>
      </w:pPr>
      <w:r w:rsidRPr="000112CB">
        <w:rPr>
          <w:rFonts w:asciiTheme="minorHAnsi" w:hAnsiTheme="minorHAnsi"/>
          <w:b/>
        </w:rPr>
        <w:t>Suggerimenti:</w:t>
      </w:r>
      <w:r>
        <w:rPr>
          <w:rFonts w:asciiTheme="minorHAnsi" w:hAnsiTheme="minorHAnsi"/>
          <w:i/>
        </w:rPr>
        <w:t xml:space="preserve"> inserire i link dove reperire i documenti di output nel documento “</w:t>
      </w:r>
      <w:r w:rsidRPr="00702196">
        <w:rPr>
          <w:rFonts w:asciiTheme="minorHAnsi" w:hAnsiTheme="minorHAnsi"/>
          <w:i/>
        </w:rPr>
        <w:t>Sistema di Gestione di AQ</w:t>
      </w:r>
      <w:r>
        <w:rPr>
          <w:rFonts w:asciiTheme="minorHAnsi" w:hAnsiTheme="minorHAnsi"/>
          <w:i/>
        </w:rPr>
        <w:t>”.</w:t>
      </w:r>
    </w:p>
    <w:p w:rsidR="009D7BAF" w:rsidRPr="008B6E31" w:rsidRDefault="009D7BAF" w:rsidP="003B2EF5">
      <w:pPr>
        <w:spacing w:before="0"/>
        <w:rPr>
          <w:rFonts w:asciiTheme="minorHAnsi" w:hAnsiTheme="minorHAnsi"/>
          <w:color w:val="1155CC"/>
        </w:rPr>
      </w:pPr>
    </w:p>
    <w:p w:rsidR="00D0368A" w:rsidRDefault="00D0368A">
      <w:pPr>
        <w:rPr>
          <w:rFonts w:asciiTheme="minorHAnsi" w:hAnsiTheme="minorHAnsi"/>
          <w:b/>
          <w:sz w:val="28"/>
          <w:szCs w:val="28"/>
        </w:rPr>
      </w:pPr>
      <w:r>
        <w:rPr>
          <w:rFonts w:asciiTheme="minorHAnsi" w:hAnsiTheme="minorHAnsi"/>
        </w:rPr>
        <w:br w:type="page"/>
      </w:r>
    </w:p>
    <w:p w:rsidR="0005290F" w:rsidRDefault="0005290F" w:rsidP="00965BF9">
      <w:pPr>
        <w:pStyle w:val="Paragrafoelenco"/>
        <w:numPr>
          <w:ilvl w:val="2"/>
          <w:numId w:val="1"/>
        </w:numPr>
        <w:spacing w:before="0" w:after="240"/>
        <w:ind w:right="260"/>
        <w:jc w:val="both"/>
        <w:rPr>
          <w:rFonts w:asciiTheme="minorHAnsi" w:eastAsia="Arial" w:hAnsiTheme="minorHAnsi" w:cs="Arial"/>
          <w:b/>
          <w:color w:val="auto"/>
          <w:sz w:val="28"/>
          <w:szCs w:val="22"/>
        </w:rPr>
      </w:pPr>
      <w:r w:rsidRPr="00E9762B">
        <w:rPr>
          <w:rFonts w:asciiTheme="minorHAnsi" w:eastAsia="Arial" w:hAnsiTheme="minorHAnsi" w:cs="Arial"/>
          <w:b/>
          <w:color w:val="auto"/>
          <w:sz w:val="28"/>
          <w:szCs w:val="22"/>
        </w:rPr>
        <w:lastRenderedPageBreak/>
        <w:t>Consultazione periodica delle parti interessate</w:t>
      </w:r>
    </w:p>
    <w:tbl>
      <w:tblPr>
        <w:tblStyle w:val="Grigliatabella"/>
        <w:tblW w:w="0" w:type="auto"/>
        <w:tblLook w:val="04A0" w:firstRow="1" w:lastRow="0" w:firstColumn="1" w:lastColumn="0" w:noHBand="0" w:noVBand="1"/>
      </w:tblPr>
      <w:tblGrid>
        <w:gridCol w:w="9629"/>
      </w:tblGrid>
      <w:tr w:rsidR="0005290F" w:rsidTr="00EB66A8">
        <w:trPr>
          <w:trHeight w:val="694"/>
        </w:trPr>
        <w:tc>
          <w:tcPr>
            <w:tcW w:w="9629" w:type="dxa"/>
          </w:tcPr>
          <w:p w:rsidR="00C361B5" w:rsidRDefault="00C361B5" w:rsidP="0005290F">
            <w:pPr>
              <w:pStyle w:val="Titolo6"/>
              <w:jc w:val="both"/>
              <w:outlineLvl w:val="5"/>
              <w:rPr>
                <w:rFonts w:asciiTheme="minorHAnsi" w:hAnsiTheme="minorHAnsi"/>
                <w:color w:val="1155CC"/>
              </w:rPr>
            </w:pPr>
            <w:r>
              <w:rPr>
                <w:rFonts w:asciiTheme="minorHAnsi" w:hAnsiTheme="minorHAnsi"/>
                <w:color w:val="1155CC"/>
              </w:rPr>
              <w:t>Punto di attenzione</w:t>
            </w:r>
          </w:p>
          <w:p w:rsidR="0005290F" w:rsidRPr="008274BA" w:rsidRDefault="0005290F" w:rsidP="0005290F">
            <w:pPr>
              <w:pStyle w:val="Titolo6"/>
              <w:jc w:val="both"/>
              <w:outlineLvl w:val="5"/>
              <w:rPr>
                <w:rFonts w:asciiTheme="minorHAnsi" w:hAnsiTheme="minorHAnsi"/>
                <w:color w:val="1155CC"/>
              </w:rPr>
            </w:pPr>
            <w:r w:rsidRPr="0005290F">
              <w:rPr>
                <w:rFonts w:asciiTheme="minorHAnsi" w:hAnsiTheme="minorHAnsi"/>
                <w:b w:val="0"/>
                <w:color w:val="1155CC"/>
              </w:rPr>
              <w:t xml:space="preserve">A prescindere dalla codifica di un processo di gestione formalizzato all’interno di un documento “Sistema di Gestione di AQ”, il </w:t>
            </w:r>
            <w:proofErr w:type="spellStart"/>
            <w:r w:rsidRPr="0005290F">
              <w:rPr>
                <w:rFonts w:asciiTheme="minorHAnsi" w:hAnsiTheme="minorHAnsi"/>
                <w:b w:val="0"/>
                <w:color w:val="1155CC"/>
              </w:rPr>
              <w:t>CdS</w:t>
            </w:r>
            <w:proofErr w:type="spellEnd"/>
            <w:r w:rsidRPr="0005290F">
              <w:rPr>
                <w:rFonts w:asciiTheme="minorHAnsi" w:hAnsiTheme="minorHAnsi"/>
                <w:b w:val="0"/>
                <w:color w:val="1155CC"/>
              </w:rPr>
              <w:t xml:space="preserve"> ha messo in atto idonee attività per la consultazione periodica delle parti interessate?</w:t>
            </w:r>
          </w:p>
        </w:tc>
      </w:tr>
      <w:tr w:rsidR="0005290F" w:rsidTr="00C361B5">
        <w:trPr>
          <w:trHeight w:val="1893"/>
        </w:trPr>
        <w:tc>
          <w:tcPr>
            <w:tcW w:w="9629" w:type="dxa"/>
          </w:tcPr>
          <w:p w:rsidR="0005290F" w:rsidRPr="008B6E31" w:rsidRDefault="0005290F"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05290F" w:rsidRDefault="0005290F" w:rsidP="00965BF9">
            <w:pPr>
              <w:numPr>
                <w:ilvl w:val="0"/>
                <w:numId w:val="6"/>
              </w:numPr>
              <w:jc w:val="both"/>
              <w:rPr>
                <w:rFonts w:asciiTheme="minorHAnsi" w:hAnsiTheme="minorHAnsi"/>
                <w:i/>
                <w:color w:val="1155CC"/>
              </w:rPr>
            </w:pPr>
            <w:r>
              <w:rPr>
                <w:rFonts w:asciiTheme="minorHAnsi" w:hAnsiTheme="minorHAnsi"/>
                <w:i/>
                <w:color w:val="1155CC"/>
              </w:rPr>
              <w:t xml:space="preserve">Il </w:t>
            </w:r>
            <w:proofErr w:type="spellStart"/>
            <w:r>
              <w:rPr>
                <w:rFonts w:asciiTheme="minorHAnsi" w:hAnsiTheme="minorHAnsi"/>
                <w:i/>
                <w:color w:val="1155CC"/>
              </w:rPr>
              <w:t>CdS</w:t>
            </w:r>
            <w:proofErr w:type="spellEnd"/>
            <w:r>
              <w:rPr>
                <w:rFonts w:asciiTheme="minorHAnsi" w:hAnsiTheme="minorHAnsi"/>
                <w:i/>
                <w:color w:val="1155CC"/>
              </w:rPr>
              <w:t xml:space="preserve"> ha consultato le parti interessate nell’ultimo anno? Con quale modalità? </w:t>
            </w:r>
          </w:p>
          <w:p w:rsidR="0005290F" w:rsidRPr="0005290F" w:rsidRDefault="0005290F" w:rsidP="00965BF9">
            <w:pPr>
              <w:numPr>
                <w:ilvl w:val="0"/>
                <w:numId w:val="6"/>
              </w:numPr>
              <w:jc w:val="both"/>
              <w:rPr>
                <w:rFonts w:asciiTheme="minorHAnsi" w:hAnsiTheme="minorHAnsi"/>
                <w:i/>
                <w:color w:val="1155CC"/>
              </w:rPr>
            </w:pPr>
            <w:r w:rsidRPr="0005290F">
              <w:rPr>
                <w:rFonts w:asciiTheme="minorHAnsi" w:hAnsiTheme="minorHAnsi"/>
                <w:i/>
                <w:color w:val="1155CC"/>
              </w:rPr>
              <w:t xml:space="preserve">Se disponibili, sono stati analizzati “studi di settore”? </w:t>
            </w:r>
          </w:p>
          <w:p w:rsidR="0005290F" w:rsidRPr="008B6E31" w:rsidRDefault="0005290F" w:rsidP="00965BF9">
            <w:pPr>
              <w:numPr>
                <w:ilvl w:val="0"/>
                <w:numId w:val="6"/>
              </w:numPr>
              <w:jc w:val="both"/>
              <w:rPr>
                <w:rFonts w:asciiTheme="minorHAnsi" w:hAnsiTheme="minorHAnsi"/>
                <w:i/>
                <w:color w:val="1155CC"/>
              </w:rPr>
            </w:pPr>
            <w:r w:rsidRPr="008B6E31">
              <w:rPr>
                <w:rFonts w:asciiTheme="minorHAnsi" w:hAnsiTheme="minorHAnsi"/>
                <w:i/>
                <w:color w:val="1155CC"/>
              </w:rPr>
              <w:t>Viene tenuta adeguata docu</w:t>
            </w:r>
            <w:r w:rsidR="00CC4F1E">
              <w:rPr>
                <w:rFonts w:asciiTheme="minorHAnsi" w:hAnsiTheme="minorHAnsi"/>
                <w:i/>
                <w:color w:val="1155CC"/>
              </w:rPr>
              <w:t>mentazione (</w:t>
            </w:r>
            <w:r w:rsidRPr="008B6E31">
              <w:rPr>
                <w:rFonts w:asciiTheme="minorHAnsi" w:hAnsiTheme="minorHAnsi"/>
                <w:i/>
                <w:color w:val="1155CC"/>
              </w:rPr>
              <w:t xml:space="preserve">verbali delle riunioni, risultati emersi dalle consultazioni, </w:t>
            </w:r>
            <w:proofErr w:type="spellStart"/>
            <w:r w:rsidRPr="008B6E31">
              <w:rPr>
                <w:rFonts w:asciiTheme="minorHAnsi" w:hAnsiTheme="minorHAnsi"/>
                <w:i/>
                <w:color w:val="1155CC"/>
              </w:rPr>
              <w:t>ecc</w:t>
            </w:r>
            <w:proofErr w:type="spellEnd"/>
            <w:r w:rsidRPr="008B6E31">
              <w:rPr>
                <w:rFonts w:asciiTheme="minorHAnsi" w:hAnsiTheme="minorHAnsi"/>
                <w:i/>
                <w:color w:val="1155CC"/>
              </w:rPr>
              <w:t>…)?</w:t>
            </w:r>
          </w:p>
          <w:p w:rsidR="0005290F" w:rsidRDefault="0005290F" w:rsidP="00965BF9">
            <w:pPr>
              <w:numPr>
                <w:ilvl w:val="0"/>
                <w:numId w:val="6"/>
              </w:numPr>
              <w:jc w:val="both"/>
              <w:rPr>
                <w:rFonts w:asciiTheme="minorHAnsi" w:hAnsiTheme="minorHAnsi"/>
                <w:i/>
                <w:color w:val="1155CC"/>
              </w:rPr>
            </w:pPr>
            <w:r w:rsidRPr="008B6E31">
              <w:rPr>
                <w:rFonts w:asciiTheme="minorHAnsi" w:hAnsiTheme="minorHAnsi"/>
                <w:i/>
                <w:color w:val="1155CC"/>
              </w:rPr>
              <w:t xml:space="preserve">Della consultazione delle parti interessate </w:t>
            </w:r>
            <w:r>
              <w:rPr>
                <w:rFonts w:asciiTheme="minorHAnsi" w:hAnsiTheme="minorHAnsi"/>
                <w:i/>
                <w:color w:val="1155CC"/>
              </w:rPr>
              <w:t xml:space="preserve">e dell’analisi di eventuali “studi di settore” </w:t>
            </w:r>
            <w:r w:rsidRPr="008B6E31">
              <w:rPr>
                <w:rFonts w:asciiTheme="minorHAnsi" w:hAnsiTheme="minorHAnsi"/>
                <w:i/>
                <w:color w:val="1155CC"/>
              </w:rPr>
              <w:t xml:space="preserve">viene data adeguata pubblicizzazione nel sito web del Dipartimento o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w:t>
            </w:r>
          </w:p>
          <w:p w:rsidR="0005290F" w:rsidRPr="00A37535" w:rsidRDefault="0005290F" w:rsidP="00965BF9">
            <w:pPr>
              <w:numPr>
                <w:ilvl w:val="0"/>
                <w:numId w:val="6"/>
              </w:numPr>
              <w:jc w:val="both"/>
              <w:rPr>
                <w:rFonts w:asciiTheme="minorHAnsi" w:hAnsiTheme="minorHAnsi"/>
                <w:b/>
                <w:i/>
                <w:color w:val="1155CC"/>
              </w:rPr>
            </w:pPr>
            <w:r w:rsidRPr="00C361B5">
              <w:rPr>
                <w:rFonts w:asciiTheme="minorHAnsi" w:hAnsiTheme="minorHAnsi"/>
                <w:i/>
                <w:color w:val="1155CC"/>
              </w:rPr>
              <w:t xml:space="preserve">Alla luce dei controlli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tc>
      </w:tr>
      <w:tr w:rsidR="0005290F" w:rsidTr="00C361B5">
        <w:trPr>
          <w:trHeight w:val="1563"/>
        </w:trPr>
        <w:tc>
          <w:tcPr>
            <w:tcW w:w="9629" w:type="dxa"/>
          </w:tcPr>
          <w:p w:rsidR="0005290F" w:rsidRPr="008B6E31" w:rsidRDefault="0005290F" w:rsidP="00EB66A8">
            <w:pPr>
              <w:pStyle w:val="Titolo6"/>
              <w:outlineLvl w:val="5"/>
              <w:rPr>
                <w:rFonts w:asciiTheme="minorHAnsi" w:hAnsiTheme="minorHAnsi"/>
                <w:color w:val="1155CC"/>
              </w:rPr>
            </w:pPr>
            <w:r w:rsidRPr="008B6E31">
              <w:rPr>
                <w:rFonts w:asciiTheme="minorHAnsi" w:hAnsiTheme="minorHAnsi"/>
                <w:color w:val="1155CC"/>
              </w:rPr>
              <w:t>Fonti</w:t>
            </w:r>
          </w:p>
          <w:p w:rsidR="0005290F" w:rsidRPr="008B6E31" w:rsidRDefault="0005290F" w:rsidP="00965BF9">
            <w:pPr>
              <w:numPr>
                <w:ilvl w:val="0"/>
                <w:numId w:val="7"/>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05290F" w:rsidRDefault="0005290F" w:rsidP="00965BF9">
            <w:pPr>
              <w:numPr>
                <w:ilvl w:val="0"/>
                <w:numId w:val="7"/>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05290F" w:rsidRPr="008B6E31" w:rsidRDefault="0005290F" w:rsidP="00965BF9">
            <w:pPr>
              <w:numPr>
                <w:ilvl w:val="0"/>
                <w:numId w:val="7"/>
              </w:numPr>
              <w:rPr>
                <w:rFonts w:asciiTheme="minorHAnsi" w:hAnsiTheme="minorHAnsi"/>
                <w:i/>
                <w:color w:val="1155CC"/>
              </w:rPr>
            </w:pPr>
            <w:r>
              <w:rPr>
                <w:rFonts w:asciiTheme="minorHAnsi" w:hAnsiTheme="minorHAnsi"/>
                <w:i/>
                <w:color w:val="1155CC"/>
              </w:rPr>
              <w:t xml:space="preserve">Sito web del </w:t>
            </w:r>
            <w:proofErr w:type="spellStart"/>
            <w:r>
              <w:rPr>
                <w:rFonts w:asciiTheme="minorHAnsi" w:hAnsiTheme="minorHAnsi"/>
                <w:i/>
                <w:color w:val="1155CC"/>
              </w:rPr>
              <w:t>CdS</w:t>
            </w:r>
            <w:proofErr w:type="spellEnd"/>
          </w:p>
          <w:p w:rsidR="0005290F" w:rsidRPr="00B40F8C" w:rsidRDefault="0005290F" w:rsidP="00965BF9">
            <w:pPr>
              <w:numPr>
                <w:ilvl w:val="0"/>
                <w:numId w:val="7"/>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05290F" w:rsidRPr="006F576B" w:rsidRDefault="0005290F" w:rsidP="00965BF9">
            <w:pPr>
              <w:numPr>
                <w:ilvl w:val="0"/>
                <w:numId w:val="7"/>
              </w:numPr>
              <w:rPr>
                <w:rFonts w:asciiTheme="minorHAnsi" w:hAnsiTheme="minorHAnsi"/>
                <w:color w:val="1155CC"/>
              </w:rPr>
            </w:pPr>
            <w:r w:rsidRPr="00B40F8C">
              <w:rPr>
                <w:rFonts w:asciiTheme="minorHAnsi" w:hAnsiTheme="minorHAnsi"/>
                <w:i/>
                <w:color w:val="1155CC"/>
              </w:rPr>
              <w:t xml:space="preserve">Eventuali Interviste al </w:t>
            </w:r>
            <w:proofErr w:type="spellStart"/>
            <w:r w:rsidRPr="00B40F8C">
              <w:rPr>
                <w:rFonts w:asciiTheme="minorHAnsi" w:hAnsiTheme="minorHAnsi"/>
                <w:i/>
                <w:color w:val="1155CC"/>
              </w:rPr>
              <w:t>CdS</w:t>
            </w:r>
            <w:proofErr w:type="spellEnd"/>
          </w:p>
        </w:tc>
      </w:tr>
      <w:tr w:rsidR="00C361B5" w:rsidTr="00C361B5">
        <w:trPr>
          <w:trHeight w:val="309"/>
        </w:trPr>
        <w:tc>
          <w:tcPr>
            <w:tcW w:w="9629" w:type="dxa"/>
          </w:tcPr>
          <w:p w:rsidR="00C361B5" w:rsidRPr="008B6E31" w:rsidRDefault="00C361B5" w:rsidP="00EB66A8">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CA6C16" w:rsidRDefault="005A6861" w:rsidP="005A6861">
      <w:pPr>
        <w:pStyle w:val="Titolo6"/>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r w:rsidRPr="00A0369D">
        <w:rPr>
          <w:rFonts w:asciiTheme="minorHAnsi" w:hAnsiTheme="minorHAnsi"/>
          <w:b w:val="0"/>
          <w:i/>
        </w:rPr>
        <w:t xml:space="preserve">Il </w:t>
      </w:r>
      <w:proofErr w:type="spellStart"/>
      <w:r w:rsidRPr="00A0369D">
        <w:rPr>
          <w:rFonts w:asciiTheme="minorHAnsi" w:hAnsiTheme="minorHAnsi"/>
          <w:b w:val="0"/>
          <w:i/>
        </w:rPr>
        <w:t>CdS</w:t>
      </w:r>
      <w:proofErr w:type="spellEnd"/>
      <w:r w:rsidRPr="00A0369D">
        <w:rPr>
          <w:rFonts w:asciiTheme="minorHAnsi" w:hAnsiTheme="minorHAnsi"/>
          <w:b w:val="0"/>
          <w:i/>
        </w:rPr>
        <w:t xml:space="preserve"> </w:t>
      </w:r>
      <w:r w:rsidRPr="00192289">
        <w:rPr>
          <w:rFonts w:asciiTheme="minorHAnsi" w:hAnsiTheme="minorHAnsi"/>
          <w:b w:val="0"/>
          <w:i/>
        </w:rPr>
        <w:t>Tecniche di Fisiopatolog</w:t>
      </w:r>
      <w:r>
        <w:rPr>
          <w:rFonts w:asciiTheme="minorHAnsi" w:hAnsiTheme="minorHAnsi"/>
          <w:b w:val="0"/>
          <w:i/>
        </w:rPr>
        <w:t>ia C</w:t>
      </w:r>
      <w:r w:rsidRPr="00192289">
        <w:rPr>
          <w:rFonts w:asciiTheme="minorHAnsi" w:hAnsiTheme="minorHAnsi"/>
          <w:b w:val="0"/>
          <w:i/>
        </w:rPr>
        <w:t>a</w:t>
      </w:r>
      <w:r>
        <w:rPr>
          <w:rFonts w:asciiTheme="minorHAnsi" w:hAnsiTheme="minorHAnsi"/>
          <w:b w:val="0"/>
          <w:i/>
        </w:rPr>
        <w:t>rdiocircolatoria e Perfusione C</w:t>
      </w:r>
      <w:r w:rsidRPr="00192289">
        <w:rPr>
          <w:rFonts w:asciiTheme="minorHAnsi" w:hAnsiTheme="minorHAnsi"/>
          <w:b w:val="0"/>
          <w:i/>
        </w:rPr>
        <w:t>ardiovascolare</w:t>
      </w:r>
      <w:r>
        <w:rPr>
          <w:rFonts w:asciiTheme="minorHAnsi" w:hAnsiTheme="minorHAnsi"/>
          <w:b w:val="0"/>
          <w:i/>
        </w:rPr>
        <w:t xml:space="preserve"> </w:t>
      </w:r>
      <w:r w:rsidRPr="00A0369D">
        <w:rPr>
          <w:rFonts w:asciiTheme="minorHAnsi" w:hAnsiTheme="minorHAnsi"/>
          <w:b w:val="0"/>
          <w:i/>
        </w:rPr>
        <w:t>ha consultato le parti interessate in data 15 dicembre 2017</w:t>
      </w:r>
      <w:r>
        <w:rPr>
          <w:rFonts w:asciiTheme="minorHAnsi" w:hAnsiTheme="minorHAnsi"/>
          <w:b w:val="0"/>
          <w:i/>
        </w:rPr>
        <w:t>, nel corso di</w:t>
      </w:r>
      <w:r w:rsidRPr="00A0369D">
        <w:rPr>
          <w:rFonts w:asciiTheme="minorHAnsi" w:hAnsiTheme="minorHAnsi"/>
          <w:b w:val="0"/>
          <w:i/>
        </w:rPr>
        <w:t xml:space="preserve"> un incontro plenario formale</w:t>
      </w:r>
      <w:r w:rsidR="00CA6C16">
        <w:rPr>
          <w:rFonts w:asciiTheme="minorHAnsi" w:hAnsiTheme="minorHAnsi"/>
          <w:b w:val="0"/>
          <w:i/>
        </w:rPr>
        <w:t>, dopo avere somministrato un questionario dedicato</w:t>
      </w:r>
      <w:r>
        <w:rPr>
          <w:rFonts w:asciiTheme="minorHAnsi" w:hAnsiTheme="minorHAnsi"/>
          <w:b w:val="0"/>
          <w:i/>
        </w:rPr>
        <w:t>.</w:t>
      </w:r>
      <w:r w:rsidR="00CA6C16">
        <w:rPr>
          <w:rFonts w:asciiTheme="minorHAnsi" w:hAnsiTheme="minorHAnsi"/>
          <w:b w:val="0"/>
          <w:i/>
        </w:rPr>
        <w:t xml:space="preserve"> Il </w:t>
      </w:r>
      <w:proofErr w:type="spellStart"/>
      <w:r w:rsidR="00CA6C16">
        <w:rPr>
          <w:rFonts w:asciiTheme="minorHAnsi" w:hAnsiTheme="minorHAnsi"/>
          <w:b w:val="0"/>
          <w:i/>
        </w:rPr>
        <w:t>CdS</w:t>
      </w:r>
      <w:proofErr w:type="spellEnd"/>
      <w:r w:rsidR="00CA6C16">
        <w:rPr>
          <w:rFonts w:asciiTheme="minorHAnsi" w:hAnsiTheme="minorHAnsi"/>
          <w:b w:val="0"/>
          <w:i/>
        </w:rPr>
        <w:t xml:space="preserve"> si preoccupa di coinvolgere tra le parti interessate nuove industrie con cui attivare percorsi di collaborazione. </w:t>
      </w:r>
    </w:p>
    <w:p w:rsidR="00CA6C16" w:rsidRDefault="00CA6C16" w:rsidP="005A6861">
      <w:pPr>
        <w:pStyle w:val="Titolo6"/>
        <w:rPr>
          <w:rFonts w:asciiTheme="minorHAnsi" w:hAnsiTheme="minorHAnsi"/>
          <w:b w:val="0"/>
          <w:i/>
        </w:rPr>
      </w:pPr>
      <w:r>
        <w:rPr>
          <w:rFonts w:asciiTheme="minorHAnsi" w:hAnsiTheme="minorHAnsi"/>
          <w:b w:val="0"/>
          <w:i/>
        </w:rPr>
        <w:t xml:space="preserve">Il </w:t>
      </w:r>
      <w:proofErr w:type="spellStart"/>
      <w:r>
        <w:rPr>
          <w:rFonts w:asciiTheme="minorHAnsi" w:hAnsiTheme="minorHAnsi"/>
          <w:b w:val="0"/>
          <w:i/>
        </w:rPr>
        <w:t>CdS</w:t>
      </w:r>
      <w:proofErr w:type="spellEnd"/>
      <w:r>
        <w:rPr>
          <w:rFonts w:asciiTheme="minorHAnsi" w:hAnsiTheme="minorHAnsi"/>
          <w:b w:val="0"/>
          <w:i/>
        </w:rPr>
        <w:t xml:space="preserve"> non si avvale di</w:t>
      </w:r>
      <w:r w:rsidR="005A6861">
        <w:rPr>
          <w:rFonts w:asciiTheme="minorHAnsi" w:hAnsiTheme="minorHAnsi"/>
          <w:b w:val="0"/>
          <w:i/>
        </w:rPr>
        <w:t xml:space="preserve"> </w:t>
      </w:r>
      <w:r w:rsidR="005A6861" w:rsidRPr="00A0369D">
        <w:rPr>
          <w:rFonts w:asciiTheme="minorHAnsi" w:hAnsiTheme="minorHAnsi"/>
          <w:b w:val="0"/>
          <w:i/>
        </w:rPr>
        <w:t>studi di settore.</w:t>
      </w:r>
    </w:p>
    <w:p w:rsidR="00CA6C16" w:rsidRDefault="005A6861" w:rsidP="005A6861">
      <w:pPr>
        <w:pStyle w:val="Titolo6"/>
        <w:rPr>
          <w:rFonts w:asciiTheme="minorHAnsi" w:hAnsiTheme="minorHAnsi"/>
          <w:b w:val="0"/>
          <w:i/>
        </w:rPr>
      </w:pPr>
      <w:r w:rsidRPr="00A0369D">
        <w:rPr>
          <w:rFonts w:asciiTheme="minorHAnsi" w:hAnsiTheme="minorHAnsi"/>
          <w:b w:val="0"/>
          <w:i/>
        </w:rPr>
        <w:t xml:space="preserve"> </w:t>
      </w:r>
      <w:r>
        <w:rPr>
          <w:rFonts w:asciiTheme="minorHAnsi" w:hAnsiTheme="minorHAnsi"/>
          <w:b w:val="0"/>
          <w:i/>
        </w:rPr>
        <w:t xml:space="preserve">I </w:t>
      </w:r>
      <w:r w:rsidRPr="00A0369D">
        <w:rPr>
          <w:rFonts w:asciiTheme="minorHAnsi" w:hAnsiTheme="minorHAnsi"/>
          <w:b w:val="0"/>
          <w:i/>
        </w:rPr>
        <w:t>verbali delle consultazioni</w:t>
      </w:r>
      <w:r>
        <w:rPr>
          <w:rFonts w:asciiTheme="minorHAnsi" w:hAnsiTheme="minorHAnsi"/>
          <w:b w:val="0"/>
          <w:i/>
        </w:rPr>
        <w:t xml:space="preserve"> sono facilmente reperibili</w:t>
      </w:r>
      <w:r w:rsidRPr="00A0369D">
        <w:rPr>
          <w:rFonts w:asciiTheme="minorHAnsi" w:hAnsiTheme="minorHAnsi"/>
          <w:b w:val="0"/>
          <w:i/>
        </w:rPr>
        <w:t xml:space="preserve">. </w:t>
      </w:r>
    </w:p>
    <w:p w:rsidR="005A6861" w:rsidRDefault="005A6861" w:rsidP="005A6861">
      <w:pPr>
        <w:pStyle w:val="Titolo6"/>
        <w:rPr>
          <w:rFonts w:asciiTheme="minorHAnsi" w:hAnsiTheme="minorHAnsi"/>
          <w:b w:val="0"/>
          <w:i/>
        </w:rPr>
      </w:pPr>
      <w:r w:rsidRPr="00A0369D">
        <w:rPr>
          <w:rFonts w:asciiTheme="minorHAnsi" w:hAnsiTheme="minorHAnsi"/>
          <w:b w:val="0"/>
          <w:i/>
        </w:rPr>
        <w:t xml:space="preserve">Alla luce dei controlli sugli esiti, </w:t>
      </w:r>
      <w:r>
        <w:rPr>
          <w:rFonts w:asciiTheme="minorHAnsi" w:hAnsiTheme="minorHAnsi"/>
          <w:b w:val="0"/>
          <w:i/>
        </w:rPr>
        <w:t>si</w:t>
      </w:r>
      <w:r w:rsidRPr="00A0369D">
        <w:rPr>
          <w:rFonts w:asciiTheme="minorHAnsi" w:hAnsiTheme="minorHAnsi"/>
          <w:b w:val="0"/>
          <w:i/>
        </w:rPr>
        <w:t xml:space="preserve"> ritiene che l’attività svolta d</w:t>
      </w:r>
      <w:r>
        <w:rPr>
          <w:rFonts w:asciiTheme="minorHAnsi" w:hAnsiTheme="minorHAnsi"/>
          <w:b w:val="0"/>
          <w:i/>
        </w:rPr>
        <w:t xml:space="preserve">al </w:t>
      </w:r>
      <w:proofErr w:type="spellStart"/>
      <w:r>
        <w:rPr>
          <w:rFonts w:asciiTheme="minorHAnsi" w:hAnsiTheme="minorHAnsi"/>
          <w:b w:val="0"/>
          <w:i/>
        </w:rPr>
        <w:t>CdS</w:t>
      </w:r>
      <w:proofErr w:type="spellEnd"/>
      <w:r>
        <w:rPr>
          <w:rFonts w:asciiTheme="minorHAnsi" w:hAnsiTheme="minorHAnsi"/>
          <w:b w:val="0"/>
          <w:i/>
        </w:rPr>
        <w:t xml:space="preserve"> sia </w:t>
      </w:r>
      <w:r w:rsidRPr="00A0369D">
        <w:rPr>
          <w:rFonts w:asciiTheme="minorHAnsi" w:hAnsiTheme="minorHAnsi"/>
          <w:b w:val="0"/>
          <w:i/>
        </w:rPr>
        <w:t>efficace.</w:t>
      </w:r>
    </w:p>
    <w:p w:rsidR="005A6861" w:rsidRPr="005C36A3" w:rsidRDefault="005A6861" w:rsidP="005A6861"/>
    <w:p w:rsidR="005A6861" w:rsidRPr="00CA6C16" w:rsidRDefault="005A6861" w:rsidP="005A6861">
      <w:pPr>
        <w:pStyle w:val="Titolo6"/>
        <w:rPr>
          <w:rStyle w:val="Collegamentoipertestuale"/>
          <w:rFonts w:asciiTheme="minorHAnsi" w:hAnsiTheme="minorHAnsi"/>
          <w:b w:val="0"/>
          <w:i/>
        </w:rPr>
      </w:pPr>
      <w:r>
        <w:rPr>
          <w:rFonts w:asciiTheme="minorHAnsi" w:hAnsiTheme="minorHAnsi"/>
        </w:rPr>
        <w:t>Fonte</w:t>
      </w:r>
      <w:r w:rsidRPr="008B6E31">
        <w:rPr>
          <w:rFonts w:asciiTheme="minorHAnsi" w:hAnsiTheme="minorHAnsi"/>
        </w:rPr>
        <w:t>:</w:t>
      </w:r>
      <w:r>
        <w:rPr>
          <w:rFonts w:asciiTheme="minorHAnsi" w:hAnsiTheme="minorHAnsi"/>
        </w:rPr>
        <w:t xml:space="preserve"> </w:t>
      </w:r>
      <w:r w:rsidRPr="00CA6C16">
        <w:rPr>
          <w:rStyle w:val="Collegamentoipertestuale"/>
          <w:rFonts w:asciiTheme="minorHAnsi" w:hAnsiTheme="minorHAnsi"/>
          <w:b w:val="0"/>
          <w:i/>
        </w:rPr>
        <w:t>http://www.tecnicicardio.unimore.it/site/home/regolamento-e--sistema-di-gestione-aq-corso-di-laurea/documenti-gestione-qualita/verbali-parti-interessate.html</w:t>
      </w:r>
    </w:p>
    <w:p w:rsidR="005A6861" w:rsidRPr="00CA6C16" w:rsidRDefault="005A6861" w:rsidP="005A6861">
      <w:pPr>
        <w:rPr>
          <w:i/>
        </w:rPr>
      </w:pPr>
    </w:p>
    <w:p w:rsidR="005A6861" w:rsidRDefault="005A6861" w:rsidP="005A6861">
      <w:pPr>
        <w:pStyle w:val="Titolo5"/>
        <w:rPr>
          <w:rFonts w:asciiTheme="minorHAnsi" w:hAnsiTheme="minorHAnsi"/>
          <w:b w:val="0"/>
          <w:i/>
          <w:sz w:val="20"/>
          <w:szCs w:val="20"/>
        </w:rPr>
      </w:pPr>
      <w:r w:rsidRPr="00EB55D9">
        <w:rPr>
          <w:rFonts w:asciiTheme="minorHAnsi" w:hAnsiTheme="minorHAnsi"/>
          <w:sz w:val="20"/>
          <w:szCs w:val="20"/>
        </w:rPr>
        <w:t>Criticità</w:t>
      </w:r>
      <w:r>
        <w:rPr>
          <w:rFonts w:asciiTheme="minorHAnsi" w:hAnsiTheme="minorHAnsi"/>
          <w:sz w:val="20"/>
          <w:szCs w:val="20"/>
        </w:rPr>
        <w:t xml:space="preserve">: </w:t>
      </w:r>
      <w:r w:rsidR="00CA6C16">
        <w:rPr>
          <w:rFonts w:asciiTheme="minorHAnsi" w:hAnsiTheme="minorHAnsi"/>
          <w:b w:val="0"/>
          <w:i/>
          <w:sz w:val="20"/>
          <w:szCs w:val="20"/>
        </w:rPr>
        <w:t>nessuna</w:t>
      </w:r>
    </w:p>
    <w:p w:rsidR="005A6861" w:rsidRPr="005C36A3" w:rsidRDefault="005A6861" w:rsidP="005A6861"/>
    <w:p w:rsidR="005A6861" w:rsidRDefault="005A6861" w:rsidP="005A6861">
      <w:pPr>
        <w:rPr>
          <w:rFonts w:asciiTheme="minorHAnsi" w:hAnsiTheme="minorHAnsi"/>
          <w:i/>
        </w:rPr>
      </w:pPr>
      <w:r w:rsidRPr="000112CB">
        <w:rPr>
          <w:rFonts w:asciiTheme="minorHAnsi" w:hAnsiTheme="minorHAnsi"/>
          <w:b/>
        </w:rPr>
        <w:t>Suggerimenti:</w:t>
      </w:r>
      <w:r>
        <w:rPr>
          <w:rFonts w:asciiTheme="minorHAnsi" w:hAnsiTheme="minorHAnsi"/>
        </w:rPr>
        <w:t xml:space="preserve"> </w:t>
      </w:r>
      <w:r w:rsidR="00CA6C16">
        <w:rPr>
          <w:rFonts w:asciiTheme="minorHAnsi" w:hAnsiTheme="minorHAnsi"/>
          <w:i/>
        </w:rPr>
        <w:t>s</w:t>
      </w:r>
      <w:r>
        <w:rPr>
          <w:rFonts w:asciiTheme="minorHAnsi" w:hAnsiTheme="minorHAnsi"/>
          <w:i/>
        </w:rPr>
        <w:t>istemare graficamente il link al verbale della Consultazione Parti interessate 2017.</w:t>
      </w:r>
    </w:p>
    <w:p w:rsidR="00C361B5" w:rsidRPr="008B6E31" w:rsidRDefault="00C361B5" w:rsidP="00C361B5">
      <w:pPr>
        <w:spacing w:before="0"/>
        <w:rPr>
          <w:rFonts w:asciiTheme="minorHAnsi" w:hAnsiTheme="minorHAnsi"/>
          <w:color w:val="1155CC"/>
        </w:rPr>
      </w:pPr>
    </w:p>
    <w:p w:rsidR="0005290F" w:rsidRPr="0005290F" w:rsidRDefault="0005290F" w:rsidP="0005290F"/>
    <w:p w:rsidR="00E9762B" w:rsidRDefault="00E9762B">
      <w:pPr>
        <w:rPr>
          <w:rFonts w:asciiTheme="minorHAnsi" w:eastAsia="Arial" w:hAnsiTheme="minorHAnsi" w:cs="Arial"/>
          <w:b/>
          <w:color w:val="auto"/>
          <w:sz w:val="28"/>
          <w:szCs w:val="28"/>
        </w:rPr>
      </w:pPr>
      <w:r>
        <w:rPr>
          <w:rFonts w:asciiTheme="minorHAnsi" w:eastAsia="Arial" w:hAnsiTheme="minorHAnsi" w:cs="Arial"/>
          <w:b/>
          <w:color w:val="auto"/>
          <w:sz w:val="28"/>
          <w:szCs w:val="28"/>
        </w:rPr>
        <w:br w:type="page"/>
      </w:r>
    </w:p>
    <w:p w:rsidR="007659AB" w:rsidRPr="00C361B5" w:rsidRDefault="005451DB" w:rsidP="00965BF9">
      <w:pPr>
        <w:pStyle w:val="Paragrafoelenco"/>
        <w:numPr>
          <w:ilvl w:val="2"/>
          <w:numId w:val="1"/>
        </w:numPr>
        <w:spacing w:before="0" w:after="240"/>
        <w:ind w:right="260"/>
        <w:jc w:val="both"/>
        <w:rPr>
          <w:rFonts w:asciiTheme="minorHAnsi" w:eastAsia="Arial" w:hAnsiTheme="minorHAnsi" w:cs="Arial"/>
          <w:b/>
          <w:color w:val="auto"/>
          <w:sz w:val="28"/>
          <w:szCs w:val="28"/>
        </w:rPr>
      </w:pPr>
      <w:r w:rsidRPr="00E9762B">
        <w:rPr>
          <w:rFonts w:asciiTheme="minorHAnsi" w:eastAsia="Arial" w:hAnsiTheme="minorHAnsi" w:cs="Arial"/>
          <w:b/>
          <w:color w:val="auto"/>
          <w:sz w:val="28"/>
          <w:szCs w:val="28"/>
        </w:rPr>
        <w:lastRenderedPageBreak/>
        <w:t>Accertamento</w:t>
      </w:r>
      <w:r w:rsidR="00D7271F" w:rsidRPr="00E9762B">
        <w:rPr>
          <w:rFonts w:asciiTheme="minorHAnsi" w:eastAsia="Arial" w:hAnsiTheme="minorHAnsi" w:cs="Arial"/>
          <w:b/>
          <w:color w:val="auto"/>
          <w:sz w:val="28"/>
          <w:szCs w:val="28"/>
        </w:rPr>
        <w:t xml:space="preserve"> e recupero delle conosc</w:t>
      </w:r>
      <w:r w:rsidR="00C361B5">
        <w:rPr>
          <w:rFonts w:asciiTheme="minorHAnsi" w:eastAsia="Arial" w:hAnsiTheme="minorHAnsi" w:cs="Arial"/>
          <w:b/>
          <w:color w:val="auto"/>
          <w:sz w:val="28"/>
          <w:szCs w:val="28"/>
        </w:rPr>
        <w:t>enze richieste in ingresso (</w:t>
      </w:r>
      <w:r w:rsidR="00D7271F" w:rsidRPr="00E9762B">
        <w:rPr>
          <w:rFonts w:asciiTheme="minorHAnsi" w:eastAsia="Arial" w:hAnsiTheme="minorHAnsi" w:cs="Arial"/>
          <w:b/>
          <w:color w:val="auto"/>
          <w:sz w:val="28"/>
          <w:szCs w:val="28"/>
        </w:rPr>
        <w:t>L e LMCU)</w:t>
      </w:r>
    </w:p>
    <w:tbl>
      <w:tblPr>
        <w:tblStyle w:val="Grigliatabella"/>
        <w:tblW w:w="0" w:type="auto"/>
        <w:tblLook w:val="04A0" w:firstRow="1" w:lastRow="0" w:firstColumn="1" w:lastColumn="0" w:noHBand="0" w:noVBand="1"/>
      </w:tblPr>
      <w:tblGrid>
        <w:gridCol w:w="9629"/>
      </w:tblGrid>
      <w:tr w:rsidR="005451DB" w:rsidTr="00EB66A8">
        <w:trPr>
          <w:trHeight w:val="694"/>
        </w:trPr>
        <w:tc>
          <w:tcPr>
            <w:tcW w:w="9629" w:type="dxa"/>
          </w:tcPr>
          <w:p w:rsidR="00C361B5" w:rsidRDefault="005451DB" w:rsidP="0005290F">
            <w:pPr>
              <w:pStyle w:val="Titolo6"/>
              <w:jc w:val="both"/>
              <w:outlineLvl w:val="5"/>
              <w:rPr>
                <w:rFonts w:asciiTheme="minorHAnsi" w:hAnsiTheme="minorHAnsi"/>
                <w:color w:val="1155CC"/>
              </w:rPr>
            </w:pPr>
            <w:r>
              <w:rPr>
                <w:rFonts w:asciiTheme="minorHAnsi" w:hAnsiTheme="minorHAnsi"/>
                <w:color w:val="1155CC"/>
              </w:rPr>
              <w:t>P</w:t>
            </w:r>
            <w:r w:rsidR="00C361B5">
              <w:rPr>
                <w:rFonts w:asciiTheme="minorHAnsi" w:hAnsiTheme="minorHAnsi"/>
                <w:color w:val="1155CC"/>
              </w:rPr>
              <w:t>unto di attenzione</w:t>
            </w:r>
          </w:p>
          <w:p w:rsidR="005451DB" w:rsidRPr="008274BA" w:rsidRDefault="005451DB" w:rsidP="0005290F">
            <w:pPr>
              <w:pStyle w:val="Titolo6"/>
              <w:jc w:val="both"/>
              <w:outlineLvl w:val="5"/>
              <w:rPr>
                <w:rFonts w:asciiTheme="minorHAnsi" w:hAnsiTheme="minorHAnsi"/>
                <w:color w:val="1155CC"/>
              </w:rPr>
            </w:pPr>
            <w:r w:rsidRPr="0005290F">
              <w:rPr>
                <w:rFonts w:asciiTheme="minorHAnsi" w:hAnsiTheme="minorHAnsi"/>
                <w:b w:val="0"/>
                <w:color w:val="1155CC"/>
              </w:rPr>
              <w:t>A prescindere dalla codifica di un processo di gestione formalizzato all’interno di un documento “</w:t>
            </w:r>
            <w:r w:rsidR="006F576B" w:rsidRPr="0005290F">
              <w:rPr>
                <w:rFonts w:asciiTheme="minorHAnsi" w:hAnsiTheme="minorHAnsi"/>
                <w:b w:val="0"/>
                <w:color w:val="1155CC"/>
              </w:rPr>
              <w:t>Sistema di Gestione di AQ</w:t>
            </w:r>
            <w:r w:rsidRPr="0005290F">
              <w:rPr>
                <w:rFonts w:asciiTheme="minorHAnsi" w:hAnsiTheme="minorHAnsi"/>
                <w:b w:val="0"/>
                <w:color w:val="1155CC"/>
              </w:rPr>
              <w:t xml:space="preserve">”, il </w:t>
            </w:r>
            <w:proofErr w:type="spellStart"/>
            <w:r w:rsidRPr="0005290F">
              <w:rPr>
                <w:rFonts w:asciiTheme="minorHAnsi" w:hAnsiTheme="minorHAnsi"/>
                <w:b w:val="0"/>
                <w:color w:val="1155CC"/>
              </w:rPr>
              <w:t>CdS</w:t>
            </w:r>
            <w:proofErr w:type="spellEnd"/>
            <w:r w:rsidRPr="0005290F">
              <w:rPr>
                <w:rFonts w:asciiTheme="minorHAnsi" w:hAnsiTheme="minorHAnsi"/>
                <w:b w:val="0"/>
                <w:color w:val="1155CC"/>
              </w:rPr>
              <w:t xml:space="preserve"> ha messo in atto idonee attività per l’accertamento e il recupero delle conoscenze richieste in ingresso (per L e LMCU) e ne verifica l’efficacia?</w:t>
            </w:r>
          </w:p>
        </w:tc>
      </w:tr>
      <w:tr w:rsidR="005451DB" w:rsidTr="00EB66A8">
        <w:trPr>
          <w:trHeight w:val="1494"/>
        </w:trPr>
        <w:tc>
          <w:tcPr>
            <w:tcW w:w="9629" w:type="dxa"/>
          </w:tcPr>
          <w:p w:rsidR="005451DB" w:rsidRPr="008B6E31" w:rsidRDefault="005451DB"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5451DB" w:rsidRPr="00C361B5" w:rsidRDefault="007659AB" w:rsidP="00965BF9">
            <w:pPr>
              <w:pStyle w:val="Paragrafoelenco"/>
              <w:numPr>
                <w:ilvl w:val="0"/>
                <w:numId w:val="8"/>
              </w:numPr>
              <w:jc w:val="both"/>
              <w:rPr>
                <w:rFonts w:asciiTheme="minorHAnsi" w:hAnsiTheme="minorHAnsi"/>
                <w:i/>
                <w:color w:val="1155CC"/>
              </w:rPr>
            </w:pPr>
            <w:r>
              <w:rPr>
                <w:rFonts w:asciiTheme="minorHAnsi" w:hAnsiTheme="minorHAnsi"/>
                <w:i/>
                <w:color w:val="1155CC"/>
              </w:rPr>
              <w:t xml:space="preserve">Se previste, le attività di sostegno per il recupero degli OFA </w:t>
            </w:r>
            <w:r w:rsidR="005451DB">
              <w:rPr>
                <w:rFonts w:asciiTheme="minorHAnsi" w:hAnsiTheme="minorHAnsi"/>
                <w:i/>
                <w:color w:val="1155CC"/>
              </w:rPr>
              <w:t>sono effettivamente erogate?</w:t>
            </w:r>
          </w:p>
          <w:p w:rsidR="005451DB" w:rsidRPr="00C361B5" w:rsidRDefault="007659AB" w:rsidP="00965BF9">
            <w:pPr>
              <w:pStyle w:val="Paragrafoelenco"/>
              <w:numPr>
                <w:ilvl w:val="0"/>
                <w:numId w:val="8"/>
              </w:numPr>
              <w:jc w:val="both"/>
              <w:rPr>
                <w:rFonts w:asciiTheme="minorHAnsi" w:hAnsiTheme="minorHAnsi"/>
                <w:i/>
                <w:color w:val="1155CC"/>
              </w:rPr>
            </w:pPr>
            <w:r w:rsidRPr="00C361B5">
              <w:rPr>
                <w:rFonts w:asciiTheme="minorHAnsi" w:hAnsiTheme="minorHAnsi"/>
                <w:i/>
                <w:color w:val="1155CC"/>
              </w:rPr>
              <w:t>É</w:t>
            </w:r>
            <w:r w:rsidR="005451DB" w:rsidRPr="00C361B5">
              <w:rPr>
                <w:rFonts w:asciiTheme="minorHAnsi" w:hAnsiTheme="minorHAnsi"/>
                <w:i/>
                <w:color w:val="1155CC"/>
              </w:rPr>
              <w:t xml:space="preserve"> presente un monitoraggio delle carriere che valuti l'efficacia delle </w:t>
            </w:r>
            <w:r w:rsidRPr="00C361B5">
              <w:rPr>
                <w:rFonts w:asciiTheme="minorHAnsi" w:hAnsiTheme="minorHAnsi"/>
                <w:i/>
                <w:color w:val="1155CC"/>
              </w:rPr>
              <w:t>modalità di accertamento e recupero degli OFA</w:t>
            </w:r>
            <w:r w:rsidR="005451DB">
              <w:rPr>
                <w:rFonts w:asciiTheme="minorHAnsi" w:hAnsiTheme="minorHAnsi"/>
                <w:i/>
                <w:color w:val="1155CC"/>
              </w:rPr>
              <w:t>?</w:t>
            </w:r>
            <w:r w:rsidR="006F576B" w:rsidRPr="00C361B5">
              <w:rPr>
                <w:rFonts w:asciiTheme="minorHAnsi" w:hAnsiTheme="minorHAnsi"/>
                <w:i/>
                <w:color w:val="1155CC"/>
              </w:rPr>
              <w:t xml:space="preserve"> Quali sono gli esiti di questa verifica?</w:t>
            </w:r>
          </w:p>
          <w:p w:rsidR="005451DB" w:rsidRPr="005451DB" w:rsidRDefault="005451DB" w:rsidP="00965BF9">
            <w:pPr>
              <w:pStyle w:val="Paragrafoelenco"/>
              <w:numPr>
                <w:ilvl w:val="0"/>
                <w:numId w:val="8"/>
              </w:numPr>
              <w:jc w:val="both"/>
              <w:rPr>
                <w:rFonts w:asciiTheme="minorHAnsi" w:hAnsiTheme="minorHAnsi"/>
                <w:i/>
                <w:color w:val="1155CC"/>
              </w:rPr>
            </w:pPr>
            <w:r w:rsidRPr="005451DB">
              <w:rPr>
                <w:rFonts w:asciiTheme="minorHAnsi" w:hAnsiTheme="minorHAnsi"/>
                <w:i/>
                <w:color w:val="1155CC"/>
              </w:rPr>
              <w:t xml:space="preserve">Esiste documentazione dell’attuazione </w:t>
            </w:r>
            <w:r w:rsidR="006F576B">
              <w:rPr>
                <w:rFonts w:asciiTheme="minorHAnsi" w:hAnsiTheme="minorHAnsi"/>
                <w:i/>
                <w:color w:val="1155CC"/>
              </w:rPr>
              <w:t xml:space="preserve">e della verifica </w:t>
            </w:r>
            <w:r w:rsidRPr="005451DB">
              <w:rPr>
                <w:rFonts w:asciiTheme="minorHAnsi" w:hAnsiTheme="minorHAnsi"/>
                <w:i/>
                <w:color w:val="1155CC"/>
              </w:rPr>
              <w:t>di queste attività? Se sì, dov’è reperibile?</w:t>
            </w:r>
          </w:p>
          <w:p w:rsidR="005451DB" w:rsidRPr="00A37535" w:rsidRDefault="005451DB" w:rsidP="00965BF9">
            <w:pPr>
              <w:pStyle w:val="Paragrafoelenco"/>
              <w:numPr>
                <w:ilvl w:val="0"/>
                <w:numId w:val="8"/>
              </w:numPr>
              <w:jc w:val="both"/>
              <w:rPr>
                <w:rFonts w:asciiTheme="minorHAnsi" w:hAnsiTheme="minorHAnsi"/>
                <w:b/>
                <w:i/>
                <w:color w:val="1155CC"/>
              </w:rPr>
            </w:pPr>
            <w:r w:rsidRPr="00C361B5">
              <w:rPr>
                <w:rFonts w:asciiTheme="minorHAnsi" w:hAnsiTheme="minorHAnsi"/>
                <w:i/>
                <w:color w:val="1155CC"/>
              </w:rPr>
              <w:t xml:space="preserve">Alla luce di controlli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tc>
      </w:tr>
      <w:tr w:rsidR="006F576B" w:rsidTr="00D0368A">
        <w:trPr>
          <w:trHeight w:val="894"/>
        </w:trPr>
        <w:tc>
          <w:tcPr>
            <w:tcW w:w="9629" w:type="dxa"/>
          </w:tcPr>
          <w:p w:rsidR="006F576B" w:rsidRPr="008B6E31" w:rsidRDefault="006F576B" w:rsidP="006F576B">
            <w:pPr>
              <w:pStyle w:val="Titolo6"/>
              <w:outlineLvl w:val="5"/>
              <w:rPr>
                <w:rFonts w:asciiTheme="minorHAnsi" w:hAnsiTheme="minorHAnsi"/>
                <w:color w:val="1155CC"/>
              </w:rPr>
            </w:pPr>
            <w:r w:rsidRPr="008B6E31">
              <w:rPr>
                <w:rFonts w:asciiTheme="minorHAnsi" w:hAnsiTheme="minorHAnsi"/>
                <w:color w:val="1155CC"/>
              </w:rPr>
              <w:t>Fonti</w:t>
            </w:r>
          </w:p>
          <w:p w:rsidR="006F576B" w:rsidRPr="008B6E31" w:rsidRDefault="006F576B" w:rsidP="00965BF9">
            <w:pPr>
              <w:numPr>
                <w:ilvl w:val="0"/>
                <w:numId w:val="9"/>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6F576B" w:rsidRPr="008B6E31" w:rsidRDefault="006F576B" w:rsidP="00965BF9">
            <w:pPr>
              <w:numPr>
                <w:ilvl w:val="0"/>
                <w:numId w:val="9"/>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6F576B" w:rsidRPr="00B40F8C" w:rsidRDefault="006F576B" w:rsidP="00965BF9">
            <w:pPr>
              <w:numPr>
                <w:ilvl w:val="0"/>
                <w:numId w:val="9"/>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6F576B" w:rsidRPr="006F576B" w:rsidRDefault="006F576B" w:rsidP="00965BF9">
            <w:pPr>
              <w:numPr>
                <w:ilvl w:val="0"/>
                <w:numId w:val="9"/>
              </w:numPr>
              <w:rPr>
                <w:rFonts w:asciiTheme="minorHAnsi" w:hAnsiTheme="minorHAnsi"/>
                <w:color w:val="1155CC"/>
              </w:rPr>
            </w:pPr>
            <w:r w:rsidRPr="00B40F8C">
              <w:rPr>
                <w:rFonts w:asciiTheme="minorHAnsi" w:hAnsiTheme="minorHAnsi"/>
                <w:i/>
                <w:color w:val="1155CC"/>
              </w:rPr>
              <w:t xml:space="preserve">Eventuali Interviste al </w:t>
            </w:r>
            <w:proofErr w:type="spellStart"/>
            <w:r w:rsidRPr="00B40F8C">
              <w:rPr>
                <w:rFonts w:asciiTheme="minorHAnsi" w:hAnsiTheme="minorHAnsi"/>
                <w:i/>
                <w:color w:val="1155CC"/>
              </w:rPr>
              <w:t>CdS</w:t>
            </w:r>
            <w:proofErr w:type="spellEnd"/>
          </w:p>
        </w:tc>
      </w:tr>
      <w:tr w:rsidR="00C361B5" w:rsidTr="00C361B5">
        <w:trPr>
          <w:trHeight w:val="293"/>
        </w:trPr>
        <w:tc>
          <w:tcPr>
            <w:tcW w:w="9629" w:type="dxa"/>
          </w:tcPr>
          <w:p w:rsidR="00C361B5" w:rsidRPr="008B6E31" w:rsidRDefault="00C361B5" w:rsidP="006F576B">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454652" w:rsidRDefault="00454652" w:rsidP="00454652">
      <w:pPr>
        <w:pStyle w:val="Titolo6"/>
        <w:rPr>
          <w:rFonts w:asciiTheme="minorHAnsi" w:hAnsiTheme="minorHAnsi"/>
        </w:rPr>
      </w:pPr>
      <w:r w:rsidRPr="008B6E31">
        <w:rPr>
          <w:rFonts w:asciiTheme="minorHAnsi" w:hAnsiTheme="minorHAnsi"/>
        </w:rPr>
        <w:t>Analisi della situazione:</w:t>
      </w:r>
      <w:r>
        <w:rPr>
          <w:rFonts w:asciiTheme="minorHAnsi" w:hAnsiTheme="minorHAnsi"/>
        </w:rPr>
        <w:t xml:space="preserve"> </w:t>
      </w:r>
    </w:p>
    <w:p w:rsidR="00454652" w:rsidRPr="00CA6C16" w:rsidRDefault="00CA6C16" w:rsidP="00454652">
      <w:pPr>
        <w:pStyle w:val="NormaleWeb"/>
        <w:numPr>
          <w:ilvl w:val="0"/>
          <w:numId w:val="35"/>
        </w:numPr>
        <w:shd w:val="clear" w:color="auto" w:fill="FFFFFF"/>
        <w:spacing w:before="0" w:beforeAutospacing="0" w:after="0" w:afterAutospacing="0"/>
        <w:jc w:val="both"/>
        <w:rPr>
          <w:rFonts w:asciiTheme="minorHAnsi" w:hAnsiTheme="minorHAnsi" w:cstheme="minorHAnsi"/>
          <w:i/>
          <w:sz w:val="20"/>
          <w:szCs w:val="20"/>
        </w:rPr>
      </w:pPr>
      <w:r>
        <w:rPr>
          <w:rFonts w:asciiTheme="minorHAnsi" w:hAnsiTheme="minorHAnsi" w:cstheme="minorHAnsi"/>
          <w:i/>
          <w:sz w:val="20"/>
          <w:szCs w:val="20"/>
        </w:rPr>
        <w:t>Sì</w:t>
      </w:r>
      <w:r w:rsidR="00454652" w:rsidRPr="00CA6C16">
        <w:rPr>
          <w:rFonts w:asciiTheme="minorHAnsi" w:hAnsiTheme="minorHAnsi" w:cstheme="minorHAnsi"/>
          <w:i/>
          <w:sz w:val="20"/>
          <w:szCs w:val="20"/>
        </w:rPr>
        <w:t xml:space="preserve">, qualora se ne manifesti la necessità, sulla base degli esiti della prova di ammissione, il </w:t>
      </w:r>
      <w:proofErr w:type="spellStart"/>
      <w:r w:rsidR="00454652" w:rsidRPr="00CA6C16">
        <w:rPr>
          <w:rFonts w:asciiTheme="minorHAnsi" w:hAnsiTheme="minorHAnsi" w:cstheme="minorHAnsi"/>
          <w:i/>
          <w:sz w:val="20"/>
          <w:szCs w:val="20"/>
        </w:rPr>
        <w:t>CdS</w:t>
      </w:r>
      <w:proofErr w:type="spellEnd"/>
      <w:r w:rsidR="00454652" w:rsidRPr="00CA6C16">
        <w:rPr>
          <w:rFonts w:asciiTheme="minorHAnsi" w:hAnsiTheme="minorHAnsi" w:cstheme="minorHAnsi"/>
          <w:i/>
          <w:sz w:val="20"/>
          <w:szCs w:val="20"/>
        </w:rPr>
        <w:t xml:space="preserve"> </w:t>
      </w:r>
      <w:proofErr w:type="spellStart"/>
      <w:r w:rsidR="00454652" w:rsidRPr="00CA6C16">
        <w:rPr>
          <w:rFonts w:asciiTheme="minorHAnsi" w:hAnsiTheme="minorHAnsi" w:cstheme="minorHAnsi"/>
          <w:i/>
          <w:sz w:val="20"/>
          <w:szCs w:val="20"/>
        </w:rPr>
        <w:t>puo</w:t>
      </w:r>
      <w:proofErr w:type="spellEnd"/>
      <w:r w:rsidR="00454652" w:rsidRPr="00CA6C16">
        <w:rPr>
          <w:rFonts w:asciiTheme="minorHAnsi" w:hAnsiTheme="minorHAnsi" w:cstheme="minorHAnsi"/>
          <w:i/>
          <w:sz w:val="20"/>
          <w:szCs w:val="20"/>
        </w:rPr>
        <w:t>̀ attribuire obblighi formativi aggiuntivi OFA, per le materie di Fisica, Chimica e Biologia. Al fine di consentire l’assolvimento degli OFA so</w:t>
      </w:r>
      <w:r>
        <w:rPr>
          <w:rFonts w:asciiTheme="minorHAnsi" w:hAnsiTheme="minorHAnsi" w:cstheme="minorHAnsi"/>
          <w:i/>
          <w:sz w:val="20"/>
          <w:szCs w:val="20"/>
        </w:rPr>
        <w:t>no previste specifiche attività</w:t>
      </w:r>
      <w:r w:rsidR="00454652" w:rsidRPr="00CA6C16">
        <w:rPr>
          <w:rFonts w:asciiTheme="minorHAnsi" w:hAnsiTheme="minorHAnsi" w:cstheme="minorHAnsi"/>
          <w:i/>
          <w:sz w:val="20"/>
          <w:szCs w:val="20"/>
        </w:rPr>
        <w:t xml:space="preserve"> formative propedeutiche e integrative realizzabili </w:t>
      </w:r>
      <w:r>
        <w:rPr>
          <w:rFonts w:asciiTheme="minorHAnsi" w:hAnsiTheme="minorHAnsi" w:cstheme="minorHAnsi"/>
          <w:i/>
          <w:sz w:val="20"/>
          <w:szCs w:val="20"/>
        </w:rPr>
        <w:t>mediante contatto con i</w:t>
      </w:r>
      <w:r w:rsidR="00454652" w:rsidRPr="00CA6C16">
        <w:rPr>
          <w:rFonts w:asciiTheme="minorHAnsi" w:hAnsiTheme="minorHAnsi" w:cstheme="minorHAnsi"/>
          <w:i/>
          <w:sz w:val="20"/>
          <w:szCs w:val="20"/>
        </w:rPr>
        <w:t xml:space="preserve"> docen</w:t>
      </w:r>
      <w:r>
        <w:rPr>
          <w:rFonts w:asciiTheme="minorHAnsi" w:hAnsiTheme="minorHAnsi" w:cstheme="minorHAnsi"/>
          <w:i/>
          <w:sz w:val="20"/>
          <w:szCs w:val="20"/>
        </w:rPr>
        <w:t>ti</w:t>
      </w:r>
      <w:r w:rsidR="00454652" w:rsidRPr="00CA6C16">
        <w:rPr>
          <w:rFonts w:asciiTheme="minorHAnsi" w:hAnsiTheme="minorHAnsi" w:cstheme="minorHAnsi"/>
          <w:i/>
          <w:sz w:val="20"/>
          <w:szCs w:val="20"/>
        </w:rPr>
        <w:t xml:space="preserve"> delle discipline corrispondenti</w:t>
      </w:r>
      <w:r>
        <w:rPr>
          <w:rFonts w:asciiTheme="minorHAnsi" w:hAnsiTheme="minorHAnsi" w:cstheme="minorHAnsi"/>
          <w:i/>
          <w:sz w:val="20"/>
          <w:szCs w:val="20"/>
        </w:rPr>
        <w:t>,</w:t>
      </w:r>
      <w:r w:rsidR="00454652" w:rsidRPr="00CA6C16">
        <w:rPr>
          <w:rFonts w:asciiTheme="minorHAnsi" w:hAnsiTheme="minorHAnsi" w:cstheme="minorHAnsi"/>
          <w:i/>
          <w:sz w:val="20"/>
          <w:szCs w:val="20"/>
        </w:rPr>
        <w:t xml:space="preserve"> e</w:t>
      </w:r>
      <w:r>
        <w:rPr>
          <w:rFonts w:asciiTheme="minorHAnsi" w:hAnsiTheme="minorHAnsi" w:cstheme="minorHAnsi"/>
          <w:i/>
          <w:sz w:val="20"/>
          <w:szCs w:val="20"/>
        </w:rPr>
        <w:t>d</w:t>
      </w:r>
      <w:r w:rsidR="00454652" w:rsidRPr="00CA6C16">
        <w:rPr>
          <w:rFonts w:asciiTheme="minorHAnsi" w:hAnsiTheme="minorHAnsi" w:cstheme="minorHAnsi"/>
          <w:i/>
          <w:sz w:val="20"/>
          <w:szCs w:val="20"/>
        </w:rPr>
        <w:t xml:space="preserve"> anche mediante corsi in teledidattica frequentabili per via telematica. </w:t>
      </w:r>
      <w:r>
        <w:rPr>
          <w:rFonts w:asciiTheme="minorHAnsi" w:hAnsiTheme="minorHAnsi" w:cstheme="minorHAnsi"/>
          <w:i/>
          <w:sz w:val="20"/>
          <w:szCs w:val="20"/>
        </w:rPr>
        <w:t xml:space="preserve">Il </w:t>
      </w:r>
      <w:proofErr w:type="spellStart"/>
      <w:r>
        <w:rPr>
          <w:rFonts w:asciiTheme="minorHAnsi" w:hAnsiTheme="minorHAnsi" w:cstheme="minorHAnsi"/>
          <w:i/>
          <w:sz w:val="20"/>
          <w:szCs w:val="20"/>
        </w:rPr>
        <w:t>CdS</w:t>
      </w:r>
      <w:proofErr w:type="spellEnd"/>
      <w:r>
        <w:rPr>
          <w:rFonts w:asciiTheme="minorHAnsi" w:hAnsiTheme="minorHAnsi" w:cstheme="minorHAnsi"/>
          <w:i/>
          <w:sz w:val="20"/>
          <w:szCs w:val="20"/>
        </w:rPr>
        <w:t xml:space="preserve"> tuttavia fa presente che la somministrazione di OFA non si è mai resa necessaria.</w:t>
      </w:r>
    </w:p>
    <w:p w:rsidR="00454652" w:rsidRPr="00CA6C16" w:rsidRDefault="00454652" w:rsidP="00454652">
      <w:pPr>
        <w:pStyle w:val="Titolo6"/>
        <w:numPr>
          <w:ilvl w:val="0"/>
          <w:numId w:val="34"/>
        </w:numPr>
        <w:spacing w:before="0" w:after="0" w:line="240" w:lineRule="auto"/>
        <w:jc w:val="both"/>
        <w:rPr>
          <w:rFonts w:asciiTheme="minorHAnsi" w:eastAsia="Times New Roman" w:hAnsiTheme="minorHAnsi" w:cstheme="minorHAnsi"/>
          <w:b w:val="0"/>
          <w:i/>
          <w:color w:val="auto"/>
        </w:rPr>
      </w:pPr>
      <w:r w:rsidRPr="00CA6C16">
        <w:rPr>
          <w:rFonts w:asciiTheme="minorHAnsi" w:eastAsia="Times New Roman" w:hAnsiTheme="minorHAnsi" w:cstheme="minorHAnsi"/>
          <w:b w:val="0"/>
          <w:i/>
          <w:color w:val="auto"/>
        </w:rPr>
        <w:t xml:space="preserve">La CPDS ritiene che non sia necessario il monitoraggio delle carriere. </w:t>
      </w:r>
    </w:p>
    <w:p w:rsidR="00454652" w:rsidRPr="00CA6C16" w:rsidRDefault="00CA6C16" w:rsidP="00454652">
      <w:pPr>
        <w:pStyle w:val="Paragrafoelenco"/>
        <w:numPr>
          <w:ilvl w:val="0"/>
          <w:numId w:val="34"/>
        </w:numPr>
        <w:spacing w:before="0"/>
        <w:jc w:val="both"/>
        <w:rPr>
          <w:rFonts w:asciiTheme="minorHAnsi" w:hAnsiTheme="minorHAnsi" w:cstheme="minorHAnsi"/>
          <w:i/>
        </w:rPr>
      </w:pPr>
      <w:r>
        <w:rPr>
          <w:rFonts w:asciiTheme="minorHAnsi" w:hAnsiTheme="minorHAnsi" w:cstheme="minorHAnsi"/>
          <w:i/>
        </w:rPr>
        <w:t>Sì</w:t>
      </w:r>
      <w:r w:rsidR="00454652" w:rsidRPr="00CA6C16">
        <w:rPr>
          <w:rFonts w:asciiTheme="minorHAnsi" w:hAnsiTheme="minorHAnsi" w:cstheme="minorHAnsi"/>
          <w:i/>
        </w:rPr>
        <w:t xml:space="preserve">, nel regolamento, nella SUA 2018/19 e nell’RRC 2017 esiste documentazione dell’attuazione di queste attività. </w:t>
      </w:r>
    </w:p>
    <w:p w:rsidR="00454652" w:rsidRPr="00CA6C16" w:rsidRDefault="00454652" w:rsidP="00454652">
      <w:pPr>
        <w:pStyle w:val="Titolo6"/>
        <w:numPr>
          <w:ilvl w:val="0"/>
          <w:numId w:val="34"/>
        </w:numPr>
        <w:spacing w:before="0" w:after="0" w:line="240" w:lineRule="auto"/>
        <w:jc w:val="both"/>
        <w:rPr>
          <w:rFonts w:asciiTheme="minorHAnsi" w:eastAsia="Times New Roman" w:hAnsiTheme="minorHAnsi" w:cstheme="minorHAnsi"/>
          <w:i/>
          <w:color w:val="auto"/>
        </w:rPr>
      </w:pPr>
      <w:r w:rsidRPr="00CA6C16">
        <w:rPr>
          <w:rFonts w:asciiTheme="minorHAnsi" w:eastAsia="Times New Roman" w:hAnsiTheme="minorHAnsi" w:cstheme="minorHAnsi"/>
          <w:b w:val="0"/>
          <w:i/>
          <w:color w:val="auto"/>
        </w:rPr>
        <w:t xml:space="preserve">Alla luce dei controlli sugli esiti, la CPDS ritiene che l’attività svolta dal </w:t>
      </w:r>
      <w:proofErr w:type="spellStart"/>
      <w:r w:rsidRPr="00CA6C16">
        <w:rPr>
          <w:rFonts w:asciiTheme="minorHAnsi" w:eastAsia="Times New Roman" w:hAnsiTheme="minorHAnsi" w:cstheme="minorHAnsi"/>
          <w:b w:val="0"/>
          <w:i/>
          <w:color w:val="auto"/>
        </w:rPr>
        <w:t>CdS</w:t>
      </w:r>
      <w:proofErr w:type="spellEnd"/>
      <w:r w:rsidRPr="00CA6C16">
        <w:rPr>
          <w:rFonts w:asciiTheme="minorHAnsi" w:eastAsia="Times New Roman" w:hAnsiTheme="minorHAnsi" w:cstheme="minorHAnsi"/>
          <w:b w:val="0"/>
          <w:i/>
          <w:color w:val="auto"/>
        </w:rPr>
        <w:t xml:space="preserve"> sia efficace.</w:t>
      </w:r>
      <w:r w:rsidRPr="00CA6C16">
        <w:rPr>
          <w:rFonts w:asciiTheme="minorHAnsi" w:eastAsia="Times New Roman" w:hAnsiTheme="minorHAnsi" w:cstheme="minorHAnsi"/>
          <w:i/>
          <w:color w:val="auto"/>
        </w:rPr>
        <w:t xml:space="preserve"> </w:t>
      </w:r>
    </w:p>
    <w:p w:rsidR="00454652" w:rsidRPr="00F57E7F" w:rsidRDefault="00454652" w:rsidP="00454652">
      <w:pPr>
        <w:spacing w:before="0"/>
      </w:pPr>
    </w:p>
    <w:p w:rsidR="00454652" w:rsidRPr="007B3A9A" w:rsidRDefault="00454652" w:rsidP="00454652">
      <w:pPr>
        <w:pStyle w:val="Titolo6"/>
        <w:spacing w:before="0" w:after="0" w:line="240" w:lineRule="auto"/>
        <w:rPr>
          <w:rFonts w:asciiTheme="minorHAnsi" w:hAnsiTheme="minorHAnsi"/>
          <w:lang w:val="en-US"/>
        </w:rPr>
      </w:pPr>
      <w:r w:rsidRPr="007B3A9A">
        <w:rPr>
          <w:rFonts w:asciiTheme="minorHAnsi" w:hAnsiTheme="minorHAnsi"/>
          <w:lang w:val="en-US"/>
        </w:rPr>
        <w:t xml:space="preserve">Fonte: </w:t>
      </w:r>
    </w:p>
    <w:p w:rsidR="00454652" w:rsidRPr="000C00EB" w:rsidRDefault="00454652" w:rsidP="00454652">
      <w:pPr>
        <w:pStyle w:val="Paragrafoelenco"/>
        <w:numPr>
          <w:ilvl w:val="0"/>
          <w:numId w:val="33"/>
        </w:numPr>
        <w:spacing w:line="240" w:lineRule="auto"/>
      </w:pPr>
      <w:r>
        <w:rPr>
          <w:rFonts w:asciiTheme="minorHAnsi" w:hAnsiTheme="minorHAnsi" w:cstheme="minorHAnsi"/>
        </w:rPr>
        <w:t xml:space="preserve">Regolamento didattico: </w:t>
      </w:r>
      <w:r w:rsidRPr="00964F3D">
        <w:rPr>
          <w:rStyle w:val="Collegamentoipertestuale"/>
          <w:rFonts w:asciiTheme="minorHAnsi" w:hAnsiTheme="minorHAnsi" w:cstheme="minorHAnsi"/>
        </w:rPr>
        <w:t>http://www.tecnicicardio.unimore.it/site/home/regolamento-e--sistema-di-gestione-</w:t>
      </w:r>
      <w:proofErr w:type="spellStart"/>
      <w:r w:rsidRPr="00964F3D">
        <w:rPr>
          <w:rStyle w:val="Collegamentoipertestuale"/>
          <w:rFonts w:asciiTheme="minorHAnsi" w:hAnsiTheme="minorHAnsi" w:cstheme="minorHAnsi"/>
        </w:rPr>
        <w:t>aq</w:t>
      </w:r>
      <w:proofErr w:type="spellEnd"/>
      <w:r w:rsidRPr="00964F3D">
        <w:rPr>
          <w:rStyle w:val="Collegamentoipertestuale"/>
          <w:rFonts w:asciiTheme="minorHAnsi" w:hAnsiTheme="minorHAnsi" w:cstheme="minorHAnsi"/>
        </w:rPr>
        <w:t>-corso-di-laurea/documento7048523.html</w:t>
      </w:r>
      <w:r>
        <w:rPr>
          <w:rStyle w:val="Collegamentoipertestuale"/>
          <w:rFonts w:asciiTheme="minorHAnsi" w:hAnsiTheme="minorHAnsi" w:cstheme="minorHAnsi"/>
        </w:rPr>
        <w:t xml:space="preserve">; </w:t>
      </w:r>
    </w:p>
    <w:p w:rsidR="00454652" w:rsidRPr="00964F3D" w:rsidRDefault="00454652" w:rsidP="00454652">
      <w:pPr>
        <w:pStyle w:val="Paragrafoelenco"/>
        <w:numPr>
          <w:ilvl w:val="0"/>
          <w:numId w:val="33"/>
        </w:numPr>
        <w:spacing w:line="240" w:lineRule="auto"/>
        <w:rPr>
          <w:rStyle w:val="Collegamentoipertestuale"/>
          <w:rFonts w:asciiTheme="minorHAnsi" w:hAnsiTheme="minorHAnsi" w:cstheme="minorHAnsi"/>
          <w:color w:val="000000"/>
          <w:u w:val="none"/>
        </w:rPr>
      </w:pPr>
      <w:r>
        <w:rPr>
          <w:rFonts w:asciiTheme="minorHAnsi" w:hAnsiTheme="minorHAnsi" w:cstheme="minorHAnsi"/>
        </w:rPr>
        <w:t>RRC</w:t>
      </w:r>
      <w:r w:rsidRPr="007B1472">
        <w:rPr>
          <w:rFonts w:asciiTheme="minorHAnsi" w:hAnsiTheme="minorHAnsi" w:cstheme="minorHAnsi"/>
        </w:rPr>
        <w:t xml:space="preserve"> 2017: </w:t>
      </w:r>
      <w:hyperlink r:id="rId14" w:history="1">
        <w:r w:rsidRPr="00DB0437">
          <w:rPr>
            <w:rStyle w:val="Collegamentoipertestuale"/>
            <w:rFonts w:asciiTheme="minorHAnsi" w:hAnsiTheme="minorHAnsi" w:cstheme="minorHAnsi"/>
          </w:rPr>
          <w:t>http://www.tecnicicardio.unimore.it/site/home/regolamento-e--sistema-di-gestione-aq-corso-di-laurea/documenti-gestione-qualita/rrc-e-ram/documento7051539.html</w:t>
        </w:r>
      </w:hyperlink>
      <w:r>
        <w:rPr>
          <w:rStyle w:val="Collegamentoipertestuale"/>
          <w:rFonts w:asciiTheme="minorHAnsi" w:hAnsiTheme="minorHAnsi" w:cstheme="minorHAnsi"/>
        </w:rPr>
        <w:t>;</w:t>
      </w:r>
    </w:p>
    <w:p w:rsidR="00454652" w:rsidRPr="007B1472" w:rsidRDefault="00454652" w:rsidP="00454652">
      <w:pPr>
        <w:pStyle w:val="Paragrafoelenco"/>
        <w:numPr>
          <w:ilvl w:val="0"/>
          <w:numId w:val="33"/>
        </w:numPr>
        <w:spacing w:line="240" w:lineRule="auto"/>
        <w:rPr>
          <w:rFonts w:asciiTheme="minorHAnsi" w:hAnsiTheme="minorHAnsi" w:cstheme="minorHAnsi"/>
        </w:rPr>
      </w:pPr>
      <w:r>
        <w:rPr>
          <w:rFonts w:asciiTheme="minorHAnsi" w:hAnsiTheme="minorHAnsi" w:cstheme="minorHAnsi"/>
        </w:rPr>
        <w:t xml:space="preserve">SUA 2018/19: </w:t>
      </w:r>
      <w:hyperlink r:id="rId15" w:history="1">
        <w:r w:rsidRPr="00DB0437">
          <w:rPr>
            <w:rStyle w:val="Collegamentoipertestuale"/>
            <w:rFonts w:asciiTheme="minorHAnsi" w:hAnsiTheme="minorHAnsi" w:cstheme="minorHAnsi"/>
          </w:rPr>
          <w:t>https://offertaformativa.unimore.it/corso/infoSua?lang=ita&amp;cds_cod=14-406</w:t>
        </w:r>
      </w:hyperlink>
      <w:r>
        <w:rPr>
          <w:rFonts w:asciiTheme="minorHAnsi" w:hAnsiTheme="minorHAnsi" w:cstheme="minorHAnsi"/>
        </w:rPr>
        <w:t xml:space="preserve">. </w:t>
      </w:r>
    </w:p>
    <w:p w:rsidR="00454652" w:rsidRDefault="00454652" w:rsidP="00454652">
      <w:pPr>
        <w:pStyle w:val="Titolo6"/>
        <w:spacing w:before="0" w:after="0" w:line="240" w:lineRule="auto"/>
        <w:rPr>
          <w:rFonts w:asciiTheme="minorHAnsi" w:hAnsiTheme="minorHAnsi"/>
          <w:b w:val="0"/>
        </w:rPr>
      </w:pPr>
    </w:p>
    <w:p w:rsidR="00454652" w:rsidRPr="006B3051" w:rsidRDefault="00454652" w:rsidP="00CA6C16">
      <w:pPr>
        <w:pStyle w:val="Titolo6"/>
        <w:spacing w:before="0" w:after="0" w:line="240" w:lineRule="auto"/>
        <w:rPr>
          <w:rFonts w:asciiTheme="minorHAnsi" w:hAnsiTheme="minorHAnsi" w:cstheme="minorHAnsi"/>
        </w:rPr>
      </w:pPr>
      <w:r w:rsidRPr="00382B46">
        <w:rPr>
          <w:rFonts w:asciiTheme="minorHAnsi" w:hAnsiTheme="minorHAnsi"/>
        </w:rPr>
        <w:t xml:space="preserve">Criticità: </w:t>
      </w:r>
      <w:r w:rsidR="00CA6C16" w:rsidRPr="00CA6C16">
        <w:rPr>
          <w:rFonts w:asciiTheme="minorHAnsi" w:hAnsiTheme="minorHAnsi"/>
          <w:b w:val="0"/>
          <w:i/>
        </w:rPr>
        <w:t>n</w:t>
      </w:r>
      <w:r w:rsidR="00CA6C16" w:rsidRPr="00CA6C16">
        <w:rPr>
          <w:rFonts w:asciiTheme="minorHAnsi" w:hAnsiTheme="minorHAnsi" w:cstheme="minorHAnsi"/>
          <w:b w:val="0"/>
          <w:i/>
        </w:rPr>
        <w:t>essuna</w:t>
      </w:r>
    </w:p>
    <w:p w:rsidR="00454652" w:rsidRPr="00CA6C16" w:rsidRDefault="00454652" w:rsidP="00454652">
      <w:pPr>
        <w:rPr>
          <w:rFonts w:asciiTheme="minorHAnsi" w:hAnsiTheme="minorHAnsi"/>
          <w:b/>
          <w:i/>
        </w:rPr>
      </w:pPr>
      <w:r w:rsidRPr="000112CB">
        <w:rPr>
          <w:rFonts w:asciiTheme="minorHAnsi" w:hAnsiTheme="minorHAnsi"/>
          <w:b/>
        </w:rPr>
        <w:t>Suggerimenti:</w:t>
      </w:r>
      <w:r>
        <w:rPr>
          <w:rFonts w:asciiTheme="minorHAnsi" w:hAnsiTheme="minorHAnsi"/>
        </w:rPr>
        <w:t xml:space="preserve"> </w:t>
      </w:r>
      <w:r w:rsidR="00CA6C16">
        <w:rPr>
          <w:rFonts w:asciiTheme="minorHAnsi" w:hAnsiTheme="minorHAnsi"/>
        </w:rPr>
        <w:t xml:space="preserve"> </w:t>
      </w:r>
      <w:r w:rsidR="00CA6C16" w:rsidRPr="00CA6C16">
        <w:rPr>
          <w:rFonts w:asciiTheme="minorHAnsi" w:hAnsiTheme="minorHAnsi"/>
          <w:i/>
        </w:rPr>
        <w:t>nessuno</w:t>
      </w:r>
    </w:p>
    <w:p w:rsidR="00454652" w:rsidRDefault="00454652" w:rsidP="00C361B5">
      <w:pPr>
        <w:pStyle w:val="Titolo6"/>
        <w:rPr>
          <w:rFonts w:asciiTheme="minorHAnsi" w:hAnsiTheme="minorHAnsi"/>
        </w:rPr>
      </w:pPr>
    </w:p>
    <w:p w:rsidR="00454652" w:rsidRDefault="00454652" w:rsidP="00C361B5">
      <w:pPr>
        <w:pStyle w:val="Titolo6"/>
        <w:rPr>
          <w:rFonts w:asciiTheme="minorHAnsi" w:hAnsiTheme="minorHAnsi"/>
        </w:rPr>
      </w:pPr>
    </w:p>
    <w:p w:rsidR="00C361B5" w:rsidRPr="005C36A3" w:rsidRDefault="00C361B5" w:rsidP="00C361B5"/>
    <w:p w:rsidR="00C361B5" w:rsidRPr="008B6E31" w:rsidRDefault="00C361B5" w:rsidP="00C361B5">
      <w:pPr>
        <w:spacing w:before="0"/>
        <w:rPr>
          <w:rFonts w:asciiTheme="minorHAnsi" w:hAnsiTheme="minorHAnsi"/>
          <w:color w:val="1155CC"/>
        </w:rPr>
      </w:pPr>
    </w:p>
    <w:p w:rsidR="00260ECE" w:rsidRDefault="00260ECE" w:rsidP="00260ECE">
      <w:pPr>
        <w:spacing w:before="0" w:line="240" w:lineRule="auto"/>
        <w:rPr>
          <w:rFonts w:asciiTheme="minorHAnsi" w:hAnsiTheme="minorHAnsi"/>
          <w:b/>
        </w:rPr>
      </w:pPr>
    </w:p>
    <w:p w:rsidR="007659AB" w:rsidRDefault="007659AB" w:rsidP="00260ECE">
      <w:pPr>
        <w:spacing w:before="0" w:line="240" w:lineRule="auto"/>
        <w:rPr>
          <w:rFonts w:asciiTheme="minorHAnsi" w:hAnsiTheme="minorHAnsi"/>
          <w:b/>
        </w:rPr>
      </w:pPr>
    </w:p>
    <w:p w:rsidR="00151EE5" w:rsidRDefault="00151EE5" w:rsidP="00260ECE">
      <w:pPr>
        <w:spacing w:before="0" w:line="240" w:lineRule="auto"/>
        <w:rPr>
          <w:rFonts w:asciiTheme="minorHAnsi" w:hAnsiTheme="minorHAnsi"/>
          <w:b/>
        </w:rPr>
      </w:pPr>
    </w:p>
    <w:p w:rsidR="00D7271F" w:rsidRDefault="00D7271F" w:rsidP="00965BF9">
      <w:pPr>
        <w:pStyle w:val="Paragrafoelenco"/>
        <w:numPr>
          <w:ilvl w:val="2"/>
          <w:numId w:val="1"/>
        </w:numPr>
        <w:spacing w:before="0" w:after="240"/>
        <w:ind w:right="260"/>
        <w:jc w:val="both"/>
        <w:rPr>
          <w:rFonts w:asciiTheme="minorHAnsi" w:eastAsia="Arial" w:hAnsiTheme="minorHAnsi" w:cs="Arial"/>
          <w:b/>
          <w:color w:val="auto"/>
          <w:sz w:val="28"/>
          <w:szCs w:val="22"/>
        </w:rPr>
      </w:pPr>
      <w:r w:rsidRPr="00E9762B">
        <w:rPr>
          <w:rFonts w:asciiTheme="minorHAnsi" w:eastAsia="Arial" w:hAnsiTheme="minorHAnsi" w:cs="Arial"/>
          <w:b/>
          <w:color w:val="auto"/>
          <w:sz w:val="28"/>
          <w:szCs w:val="22"/>
        </w:rPr>
        <w:lastRenderedPageBreak/>
        <w:t xml:space="preserve">Organizzazione e monitoraggio dell’erogazione della didattica del </w:t>
      </w:r>
      <w:proofErr w:type="spellStart"/>
      <w:r w:rsidRPr="00E9762B">
        <w:rPr>
          <w:rFonts w:asciiTheme="minorHAnsi" w:eastAsia="Arial" w:hAnsiTheme="minorHAnsi" w:cs="Arial"/>
          <w:b/>
          <w:color w:val="auto"/>
          <w:sz w:val="28"/>
          <w:szCs w:val="22"/>
        </w:rPr>
        <w:t>CdS</w:t>
      </w:r>
      <w:proofErr w:type="spellEnd"/>
    </w:p>
    <w:tbl>
      <w:tblPr>
        <w:tblStyle w:val="Grigliatabella"/>
        <w:tblW w:w="0" w:type="auto"/>
        <w:tblLook w:val="04A0" w:firstRow="1" w:lastRow="0" w:firstColumn="1" w:lastColumn="0" w:noHBand="0" w:noVBand="1"/>
      </w:tblPr>
      <w:tblGrid>
        <w:gridCol w:w="9629"/>
      </w:tblGrid>
      <w:tr w:rsidR="006F576B" w:rsidTr="00EB66A8">
        <w:trPr>
          <w:trHeight w:val="694"/>
        </w:trPr>
        <w:tc>
          <w:tcPr>
            <w:tcW w:w="9629" w:type="dxa"/>
          </w:tcPr>
          <w:p w:rsidR="00C361B5" w:rsidRDefault="00C361B5" w:rsidP="0005290F">
            <w:pPr>
              <w:pStyle w:val="Titolo6"/>
              <w:jc w:val="both"/>
              <w:outlineLvl w:val="5"/>
              <w:rPr>
                <w:rFonts w:asciiTheme="minorHAnsi" w:hAnsiTheme="minorHAnsi"/>
                <w:color w:val="1155CC"/>
              </w:rPr>
            </w:pPr>
            <w:r>
              <w:rPr>
                <w:rFonts w:asciiTheme="minorHAnsi" w:hAnsiTheme="minorHAnsi"/>
                <w:color w:val="1155CC"/>
              </w:rPr>
              <w:t>Punto di attenzione</w:t>
            </w:r>
          </w:p>
          <w:p w:rsidR="006F576B" w:rsidRPr="006F576B" w:rsidRDefault="006F576B" w:rsidP="0005290F">
            <w:pPr>
              <w:pStyle w:val="Titolo6"/>
              <w:jc w:val="both"/>
              <w:outlineLvl w:val="5"/>
              <w:rPr>
                <w:rFonts w:asciiTheme="minorHAnsi" w:hAnsiTheme="minorHAnsi"/>
                <w:color w:val="1155CC"/>
                <w:u w:val="single"/>
              </w:rPr>
            </w:pPr>
            <w:r w:rsidRPr="0005290F">
              <w:rPr>
                <w:rFonts w:asciiTheme="minorHAnsi" w:hAnsiTheme="minorHAnsi"/>
                <w:b w:val="0"/>
                <w:color w:val="1155CC"/>
              </w:rPr>
              <w:t xml:space="preserve">A prescindere dalla codifica di un processo di gestione formalizzato all’interno di un documento “Sistema di Gestione di AQ”, il </w:t>
            </w:r>
            <w:proofErr w:type="spellStart"/>
            <w:r w:rsidRPr="0005290F">
              <w:rPr>
                <w:rFonts w:asciiTheme="minorHAnsi" w:hAnsiTheme="minorHAnsi"/>
                <w:b w:val="0"/>
                <w:color w:val="1155CC"/>
              </w:rPr>
              <w:t>CdS</w:t>
            </w:r>
            <w:proofErr w:type="spellEnd"/>
            <w:r w:rsidRPr="0005290F">
              <w:rPr>
                <w:rFonts w:asciiTheme="minorHAnsi" w:hAnsiTheme="minorHAnsi"/>
                <w:b w:val="0"/>
                <w:color w:val="1155CC"/>
              </w:rPr>
              <w:t xml:space="preserve"> ha messo</w:t>
            </w:r>
            <w:r w:rsidR="007659AB">
              <w:rPr>
                <w:rFonts w:asciiTheme="minorHAnsi" w:hAnsiTheme="minorHAnsi"/>
                <w:b w:val="0"/>
                <w:color w:val="1155CC"/>
              </w:rPr>
              <w:t xml:space="preserve"> in atto idonee attività per l’o</w:t>
            </w:r>
            <w:r w:rsidRPr="0005290F">
              <w:rPr>
                <w:rFonts w:asciiTheme="minorHAnsi" w:hAnsiTheme="minorHAnsi"/>
                <w:b w:val="0"/>
                <w:color w:val="1155CC"/>
              </w:rPr>
              <w:t xml:space="preserve">rganizzazione e il monitoraggio dell’erogazione della didattica del </w:t>
            </w:r>
            <w:proofErr w:type="spellStart"/>
            <w:r w:rsidRPr="0005290F">
              <w:rPr>
                <w:rFonts w:asciiTheme="minorHAnsi" w:hAnsiTheme="minorHAnsi"/>
                <w:b w:val="0"/>
                <w:color w:val="1155CC"/>
              </w:rPr>
              <w:t>CdS</w:t>
            </w:r>
            <w:proofErr w:type="spellEnd"/>
            <w:r w:rsidRPr="0005290F">
              <w:rPr>
                <w:rFonts w:asciiTheme="minorHAnsi" w:hAnsiTheme="minorHAnsi"/>
                <w:b w:val="0"/>
                <w:color w:val="1155CC"/>
              </w:rPr>
              <w:t xml:space="preserve"> e ne verifica l’efficacia?</w:t>
            </w:r>
          </w:p>
        </w:tc>
      </w:tr>
      <w:tr w:rsidR="006F576B" w:rsidTr="00EB66A8">
        <w:trPr>
          <w:trHeight w:val="1494"/>
        </w:trPr>
        <w:tc>
          <w:tcPr>
            <w:tcW w:w="9629" w:type="dxa"/>
          </w:tcPr>
          <w:p w:rsidR="006F576B" w:rsidRPr="008B6E31" w:rsidRDefault="006F576B"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7659AB" w:rsidRPr="00C361B5" w:rsidRDefault="007659AB" w:rsidP="00965BF9">
            <w:pPr>
              <w:pStyle w:val="Paragrafoelenco"/>
              <w:numPr>
                <w:ilvl w:val="0"/>
                <w:numId w:val="10"/>
              </w:numPr>
              <w:jc w:val="both"/>
              <w:rPr>
                <w:rFonts w:asciiTheme="minorHAnsi" w:hAnsiTheme="minorHAnsi"/>
                <w:i/>
                <w:color w:val="1155CC"/>
              </w:rPr>
            </w:pPr>
            <w:r w:rsidRPr="008C023C">
              <w:rPr>
                <w:rFonts w:asciiTheme="minorHAnsi" w:hAnsiTheme="minorHAnsi"/>
                <w:i/>
                <w:color w:val="1155CC"/>
              </w:rPr>
              <w:t>Sono presenti attività collegiali dedicate al coordinamento didattico tra gli insegnamenti</w:t>
            </w:r>
            <w:r>
              <w:rPr>
                <w:rFonts w:asciiTheme="minorHAnsi" w:hAnsiTheme="minorHAnsi"/>
                <w:i/>
                <w:color w:val="1155CC"/>
              </w:rPr>
              <w:t>,</w:t>
            </w:r>
            <w:r w:rsidRPr="008C023C">
              <w:rPr>
                <w:rFonts w:asciiTheme="minorHAnsi" w:hAnsiTheme="minorHAnsi"/>
                <w:i/>
                <w:color w:val="1155CC"/>
              </w:rPr>
              <w:t xml:space="preserve"> alla verifica del carico di studio complessivo nel periodo di riferimento (semestre, ecc.), alla razionalizzazione degli orari, alla distribuzione temporale degli esami e delle attività di supporto?</w:t>
            </w:r>
          </w:p>
          <w:p w:rsidR="006F576B" w:rsidRPr="00C361B5" w:rsidRDefault="007659AB" w:rsidP="00965BF9">
            <w:pPr>
              <w:pStyle w:val="Paragrafoelenco"/>
              <w:numPr>
                <w:ilvl w:val="0"/>
                <w:numId w:val="10"/>
              </w:numPr>
              <w:jc w:val="both"/>
              <w:rPr>
                <w:rFonts w:asciiTheme="minorHAnsi" w:hAnsiTheme="minorHAnsi"/>
                <w:i/>
                <w:color w:val="1155CC"/>
              </w:rPr>
            </w:pPr>
            <w:r>
              <w:rPr>
                <w:rFonts w:asciiTheme="minorHAnsi" w:hAnsiTheme="minorHAnsi"/>
                <w:i/>
                <w:color w:val="1155CC"/>
              </w:rPr>
              <w:t xml:space="preserve">Il </w:t>
            </w:r>
            <w:proofErr w:type="spellStart"/>
            <w:r>
              <w:rPr>
                <w:rFonts w:asciiTheme="minorHAnsi" w:hAnsiTheme="minorHAnsi"/>
                <w:i/>
                <w:color w:val="1155CC"/>
              </w:rPr>
              <w:t>CdS</w:t>
            </w:r>
            <w:proofErr w:type="spellEnd"/>
            <w:r>
              <w:rPr>
                <w:rFonts w:asciiTheme="minorHAnsi" w:hAnsiTheme="minorHAnsi"/>
                <w:i/>
                <w:color w:val="1155CC"/>
              </w:rPr>
              <w:t xml:space="preserve"> mette in atto attività per assicurarsi che i</w:t>
            </w:r>
            <w:r w:rsidR="006F576B" w:rsidRPr="008C023C">
              <w:rPr>
                <w:rFonts w:asciiTheme="minorHAnsi" w:hAnsiTheme="minorHAnsi"/>
                <w:i/>
                <w:color w:val="1155CC"/>
              </w:rPr>
              <w:t xml:space="preserve"> calendari (lezioni – esami</w:t>
            </w:r>
            <w:r>
              <w:rPr>
                <w:rFonts w:asciiTheme="minorHAnsi" w:hAnsiTheme="minorHAnsi"/>
                <w:i/>
                <w:color w:val="1155CC"/>
              </w:rPr>
              <w:t xml:space="preserve"> – lauree) sia</w:t>
            </w:r>
            <w:r w:rsidR="006F576B" w:rsidRPr="008C023C">
              <w:rPr>
                <w:rFonts w:asciiTheme="minorHAnsi" w:hAnsiTheme="minorHAnsi"/>
                <w:i/>
                <w:color w:val="1155CC"/>
              </w:rPr>
              <w:t>no resi disponib</w:t>
            </w:r>
            <w:r>
              <w:rPr>
                <w:rFonts w:asciiTheme="minorHAnsi" w:hAnsiTheme="minorHAnsi"/>
                <w:i/>
                <w:color w:val="1155CC"/>
              </w:rPr>
              <w:t>ili con tempistiche adeguate? Che i calendari siano ben organizzati? Che sia</w:t>
            </w:r>
            <w:r w:rsidR="006F576B" w:rsidRPr="008C023C">
              <w:rPr>
                <w:rFonts w:asciiTheme="minorHAnsi" w:hAnsiTheme="minorHAnsi"/>
                <w:i/>
                <w:color w:val="1155CC"/>
              </w:rPr>
              <w:t xml:space="preserve">no rispettati o </w:t>
            </w:r>
            <w:r>
              <w:rPr>
                <w:rFonts w:asciiTheme="minorHAnsi" w:hAnsiTheme="minorHAnsi"/>
                <w:i/>
                <w:color w:val="1155CC"/>
              </w:rPr>
              <w:t xml:space="preserve">che non siano sottoposti a eccessive </w:t>
            </w:r>
            <w:r w:rsidR="006F576B" w:rsidRPr="008C023C">
              <w:rPr>
                <w:rFonts w:asciiTheme="minorHAnsi" w:hAnsiTheme="minorHAnsi"/>
                <w:i/>
                <w:color w:val="1155CC"/>
              </w:rPr>
              <w:t>modifich</w:t>
            </w:r>
            <w:r>
              <w:rPr>
                <w:rFonts w:asciiTheme="minorHAnsi" w:hAnsiTheme="minorHAnsi"/>
                <w:i/>
                <w:color w:val="1155CC"/>
              </w:rPr>
              <w:t>e?</w:t>
            </w:r>
          </w:p>
          <w:p w:rsidR="006F576B" w:rsidRPr="005451DB" w:rsidRDefault="006F576B" w:rsidP="00965BF9">
            <w:pPr>
              <w:pStyle w:val="Paragrafoelenco"/>
              <w:numPr>
                <w:ilvl w:val="0"/>
                <w:numId w:val="10"/>
              </w:numPr>
              <w:jc w:val="both"/>
              <w:rPr>
                <w:rFonts w:asciiTheme="minorHAnsi" w:hAnsiTheme="minorHAnsi"/>
                <w:i/>
                <w:color w:val="1155CC"/>
              </w:rPr>
            </w:pPr>
            <w:r w:rsidRPr="005451DB">
              <w:rPr>
                <w:rFonts w:asciiTheme="minorHAnsi" w:hAnsiTheme="minorHAnsi"/>
                <w:i/>
                <w:color w:val="1155CC"/>
              </w:rPr>
              <w:t xml:space="preserve">Esiste documentazione dell’attuazione </w:t>
            </w:r>
            <w:r>
              <w:rPr>
                <w:rFonts w:asciiTheme="minorHAnsi" w:hAnsiTheme="minorHAnsi"/>
                <w:i/>
                <w:color w:val="1155CC"/>
              </w:rPr>
              <w:t xml:space="preserve">e della verifica dell’efficacia </w:t>
            </w:r>
            <w:r w:rsidRPr="005451DB">
              <w:rPr>
                <w:rFonts w:asciiTheme="minorHAnsi" w:hAnsiTheme="minorHAnsi"/>
                <w:i/>
                <w:color w:val="1155CC"/>
              </w:rPr>
              <w:t>di queste attività? Se sì, dov’è reperibile?</w:t>
            </w:r>
          </w:p>
          <w:p w:rsidR="006F576B" w:rsidRPr="006F576B" w:rsidRDefault="006F576B" w:rsidP="00965BF9">
            <w:pPr>
              <w:pStyle w:val="Paragrafoelenco"/>
              <w:numPr>
                <w:ilvl w:val="0"/>
                <w:numId w:val="10"/>
              </w:numPr>
              <w:jc w:val="both"/>
              <w:rPr>
                <w:rFonts w:asciiTheme="minorHAnsi" w:hAnsiTheme="minorHAnsi"/>
                <w:b/>
                <w:i/>
                <w:color w:val="1155CC"/>
              </w:rPr>
            </w:pPr>
            <w:r w:rsidRPr="00C361B5">
              <w:rPr>
                <w:rFonts w:asciiTheme="minorHAnsi" w:hAnsiTheme="minorHAnsi"/>
                <w:i/>
                <w:color w:val="1155CC"/>
              </w:rPr>
              <w:t xml:space="preserve">Alla luce di controlli a campione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tc>
      </w:tr>
      <w:tr w:rsidR="006F576B" w:rsidTr="00EB66A8">
        <w:trPr>
          <w:trHeight w:val="1494"/>
        </w:trPr>
        <w:tc>
          <w:tcPr>
            <w:tcW w:w="9629" w:type="dxa"/>
          </w:tcPr>
          <w:p w:rsidR="006F576B" w:rsidRPr="008B6E31" w:rsidRDefault="006F576B" w:rsidP="006F576B">
            <w:pPr>
              <w:pStyle w:val="Titolo6"/>
              <w:outlineLvl w:val="5"/>
              <w:rPr>
                <w:rFonts w:asciiTheme="minorHAnsi" w:hAnsiTheme="minorHAnsi"/>
                <w:color w:val="1155CC"/>
              </w:rPr>
            </w:pPr>
            <w:r w:rsidRPr="008B6E31">
              <w:rPr>
                <w:rFonts w:asciiTheme="minorHAnsi" w:hAnsiTheme="minorHAnsi"/>
                <w:color w:val="1155CC"/>
              </w:rPr>
              <w:t>Fonti</w:t>
            </w:r>
          </w:p>
          <w:p w:rsidR="006F576B" w:rsidRPr="008B6E31" w:rsidRDefault="006F576B" w:rsidP="00965BF9">
            <w:pPr>
              <w:numPr>
                <w:ilvl w:val="0"/>
                <w:numId w:val="11"/>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6F576B" w:rsidRDefault="006F576B" w:rsidP="00965BF9">
            <w:pPr>
              <w:numPr>
                <w:ilvl w:val="0"/>
                <w:numId w:val="11"/>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05290F" w:rsidRPr="008B6E31" w:rsidRDefault="0005290F" w:rsidP="00965BF9">
            <w:pPr>
              <w:numPr>
                <w:ilvl w:val="0"/>
                <w:numId w:val="11"/>
              </w:numPr>
              <w:rPr>
                <w:rFonts w:asciiTheme="minorHAnsi" w:hAnsiTheme="minorHAnsi"/>
                <w:i/>
                <w:color w:val="1155CC"/>
              </w:rPr>
            </w:pPr>
            <w:r>
              <w:rPr>
                <w:rFonts w:asciiTheme="minorHAnsi" w:hAnsiTheme="minorHAnsi"/>
                <w:i/>
                <w:color w:val="1155CC"/>
              </w:rPr>
              <w:t xml:space="preserve">Sito web del </w:t>
            </w:r>
            <w:proofErr w:type="spellStart"/>
            <w:r>
              <w:rPr>
                <w:rFonts w:asciiTheme="minorHAnsi" w:hAnsiTheme="minorHAnsi"/>
                <w:i/>
                <w:color w:val="1155CC"/>
              </w:rPr>
              <w:t>CdS</w:t>
            </w:r>
            <w:proofErr w:type="spellEnd"/>
          </w:p>
          <w:p w:rsidR="006F576B" w:rsidRPr="006F576B" w:rsidRDefault="006F576B" w:rsidP="00965BF9">
            <w:pPr>
              <w:numPr>
                <w:ilvl w:val="0"/>
                <w:numId w:val="11"/>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6F576B" w:rsidRPr="006F576B" w:rsidRDefault="006F576B" w:rsidP="00965BF9">
            <w:pPr>
              <w:numPr>
                <w:ilvl w:val="0"/>
                <w:numId w:val="11"/>
              </w:numPr>
              <w:rPr>
                <w:rFonts w:asciiTheme="minorHAnsi" w:hAnsiTheme="minorHAnsi"/>
                <w:color w:val="1155CC"/>
              </w:rPr>
            </w:pPr>
            <w:r w:rsidRPr="006F576B">
              <w:rPr>
                <w:rFonts w:asciiTheme="minorHAnsi" w:hAnsiTheme="minorHAnsi"/>
                <w:i/>
                <w:color w:val="1155CC"/>
              </w:rPr>
              <w:t xml:space="preserve">Eventuali Interviste al </w:t>
            </w:r>
            <w:proofErr w:type="spellStart"/>
            <w:r w:rsidRPr="006F576B">
              <w:rPr>
                <w:rFonts w:asciiTheme="minorHAnsi" w:hAnsiTheme="minorHAnsi"/>
                <w:i/>
                <w:color w:val="1155CC"/>
              </w:rPr>
              <w:t>CdS</w:t>
            </w:r>
            <w:proofErr w:type="spellEnd"/>
          </w:p>
        </w:tc>
      </w:tr>
      <w:tr w:rsidR="00C361B5" w:rsidTr="00C361B5">
        <w:trPr>
          <w:trHeight w:val="164"/>
        </w:trPr>
        <w:tc>
          <w:tcPr>
            <w:tcW w:w="9629" w:type="dxa"/>
          </w:tcPr>
          <w:p w:rsidR="00C361B5" w:rsidRPr="008B6E31" w:rsidRDefault="00C361B5" w:rsidP="006F576B">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7659AB" w:rsidRDefault="007659AB" w:rsidP="00C361B5">
      <w:pPr>
        <w:spacing w:before="0" w:after="240"/>
        <w:ind w:right="260"/>
        <w:jc w:val="both"/>
        <w:rPr>
          <w:rFonts w:asciiTheme="minorHAnsi" w:hAnsiTheme="minorHAnsi"/>
          <w:b/>
        </w:rPr>
      </w:pPr>
    </w:p>
    <w:p w:rsidR="00C361B5" w:rsidRDefault="00C361B5" w:rsidP="00C361B5">
      <w:pPr>
        <w:pStyle w:val="Titolo6"/>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r w:rsidR="00C2712D">
        <w:rPr>
          <w:rFonts w:asciiTheme="minorHAnsi" w:hAnsiTheme="minorHAnsi"/>
          <w:b w:val="0"/>
          <w:i/>
        </w:rPr>
        <w:t>le attività collegiali sono previste e si attivano nei casi in cui ciò si rende necessario.</w:t>
      </w:r>
    </w:p>
    <w:p w:rsidR="00C2712D" w:rsidRDefault="00C2712D" w:rsidP="00C2712D">
      <w:pPr>
        <w:rPr>
          <w:rFonts w:ascii="Calibri" w:hAnsi="Calibri"/>
          <w:i/>
        </w:rPr>
      </w:pPr>
      <w:r>
        <w:rPr>
          <w:rFonts w:ascii="Calibri" w:hAnsi="Calibri"/>
          <w:i/>
        </w:rPr>
        <w:t xml:space="preserve">Il </w:t>
      </w:r>
      <w:proofErr w:type="spellStart"/>
      <w:r>
        <w:rPr>
          <w:rFonts w:ascii="Calibri" w:hAnsi="Calibri"/>
          <w:i/>
        </w:rPr>
        <w:t>CdS</w:t>
      </w:r>
      <w:proofErr w:type="spellEnd"/>
      <w:r>
        <w:rPr>
          <w:rFonts w:ascii="Calibri" w:hAnsi="Calibri"/>
          <w:i/>
        </w:rPr>
        <w:t xml:space="preserve"> </w:t>
      </w:r>
      <w:r w:rsidRPr="00C2712D">
        <w:rPr>
          <w:rFonts w:ascii="Calibri" w:hAnsi="Calibri"/>
          <w:i/>
        </w:rPr>
        <w:t>assicura sistematicamente</w:t>
      </w:r>
      <w:r>
        <w:rPr>
          <w:rFonts w:ascii="Calibri" w:hAnsi="Calibri"/>
          <w:i/>
        </w:rPr>
        <w:t xml:space="preserve"> una corretta gestione dei calendari.</w:t>
      </w:r>
    </w:p>
    <w:p w:rsidR="00C2712D" w:rsidRPr="00C2712D" w:rsidRDefault="00C2712D" w:rsidP="00C2712D">
      <w:pPr>
        <w:rPr>
          <w:rFonts w:ascii="Calibri" w:hAnsi="Calibri"/>
          <w:i/>
        </w:rPr>
      </w:pPr>
      <w:r>
        <w:rPr>
          <w:rFonts w:ascii="Calibri" w:hAnsi="Calibri"/>
          <w:i/>
        </w:rPr>
        <w:t>Anche se non si reperisce specifica documentazione al riguardo, i controlli a campione rendono ragi</w:t>
      </w:r>
      <w:r w:rsidR="00C5086D">
        <w:rPr>
          <w:rFonts w:ascii="Calibri" w:hAnsi="Calibri"/>
          <w:i/>
        </w:rPr>
        <w:t>o</w:t>
      </w:r>
      <w:r>
        <w:rPr>
          <w:rFonts w:ascii="Calibri" w:hAnsi="Calibri"/>
          <w:i/>
        </w:rPr>
        <w:t>ne di una attività efficace</w:t>
      </w:r>
      <w:r w:rsidR="00C5086D">
        <w:rPr>
          <w:rFonts w:ascii="Calibri" w:hAnsi="Calibri"/>
          <w:i/>
        </w:rPr>
        <w:t xml:space="preserve"> da parte del </w:t>
      </w:r>
      <w:proofErr w:type="spellStart"/>
      <w:r w:rsidR="00C5086D">
        <w:rPr>
          <w:rFonts w:ascii="Calibri" w:hAnsi="Calibri"/>
          <w:i/>
        </w:rPr>
        <w:t>CdS</w:t>
      </w:r>
      <w:proofErr w:type="spellEnd"/>
      <w:r w:rsidR="00C5086D">
        <w:rPr>
          <w:rFonts w:ascii="Calibri" w:hAnsi="Calibri"/>
          <w:i/>
        </w:rPr>
        <w:t>.</w:t>
      </w:r>
    </w:p>
    <w:p w:rsidR="00C361B5" w:rsidRPr="005C36A3" w:rsidRDefault="00C361B5" w:rsidP="00C361B5"/>
    <w:p w:rsidR="00C361B5" w:rsidRDefault="00C361B5" w:rsidP="00C5086D">
      <w:pPr>
        <w:pStyle w:val="Titolo6"/>
        <w:rPr>
          <w:rFonts w:asciiTheme="minorHAnsi" w:hAnsiTheme="minorHAnsi"/>
        </w:rPr>
      </w:pPr>
      <w:r>
        <w:rPr>
          <w:rFonts w:asciiTheme="minorHAnsi" w:hAnsiTheme="minorHAnsi"/>
        </w:rPr>
        <w:t>Fonte</w:t>
      </w:r>
      <w:r w:rsidRPr="008B6E31">
        <w:rPr>
          <w:rFonts w:asciiTheme="minorHAnsi" w:hAnsiTheme="minorHAnsi"/>
        </w:rPr>
        <w:t>:</w:t>
      </w:r>
      <w:r>
        <w:rPr>
          <w:rFonts w:asciiTheme="minorHAnsi" w:hAnsiTheme="minorHAnsi"/>
        </w:rPr>
        <w:t xml:space="preserve"> </w:t>
      </w:r>
    </w:p>
    <w:p w:rsidR="00C5086D" w:rsidRPr="00C5086D" w:rsidRDefault="00C5086D" w:rsidP="00C5086D">
      <w:pPr>
        <w:rPr>
          <w:rFonts w:ascii="Calibri" w:hAnsi="Calibri"/>
          <w:i/>
        </w:rPr>
      </w:pPr>
      <w:r w:rsidRPr="00C5086D">
        <w:rPr>
          <w:rFonts w:ascii="Calibri" w:hAnsi="Calibri"/>
          <w:i/>
        </w:rPr>
        <w:t xml:space="preserve">Documento Sistema di Gestione AQ del </w:t>
      </w:r>
      <w:proofErr w:type="spellStart"/>
      <w:r w:rsidRPr="00C5086D">
        <w:rPr>
          <w:rFonts w:ascii="Calibri" w:hAnsi="Calibri"/>
          <w:i/>
        </w:rPr>
        <w:t>CdS</w:t>
      </w:r>
      <w:proofErr w:type="spellEnd"/>
      <w:r w:rsidRPr="00C5086D">
        <w:rPr>
          <w:rFonts w:ascii="Calibri" w:hAnsi="Calibri"/>
          <w:i/>
        </w:rPr>
        <w:t xml:space="preserve">, intervista al </w:t>
      </w:r>
      <w:proofErr w:type="spellStart"/>
      <w:r w:rsidRPr="00C5086D">
        <w:rPr>
          <w:rFonts w:ascii="Calibri" w:hAnsi="Calibri"/>
          <w:i/>
        </w:rPr>
        <w:t>CdS</w:t>
      </w:r>
      <w:proofErr w:type="spellEnd"/>
    </w:p>
    <w:p w:rsidR="00C361B5" w:rsidRDefault="00C361B5" w:rsidP="00C361B5">
      <w:pPr>
        <w:pStyle w:val="Titolo5"/>
        <w:rPr>
          <w:rFonts w:asciiTheme="minorHAnsi" w:hAnsiTheme="minorHAnsi"/>
          <w:b w:val="0"/>
          <w:i/>
          <w:sz w:val="20"/>
          <w:szCs w:val="20"/>
        </w:rPr>
      </w:pPr>
      <w:r w:rsidRPr="00EB55D9">
        <w:rPr>
          <w:rFonts w:asciiTheme="minorHAnsi" w:hAnsiTheme="minorHAnsi"/>
          <w:sz w:val="20"/>
          <w:szCs w:val="20"/>
        </w:rPr>
        <w:t>Criticità</w:t>
      </w:r>
      <w:r>
        <w:rPr>
          <w:rFonts w:asciiTheme="minorHAnsi" w:hAnsiTheme="minorHAnsi"/>
          <w:sz w:val="20"/>
          <w:szCs w:val="20"/>
        </w:rPr>
        <w:t xml:space="preserve">: </w:t>
      </w:r>
      <w:r w:rsidR="00C5086D">
        <w:rPr>
          <w:rFonts w:asciiTheme="minorHAnsi" w:hAnsiTheme="minorHAnsi"/>
          <w:b w:val="0"/>
          <w:i/>
          <w:sz w:val="20"/>
          <w:szCs w:val="20"/>
        </w:rPr>
        <w:t>nessuna</w:t>
      </w:r>
    </w:p>
    <w:p w:rsidR="00C361B5" w:rsidRPr="005C36A3" w:rsidRDefault="00C361B5" w:rsidP="00C361B5"/>
    <w:p w:rsidR="00C361B5" w:rsidRDefault="00C361B5" w:rsidP="00C361B5">
      <w:pPr>
        <w:rPr>
          <w:rFonts w:asciiTheme="minorHAnsi" w:hAnsiTheme="minorHAnsi"/>
          <w:i/>
        </w:rPr>
      </w:pPr>
      <w:r w:rsidRPr="000112CB">
        <w:rPr>
          <w:rFonts w:asciiTheme="minorHAnsi" w:hAnsiTheme="minorHAnsi"/>
          <w:b/>
        </w:rPr>
        <w:t>Suggerimenti:</w:t>
      </w:r>
      <w:r>
        <w:rPr>
          <w:rFonts w:asciiTheme="minorHAnsi" w:hAnsiTheme="minorHAnsi"/>
        </w:rPr>
        <w:t xml:space="preserve"> </w:t>
      </w:r>
      <w:r w:rsidRPr="008B6E31">
        <w:rPr>
          <w:rFonts w:asciiTheme="minorHAnsi" w:hAnsiTheme="minorHAnsi"/>
          <w:i/>
        </w:rPr>
        <w:t>n</w:t>
      </w:r>
      <w:r w:rsidR="00C5086D">
        <w:rPr>
          <w:rFonts w:asciiTheme="minorHAnsi" w:hAnsiTheme="minorHAnsi"/>
          <w:i/>
        </w:rPr>
        <w:t>essuno</w:t>
      </w:r>
    </w:p>
    <w:p w:rsidR="00D0368A" w:rsidRDefault="00D0368A" w:rsidP="00354FE4">
      <w:pPr>
        <w:rPr>
          <w:rFonts w:asciiTheme="minorHAnsi" w:hAnsiTheme="minorHAnsi"/>
          <w:i/>
        </w:rPr>
      </w:pPr>
    </w:p>
    <w:p w:rsidR="007659AB" w:rsidRDefault="007659AB" w:rsidP="00354FE4">
      <w:pPr>
        <w:rPr>
          <w:rFonts w:asciiTheme="minorHAnsi" w:hAnsiTheme="minorHAnsi"/>
          <w:i/>
        </w:rPr>
      </w:pPr>
      <w:r>
        <w:rPr>
          <w:rFonts w:asciiTheme="minorHAnsi" w:hAnsiTheme="minorHAnsi"/>
          <w:i/>
        </w:rPr>
        <w:br w:type="page"/>
      </w:r>
    </w:p>
    <w:p w:rsidR="007659AB" w:rsidRPr="00C361B5" w:rsidRDefault="00D7271F" w:rsidP="00965BF9">
      <w:pPr>
        <w:pStyle w:val="Paragrafoelenco"/>
        <w:numPr>
          <w:ilvl w:val="2"/>
          <w:numId w:val="1"/>
        </w:numPr>
        <w:spacing w:before="0" w:after="240"/>
        <w:ind w:right="260"/>
        <w:jc w:val="both"/>
        <w:rPr>
          <w:rFonts w:asciiTheme="minorHAnsi" w:eastAsia="Arial" w:hAnsiTheme="minorHAnsi" w:cs="Arial"/>
          <w:b/>
          <w:color w:val="auto"/>
          <w:sz w:val="28"/>
          <w:szCs w:val="22"/>
        </w:rPr>
      </w:pPr>
      <w:r w:rsidRPr="00E9762B">
        <w:rPr>
          <w:rFonts w:asciiTheme="minorHAnsi" w:eastAsia="Arial" w:hAnsiTheme="minorHAnsi" w:cs="Arial"/>
          <w:b/>
          <w:color w:val="auto"/>
          <w:sz w:val="28"/>
          <w:szCs w:val="22"/>
        </w:rPr>
        <w:lastRenderedPageBreak/>
        <w:t>Verifica del contenuto delle schede dei singoli insegnamenti</w:t>
      </w:r>
    </w:p>
    <w:tbl>
      <w:tblPr>
        <w:tblStyle w:val="Grigliatabella"/>
        <w:tblW w:w="0" w:type="auto"/>
        <w:tblLook w:val="04A0" w:firstRow="1" w:lastRow="0" w:firstColumn="1" w:lastColumn="0" w:noHBand="0" w:noVBand="1"/>
      </w:tblPr>
      <w:tblGrid>
        <w:gridCol w:w="9629"/>
      </w:tblGrid>
      <w:tr w:rsidR="006F576B" w:rsidTr="00EB66A8">
        <w:trPr>
          <w:trHeight w:val="694"/>
        </w:trPr>
        <w:tc>
          <w:tcPr>
            <w:tcW w:w="9629" w:type="dxa"/>
          </w:tcPr>
          <w:p w:rsidR="00C361B5" w:rsidRDefault="00C361B5" w:rsidP="0005290F">
            <w:pPr>
              <w:pStyle w:val="Titolo6"/>
              <w:jc w:val="both"/>
              <w:outlineLvl w:val="5"/>
              <w:rPr>
                <w:rFonts w:asciiTheme="minorHAnsi" w:hAnsiTheme="minorHAnsi"/>
                <w:color w:val="1155CC"/>
              </w:rPr>
            </w:pPr>
            <w:r>
              <w:rPr>
                <w:rFonts w:asciiTheme="minorHAnsi" w:hAnsiTheme="minorHAnsi"/>
                <w:color w:val="1155CC"/>
              </w:rPr>
              <w:t>Punto di attenzione</w:t>
            </w:r>
            <w:r w:rsidR="006F576B">
              <w:rPr>
                <w:rFonts w:asciiTheme="minorHAnsi" w:hAnsiTheme="minorHAnsi"/>
                <w:color w:val="1155CC"/>
              </w:rPr>
              <w:t xml:space="preserve"> </w:t>
            </w:r>
          </w:p>
          <w:p w:rsidR="006F576B" w:rsidRPr="006F576B" w:rsidRDefault="006F576B" w:rsidP="0005290F">
            <w:pPr>
              <w:pStyle w:val="Titolo6"/>
              <w:jc w:val="both"/>
              <w:outlineLvl w:val="5"/>
              <w:rPr>
                <w:rFonts w:asciiTheme="minorHAnsi" w:hAnsiTheme="minorHAnsi"/>
                <w:color w:val="1155CC"/>
                <w:u w:val="single"/>
              </w:rPr>
            </w:pPr>
            <w:r w:rsidRPr="0005290F">
              <w:rPr>
                <w:rFonts w:asciiTheme="minorHAnsi" w:hAnsiTheme="minorHAnsi"/>
                <w:b w:val="0"/>
                <w:color w:val="1155CC"/>
              </w:rPr>
              <w:t xml:space="preserve">A prescindere dalla codifica di un processo di gestione formalizzato all’interno di un documento “Sistema di Gestione di AQ”, il </w:t>
            </w:r>
            <w:proofErr w:type="spellStart"/>
            <w:r w:rsidRPr="0005290F">
              <w:rPr>
                <w:rFonts w:asciiTheme="minorHAnsi" w:hAnsiTheme="minorHAnsi"/>
                <w:b w:val="0"/>
                <w:color w:val="1155CC"/>
              </w:rPr>
              <w:t>CdS</w:t>
            </w:r>
            <w:proofErr w:type="spellEnd"/>
            <w:r w:rsidRPr="0005290F">
              <w:rPr>
                <w:rFonts w:asciiTheme="minorHAnsi" w:hAnsiTheme="minorHAnsi"/>
                <w:b w:val="0"/>
                <w:color w:val="1155CC"/>
              </w:rPr>
              <w:t xml:space="preserve"> ha messo in atto idonee attività per la verifica del contenuto delle schede dei singoli insegnamenti?</w:t>
            </w:r>
          </w:p>
        </w:tc>
      </w:tr>
      <w:tr w:rsidR="006F576B" w:rsidTr="00C361B5">
        <w:trPr>
          <w:trHeight w:val="1917"/>
        </w:trPr>
        <w:tc>
          <w:tcPr>
            <w:tcW w:w="9629" w:type="dxa"/>
          </w:tcPr>
          <w:p w:rsidR="006F576B" w:rsidRPr="008B6E31" w:rsidRDefault="006F576B"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6F576B" w:rsidRPr="00A37535" w:rsidRDefault="007659AB" w:rsidP="00965BF9">
            <w:pPr>
              <w:pStyle w:val="Paragrafoelenco"/>
              <w:numPr>
                <w:ilvl w:val="0"/>
                <w:numId w:val="12"/>
              </w:numPr>
              <w:jc w:val="both"/>
              <w:rPr>
                <w:rFonts w:asciiTheme="minorHAnsi" w:hAnsiTheme="minorHAnsi"/>
                <w:i/>
                <w:color w:val="1155CC"/>
              </w:rPr>
            </w:pPr>
            <w:r>
              <w:rPr>
                <w:rFonts w:asciiTheme="minorHAnsi" w:hAnsiTheme="minorHAnsi"/>
                <w:i/>
                <w:color w:val="1155CC"/>
              </w:rPr>
              <w:t xml:space="preserve">Il </w:t>
            </w:r>
            <w:proofErr w:type="spellStart"/>
            <w:r>
              <w:rPr>
                <w:rFonts w:asciiTheme="minorHAnsi" w:hAnsiTheme="minorHAnsi"/>
                <w:i/>
                <w:color w:val="1155CC"/>
              </w:rPr>
              <w:t>CdS</w:t>
            </w:r>
            <w:proofErr w:type="spellEnd"/>
            <w:r>
              <w:rPr>
                <w:rFonts w:asciiTheme="minorHAnsi" w:hAnsiTheme="minorHAnsi"/>
                <w:i/>
                <w:color w:val="1155CC"/>
              </w:rPr>
              <w:t xml:space="preserve"> mette in atto attività per assicurarsi che l</w:t>
            </w:r>
            <w:r w:rsidR="006F576B">
              <w:rPr>
                <w:rFonts w:asciiTheme="minorHAnsi" w:hAnsiTheme="minorHAnsi"/>
                <w:i/>
                <w:color w:val="1155CC"/>
              </w:rPr>
              <w:t xml:space="preserve">e schede dei singoli insegnamento </w:t>
            </w:r>
            <w:r>
              <w:rPr>
                <w:rFonts w:asciiTheme="minorHAnsi" w:hAnsiTheme="minorHAnsi"/>
                <w:i/>
                <w:color w:val="1155CC"/>
              </w:rPr>
              <w:t>sia</w:t>
            </w:r>
            <w:r w:rsidR="006F576B" w:rsidRPr="00F33BE5">
              <w:rPr>
                <w:rFonts w:asciiTheme="minorHAnsi" w:hAnsiTheme="minorHAnsi"/>
                <w:i/>
                <w:color w:val="1155CC"/>
              </w:rPr>
              <w:t xml:space="preserve">no messe a disposizione in tempi adeguati? </w:t>
            </w:r>
            <w:r>
              <w:rPr>
                <w:rFonts w:asciiTheme="minorHAnsi" w:hAnsiTheme="minorHAnsi"/>
                <w:i/>
                <w:color w:val="1155CC"/>
              </w:rPr>
              <w:t xml:space="preserve">Che siano </w:t>
            </w:r>
            <w:r w:rsidR="006F576B" w:rsidRPr="00A37535">
              <w:rPr>
                <w:rFonts w:asciiTheme="minorHAnsi" w:hAnsiTheme="minorHAnsi"/>
                <w:i/>
                <w:color w:val="1155CC"/>
              </w:rPr>
              <w:t>compilate in modo</w:t>
            </w:r>
            <w:r>
              <w:rPr>
                <w:rFonts w:asciiTheme="minorHAnsi" w:hAnsiTheme="minorHAnsi"/>
                <w:i/>
                <w:color w:val="1155CC"/>
              </w:rPr>
              <w:t xml:space="preserve"> corretto in tutte le sue parti</w:t>
            </w:r>
            <w:r w:rsidR="006F576B" w:rsidRPr="00A37535">
              <w:rPr>
                <w:rFonts w:asciiTheme="minorHAnsi" w:hAnsiTheme="minorHAnsi"/>
                <w:i/>
                <w:color w:val="1155CC"/>
              </w:rPr>
              <w:t xml:space="preserve"> (</w:t>
            </w:r>
            <w:r w:rsidR="006F576B" w:rsidRPr="00C361B5">
              <w:rPr>
                <w:rFonts w:asciiTheme="minorHAnsi" w:hAnsiTheme="minorHAnsi"/>
                <w:i/>
                <w:color w:val="1155CC"/>
              </w:rPr>
              <w:t>Obiettivi formativi, Programma del corso, Metodi didattici, Risultati di apprendimento attesi declinati con i 5 descrittori di Dublino, Modalità d’esame, Testi di Riferimento)</w:t>
            </w:r>
            <w:r w:rsidRPr="00C361B5">
              <w:rPr>
                <w:rFonts w:asciiTheme="minorHAnsi" w:hAnsiTheme="minorHAnsi"/>
                <w:i/>
                <w:color w:val="1155CC"/>
              </w:rPr>
              <w:t>?</w:t>
            </w:r>
          </w:p>
          <w:p w:rsidR="006F576B" w:rsidRPr="005451DB" w:rsidRDefault="006F576B" w:rsidP="00965BF9">
            <w:pPr>
              <w:pStyle w:val="Paragrafoelenco"/>
              <w:numPr>
                <w:ilvl w:val="0"/>
                <w:numId w:val="12"/>
              </w:numPr>
              <w:jc w:val="both"/>
              <w:rPr>
                <w:rFonts w:asciiTheme="minorHAnsi" w:hAnsiTheme="minorHAnsi"/>
                <w:i/>
                <w:color w:val="1155CC"/>
              </w:rPr>
            </w:pPr>
            <w:r w:rsidRPr="005451DB">
              <w:rPr>
                <w:rFonts w:asciiTheme="minorHAnsi" w:hAnsiTheme="minorHAnsi"/>
                <w:i/>
                <w:color w:val="1155CC"/>
              </w:rPr>
              <w:t xml:space="preserve">Esiste documentazione dell’attuazione </w:t>
            </w:r>
            <w:r>
              <w:rPr>
                <w:rFonts w:asciiTheme="minorHAnsi" w:hAnsiTheme="minorHAnsi"/>
                <w:i/>
                <w:color w:val="1155CC"/>
              </w:rPr>
              <w:t xml:space="preserve">e della verifica dell’efficacia </w:t>
            </w:r>
            <w:r w:rsidRPr="005451DB">
              <w:rPr>
                <w:rFonts w:asciiTheme="minorHAnsi" w:hAnsiTheme="minorHAnsi"/>
                <w:i/>
                <w:color w:val="1155CC"/>
              </w:rPr>
              <w:t>di queste attività? Se sì, dov’è reperibile?</w:t>
            </w:r>
          </w:p>
          <w:p w:rsidR="006F576B" w:rsidRPr="006F576B" w:rsidRDefault="006F576B" w:rsidP="00965BF9">
            <w:pPr>
              <w:pStyle w:val="Paragrafoelenco"/>
              <w:numPr>
                <w:ilvl w:val="0"/>
                <w:numId w:val="12"/>
              </w:numPr>
              <w:jc w:val="both"/>
              <w:rPr>
                <w:rFonts w:asciiTheme="minorHAnsi" w:hAnsiTheme="minorHAnsi"/>
                <w:b/>
                <w:i/>
                <w:color w:val="1155CC"/>
              </w:rPr>
            </w:pPr>
            <w:r w:rsidRPr="00C361B5">
              <w:rPr>
                <w:rFonts w:asciiTheme="minorHAnsi" w:hAnsiTheme="minorHAnsi"/>
                <w:i/>
                <w:color w:val="1155CC"/>
              </w:rPr>
              <w:t xml:space="preserve">Alla luce di controlli a campione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tc>
      </w:tr>
      <w:tr w:rsidR="006F576B" w:rsidTr="00C361B5">
        <w:trPr>
          <w:trHeight w:val="1573"/>
        </w:trPr>
        <w:tc>
          <w:tcPr>
            <w:tcW w:w="9629" w:type="dxa"/>
          </w:tcPr>
          <w:p w:rsidR="006F576B" w:rsidRPr="008B6E31" w:rsidRDefault="006F576B" w:rsidP="00EB66A8">
            <w:pPr>
              <w:pStyle w:val="Titolo6"/>
              <w:outlineLvl w:val="5"/>
              <w:rPr>
                <w:rFonts w:asciiTheme="minorHAnsi" w:hAnsiTheme="minorHAnsi"/>
                <w:color w:val="1155CC"/>
              </w:rPr>
            </w:pPr>
            <w:r w:rsidRPr="008B6E31">
              <w:rPr>
                <w:rFonts w:asciiTheme="minorHAnsi" w:hAnsiTheme="minorHAnsi"/>
                <w:color w:val="1155CC"/>
              </w:rPr>
              <w:t>Fonti</w:t>
            </w:r>
          </w:p>
          <w:p w:rsidR="006F576B" w:rsidRDefault="006F576B" w:rsidP="00965BF9">
            <w:pPr>
              <w:numPr>
                <w:ilvl w:val="0"/>
                <w:numId w:val="13"/>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6F576B" w:rsidRPr="008B6E31" w:rsidRDefault="006F576B" w:rsidP="00965BF9">
            <w:pPr>
              <w:numPr>
                <w:ilvl w:val="0"/>
                <w:numId w:val="13"/>
              </w:numPr>
              <w:rPr>
                <w:rFonts w:asciiTheme="minorHAnsi" w:hAnsiTheme="minorHAnsi"/>
                <w:i/>
                <w:color w:val="1155CC"/>
              </w:rPr>
            </w:pPr>
            <w:r>
              <w:rPr>
                <w:rFonts w:asciiTheme="minorHAnsi" w:hAnsiTheme="minorHAnsi"/>
                <w:i/>
                <w:color w:val="1155CC"/>
              </w:rPr>
              <w:t>Schede singoli insegnamenti</w:t>
            </w:r>
          </w:p>
          <w:p w:rsidR="006F576B" w:rsidRPr="008B6E31" w:rsidRDefault="006F576B" w:rsidP="00965BF9">
            <w:pPr>
              <w:numPr>
                <w:ilvl w:val="0"/>
                <w:numId w:val="13"/>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6F576B" w:rsidRPr="006F576B" w:rsidRDefault="006F576B" w:rsidP="00965BF9">
            <w:pPr>
              <w:numPr>
                <w:ilvl w:val="0"/>
                <w:numId w:val="13"/>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6F576B" w:rsidRPr="006F576B" w:rsidRDefault="006F576B" w:rsidP="00965BF9">
            <w:pPr>
              <w:numPr>
                <w:ilvl w:val="0"/>
                <w:numId w:val="13"/>
              </w:numPr>
              <w:rPr>
                <w:rFonts w:asciiTheme="minorHAnsi" w:hAnsiTheme="minorHAnsi"/>
                <w:color w:val="1155CC"/>
              </w:rPr>
            </w:pPr>
            <w:r w:rsidRPr="006F576B">
              <w:rPr>
                <w:rFonts w:asciiTheme="minorHAnsi" w:hAnsiTheme="minorHAnsi"/>
                <w:i/>
                <w:color w:val="1155CC"/>
              </w:rPr>
              <w:t xml:space="preserve">Eventuali Interviste al </w:t>
            </w:r>
            <w:proofErr w:type="spellStart"/>
            <w:r w:rsidRPr="006F576B">
              <w:rPr>
                <w:rFonts w:asciiTheme="minorHAnsi" w:hAnsiTheme="minorHAnsi"/>
                <w:i/>
                <w:color w:val="1155CC"/>
              </w:rPr>
              <w:t>CdS</w:t>
            </w:r>
            <w:proofErr w:type="spellEnd"/>
          </w:p>
        </w:tc>
      </w:tr>
      <w:tr w:rsidR="00C361B5" w:rsidTr="00C361B5">
        <w:trPr>
          <w:trHeight w:val="203"/>
        </w:trPr>
        <w:tc>
          <w:tcPr>
            <w:tcW w:w="9629" w:type="dxa"/>
          </w:tcPr>
          <w:p w:rsidR="00C361B5" w:rsidRPr="008B6E31" w:rsidRDefault="00C361B5" w:rsidP="00EB66A8">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454652" w:rsidRDefault="00454652" w:rsidP="00454652">
      <w:pPr>
        <w:pStyle w:val="Titolo6"/>
        <w:jc w:val="both"/>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p>
    <w:p w:rsidR="00454652" w:rsidRPr="0050219E" w:rsidRDefault="00454652" w:rsidP="00454652">
      <w:pPr>
        <w:pStyle w:val="Default"/>
        <w:numPr>
          <w:ilvl w:val="0"/>
          <w:numId w:val="37"/>
        </w:numPr>
        <w:jc w:val="both"/>
        <w:rPr>
          <w:rFonts w:asciiTheme="minorHAnsi" w:hAnsiTheme="minorHAnsi" w:cstheme="minorHAnsi"/>
          <w:i/>
          <w:sz w:val="20"/>
          <w:szCs w:val="20"/>
        </w:rPr>
      </w:pPr>
      <w:r w:rsidRPr="0050219E">
        <w:rPr>
          <w:rFonts w:asciiTheme="minorHAnsi" w:hAnsiTheme="minorHAnsi" w:cstheme="minorHAnsi"/>
          <w:i/>
          <w:sz w:val="20"/>
          <w:szCs w:val="20"/>
        </w:rPr>
        <w:t>S</w:t>
      </w:r>
      <w:r w:rsidR="0050219E">
        <w:rPr>
          <w:rFonts w:asciiTheme="minorHAnsi" w:hAnsiTheme="minorHAnsi" w:cstheme="minorHAnsi"/>
          <w:i/>
          <w:sz w:val="20"/>
          <w:szCs w:val="20"/>
        </w:rPr>
        <w:t>ì</w:t>
      </w:r>
      <w:r w:rsidRPr="0050219E">
        <w:rPr>
          <w:rFonts w:asciiTheme="minorHAnsi" w:hAnsiTheme="minorHAnsi" w:cstheme="minorHAnsi"/>
          <w:i/>
          <w:sz w:val="20"/>
          <w:szCs w:val="20"/>
        </w:rPr>
        <w:t xml:space="preserve">, il </w:t>
      </w:r>
      <w:proofErr w:type="spellStart"/>
      <w:r w:rsidRPr="0050219E">
        <w:rPr>
          <w:rFonts w:asciiTheme="minorHAnsi" w:hAnsiTheme="minorHAnsi" w:cstheme="minorHAnsi"/>
          <w:i/>
          <w:sz w:val="20"/>
          <w:szCs w:val="20"/>
        </w:rPr>
        <w:t>CdS</w:t>
      </w:r>
      <w:proofErr w:type="spellEnd"/>
      <w:r w:rsidRPr="0050219E">
        <w:rPr>
          <w:rFonts w:asciiTheme="minorHAnsi" w:hAnsiTheme="minorHAnsi" w:cstheme="minorHAnsi"/>
          <w:i/>
          <w:sz w:val="20"/>
          <w:szCs w:val="20"/>
        </w:rPr>
        <w:t xml:space="preserve"> mette in atto attività per assicurarsi che le schede degli insegnamenti siano corrette, complete e a disposizione in tempi adeguati. </w:t>
      </w:r>
    </w:p>
    <w:p w:rsidR="00454652" w:rsidRPr="0050219E" w:rsidRDefault="00454652" w:rsidP="00454652">
      <w:pPr>
        <w:pStyle w:val="Paragrafoelenco"/>
        <w:numPr>
          <w:ilvl w:val="0"/>
          <w:numId w:val="37"/>
        </w:numPr>
        <w:spacing w:before="0" w:line="240" w:lineRule="auto"/>
        <w:jc w:val="both"/>
        <w:rPr>
          <w:rFonts w:ascii="Calibri" w:hAnsi="Calibri" w:cs="Calibri"/>
          <w:i/>
        </w:rPr>
      </w:pPr>
      <w:r w:rsidRPr="0050219E">
        <w:rPr>
          <w:rFonts w:ascii="Calibri" w:hAnsi="Calibri" w:cs="Calibri"/>
          <w:i/>
        </w:rPr>
        <w:t>S</w:t>
      </w:r>
      <w:r w:rsidR="0050219E">
        <w:rPr>
          <w:rFonts w:ascii="Calibri" w:hAnsi="Calibri" w:cs="Calibri"/>
          <w:i/>
        </w:rPr>
        <w:t>ì</w:t>
      </w:r>
      <w:r w:rsidRPr="0050219E">
        <w:rPr>
          <w:rFonts w:ascii="Calibri" w:hAnsi="Calibri" w:cs="Calibri"/>
          <w:i/>
        </w:rPr>
        <w:t>, il “Sistema gestione AQ” prevede attività per assicurarsi che le schede degli insegnamenti siano corrette e disponibili in tempi adeguati: evidenza dell’effettiva esecuzione di tali attività è reperibile nei verbali delle riunioni del gruppo AQ.</w:t>
      </w:r>
    </w:p>
    <w:p w:rsidR="00454652" w:rsidRPr="0050219E" w:rsidRDefault="00454652" w:rsidP="00454652">
      <w:pPr>
        <w:pStyle w:val="Paragrafoelenco"/>
        <w:numPr>
          <w:ilvl w:val="0"/>
          <w:numId w:val="37"/>
        </w:numPr>
        <w:spacing w:before="0" w:line="240" w:lineRule="auto"/>
        <w:jc w:val="both"/>
        <w:rPr>
          <w:rFonts w:asciiTheme="minorHAnsi" w:hAnsiTheme="minorHAnsi" w:cstheme="minorHAnsi"/>
          <w:i/>
        </w:rPr>
      </w:pPr>
      <w:r w:rsidRPr="0050219E">
        <w:rPr>
          <w:rFonts w:asciiTheme="minorHAnsi" w:hAnsiTheme="minorHAnsi" w:cstheme="minorHAnsi"/>
          <w:i/>
        </w:rPr>
        <w:t xml:space="preserve">Alla luce dei controlli a campione sugli esiti (schede degli insegnamenti in Esse3), la CPDS ritiene che l’attività svolta dal </w:t>
      </w:r>
      <w:proofErr w:type="spellStart"/>
      <w:r w:rsidRPr="0050219E">
        <w:rPr>
          <w:rFonts w:asciiTheme="minorHAnsi" w:hAnsiTheme="minorHAnsi" w:cstheme="minorHAnsi"/>
          <w:i/>
        </w:rPr>
        <w:t>CdS</w:t>
      </w:r>
      <w:proofErr w:type="spellEnd"/>
      <w:r w:rsidRPr="0050219E">
        <w:rPr>
          <w:rFonts w:asciiTheme="minorHAnsi" w:hAnsiTheme="minorHAnsi" w:cstheme="minorHAnsi"/>
          <w:i/>
        </w:rPr>
        <w:t xml:space="preserve"> sia efficace. </w:t>
      </w:r>
    </w:p>
    <w:p w:rsidR="00454652" w:rsidRDefault="00454652" w:rsidP="00454652">
      <w:pPr>
        <w:pStyle w:val="Titolo6"/>
        <w:rPr>
          <w:rFonts w:asciiTheme="minorHAnsi" w:hAnsiTheme="minorHAnsi"/>
          <w:b w:val="0"/>
          <w:i/>
        </w:rPr>
      </w:pPr>
      <w:r>
        <w:rPr>
          <w:rFonts w:asciiTheme="minorHAnsi" w:hAnsiTheme="minorHAnsi"/>
        </w:rPr>
        <w:t>Fonte</w:t>
      </w:r>
      <w:r w:rsidRPr="008B6E31">
        <w:rPr>
          <w:rFonts w:asciiTheme="minorHAnsi" w:hAnsiTheme="minorHAnsi"/>
        </w:rPr>
        <w:t>:</w:t>
      </w:r>
      <w:r>
        <w:rPr>
          <w:rFonts w:asciiTheme="minorHAnsi" w:hAnsiTheme="minorHAnsi"/>
        </w:rPr>
        <w:t xml:space="preserve"> </w:t>
      </w:r>
    </w:p>
    <w:p w:rsidR="00454652" w:rsidRPr="0050219E" w:rsidRDefault="00454652" w:rsidP="00454652">
      <w:pPr>
        <w:pStyle w:val="Paragrafoelenco"/>
        <w:numPr>
          <w:ilvl w:val="0"/>
          <w:numId w:val="36"/>
        </w:numPr>
        <w:spacing w:before="0" w:line="240" w:lineRule="auto"/>
        <w:rPr>
          <w:rFonts w:asciiTheme="minorHAnsi" w:hAnsiTheme="minorHAnsi"/>
          <w:b/>
          <w:i/>
        </w:rPr>
      </w:pPr>
      <w:r w:rsidRPr="0050219E">
        <w:rPr>
          <w:rFonts w:asciiTheme="minorHAnsi" w:hAnsiTheme="minorHAnsi"/>
          <w:i/>
        </w:rPr>
        <w:t xml:space="preserve">Sistema gestione AQ: </w:t>
      </w:r>
      <w:hyperlink r:id="rId16" w:history="1">
        <w:r w:rsidRPr="0050219E">
          <w:rPr>
            <w:rStyle w:val="Collegamentoipertestuale"/>
            <w:rFonts w:asciiTheme="minorHAnsi" w:hAnsiTheme="minorHAnsi"/>
            <w:i/>
          </w:rPr>
          <w:t>http://www.tecnicicardio.unimore.it/site/home/regolamento-e--sistema-di-gestione-aq-corso-di-laurea/documenti-gestione-qualita/documento7036363.html</w:t>
        </w:r>
      </w:hyperlink>
      <w:r w:rsidRPr="0050219E">
        <w:rPr>
          <w:rStyle w:val="Collegamentoipertestuale"/>
          <w:rFonts w:asciiTheme="minorHAnsi" w:hAnsiTheme="minorHAnsi"/>
          <w:i/>
        </w:rPr>
        <w:t xml:space="preserve">; </w:t>
      </w:r>
    </w:p>
    <w:p w:rsidR="00454652" w:rsidRPr="0050219E" w:rsidRDefault="00454652" w:rsidP="00454652">
      <w:pPr>
        <w:pStyle w:val="Paragrafoelenco"/>
        <w:numPr>
          <w:ilvl w:val="0"/>
          <w:numId w:val="36"/>
        </w:numPr>
        <w:spacing w:before="0" w:line="240" w:lineRule="auto"/>
        <w:rPr>
          <w:rFonts w:asciiTheme="minorHAnsi" w:hAnsiTheme="minorHAnsi"/>
          <w:b/>
          <w:i/>
        </w:rPr>
      </w:pPr>
      <w:r w:rsidRPr="0050219E">
        <w:rPr>
          <w:rFonts w:asciiTheme="minorHAnsi" w:hAnsiTheme="minorHAnsi"/>
          <w:i/>
        </w:rPr>
        <w:t xml:space="preserve">Verbali riunioni gruppo AQ: </w:t>
      </w:r>
      <w:hyperlink r:id="rId17" w:history="1">
        <w:r w:rsidRPr="0050219E">
          <w:rPr>
            <w:rStyle w:val="Collegamentoipertestuale"/>
            <w:rFonts w:asciiTheme="minorHAnsi" w:hAnsiTheme="minorHAnsi"/>
            <w:i/>
          </w:rPr>
          <w:t>http://www.tecnicicardio.unimore.it/site/home/regolamento-e--sistema-di-gestione-aq-corso-di-laurea/documenti-gestione-qualita/verbali-gaq.html</w:t>
        </w:r>
      </w:hyperlink>
      <w:r w:rsidRPr="0050219E">
        <w:rPr>
          <w:rFonts w:asciiTheme="minorHAnsi" w:hAnsiTheme="minorHAnsi"/>
          <w:i/>
        </w:rPr>
        <w:t xml:space="preserve">. </w:t>
      </w:r>
    </w:p>
    <w:p w:rsidR="00454652" w:rsidRDefault="00454652" w:rsidP="00454652">
      <w:pPr>
        <w:spacing w:before="0" w:line="240" w:lineRule="auto"/>
        <w:rPr>
          <w:rFonts w:asciiTheme="minorHAnsi" w:hAnsiTheme="minorHAnsi"/>
        </w:rPr>
      </w:pPr>
    </w:p>
    <w:p w:rsidR="00454652" w:rsidRPr="006B3051" w:rsidRDefault="00454652" w:rsidP="00454652">
      <w:pPr>
        <w:spacing w:before="0" w:line="240" w:lineRule="auto"/>
        <w:rPr>
          <w:rFonts w:asciiTheme="minorHAnsi" w:hAnsiTheme="minorHAnsi"/>
          <w:b/>
          <w:i/>
        </w:rPr>
      </w:pPr>
      <w:r w:rsidRPr="002E015F">
        <w:rPr>
          <w:rFonts w:asciiTheme="minorHAnsi" w:hAnsiTheme="minorHAnsi"/>
          <w:b/>
        </w:rPr>
        <w:t>Criticità</w:t>
      </w:r>
      <w:r w:rsidRPr="006B3051">
        <w:rPr>
          <w:rFonts w:asciiTheme="minorHAnsi" w:hAnsiTheme="minorHAnsi"/>
        </w:rPr>
        <w:t xml:space="preserve">: </w:t>
      </w:r>
      <w:r w:rsidR="0050219E">
        <w:rPr>
          <w:rFonts w:asciiTheme="minorHAnsi" w:hAnsiTheme="minorHAnsi"/>
        </w:rPr>
        <w:t xml:space="preserve"> </w:t>
      </w:r>
      <w:r w:rsidR="0050219E" w:rsidRPr="0050219E">
        <w:rPr>
          <w:rFonts w:asciiTheme="minorHAnsi" w:hAnsiTheme="minorHAnsi"/>
          <w:i/>
        </w:rPr>
        <w:t>nessuna</w:t>
      </w:r>
    </w:p>
    <w:p w:rsidR="00454652" w:rsidRPr="0050219E" w:rsidRDefault="00454652" w:rsidP="00454652">
      <w:pPr>
        <w:rPr>
          <w:rFonts w:asciiTheme="minorHAnsi" w:hAnsiTheme="minorHAnsi"/>
          <w:i/>
        </w:rPr>
      </w:pPr>
      <w:r w:rsidRPr="000112CB">
        <w:rPr>
          <w:rFonts w:asciiTheme="minorHAnsi" w:hAnsiTheme="minorHAnsi"/>
          <w:b/>
        </w:rPr>
        <w:t>Suggerimenti:</w:t>
      </w:r>
      <w:r>
        <w:rPr>
          <w:rFonts w:asciiTheme="minorHAnsi" w:hAnsiTheme="minorHAnsi"/>
        </w:rPr>
        <w:t xml:space="preserve"> </w:t>
      </w:r>
      <w:r w:rsidR="0050219E">
        <w:rPr>
          <w:rFonts w:asciiTheme="minorHAnsi" w:hAnsiTheme="minorHAnsi"/>
        </w:rPr>
        <w:t xml:space="preserve"> </w:t>
      </w:r>
      <w:r w:rsidR="0050219E" w:rsidRPr="0050219E">
        <w:rPr>
          <w:rFonts w:asciiTheme="minorHAnsi" w:hAnsiTheme="minorHAnsi"/>
          <w:i/>
        </w:rPr>
        <w:t>nessuno</w:t>
      </w:r>
    </w:p>
    <w:p w:rsidR="00454652" w:rsidRPr="008D5A18" w:rsidRDefault="00454652" w:rsidP="00454652">
      <w:pPr>
        <w:pStyle w:val="NormaleWeb"/>
      </w:pPr>
    </w:p>
    <w:p w:rsidR="006F576B" w:rsidRDefault="006F576B" w:rsidP="00354FE4">
      <w:pPr>
        <w:pStyle w:val="Titolo6"/>
        <w:rPr>
          <w:rFonts w:asciiTheme="minorHAnsi" w:hAnsiTheme="minorHAnsi"/>
        </w:rPr>
      </w:pPr>
    </w:p>
    <w:p w:rsidR="00D0368A" w:rsidRDefault="00D0368A" w:rsidP="00151EE5">
      <w:pPr>
        <w:spacing w:before="0" w:after="240"/>
        <w:ind w:right="260"/>
        <w:jc w:val="both"/>
        <w:rPr>
          <w:rFonts w:asciiTheme="minorHAnsi" w:eastAsia="Arial" w:hAnsiTheme="minorHAnsi" w:cs="Arial"/>
          <w:b/>
          <w:color w:val="auto"/>
          <w:sz w:val="22"/>
          <w:szCs w:val="22"/>
        </w:rPr>
      </w:pPr>
    </w:p>
    <w:p w:rsidR="007659AB" w:rsidRDefault="007659AB" w:rsidP="00151EE5">
      <w:pPr>
        <w:spacing w:before="0" w:after="240"/>
        <w:ind w:right="260"/>
        <w:jc w:val="both"/>
        <w:rPr>
          <w:rFonts w:asciiTheme="minorHAnsi" w:eastAsia="Arial" w:hAnsiTheme="minorHAnsi" w:cs="Arial"/>
          <w:b/>
          <w:color w:val="auto"/>
          <w:sz w:val="22"/>
          <w:szCs w:val="22"/>
        </w:rPr>
      </w:pPr>
      <w:r>
        <w:rPr>
          <w:rFonts w:asciiTheme="minorHAnsi" w:eastAsia="Arial" w:hAnsiTheme="minorHAnsi" w:cs="Arial"/>
          <w:b/>
          <w:color w:val="auto"/>
          <w:sz w:val="22"/>
          <w:szCs w:val="22"/>
        </w:rPr>
        <w:br w:type="page"/>
      </w:r>
    </w:p>
    <w:p w:rsidR="00D7271F" w:rsidRDefault="00D7271F" w:rsidP="00965BF9">
      <w:pPr>
        <w:pStyle w:val="Paragrafoelenco"/>
        <w:numPr>
          <w:ilvl w:val="2"/>
          <w:numId w:val="1"/>
        </w:numPr>
        <w:spacing w:before="0" w:after="240"/>
        <w:ind w:right="260"/>
        <w:jc w:val="both"/>
        <w:rPr>
          <w:rFonts w:asciiTheme="minorHAnsi" w:eastAsia="Arial" w:hAnsiTheme="minorHAnsi" w:cs="Arial"/>
          <w:b/>
          <w:color w:val="auto"/>
          <w:sz w:val="28"/>
          <w:szCs w:val="22"/>
        </w:rPr>
      </w:pPr>
      <w:r w:rsidRPr="00E9762B">
        <w:rPr>
          <w:rFonts w:asciiTheme="minorHAnsi" w:eastAsia="Arial" w:hAnsiTheme="minorHAnsi" w:cs="Arial"/>
          <w:b/>
          <w:color w:val="auto"/>
          <w:sz w:val="28"/>
          <w:szCs w:val="22"/>
        </w:rPr>
        <w:lastRenderedPageBreak/>
        <w:t>Organizzazione e monitoraggio delle attività di Stage/Tirocinio (se previste)</w:t>
      </w:r>
    </w:p>
    <w:tbl>
      <w:tblPr>
        <w:tblStyle w:val="Grigliatabella"/>
        <w:tblW w:w="0" w:type="auto"/>
        <w:tblLook w:val="04A0" w:firstRow="1" w:lastRow="0" w:firstColumn="1" w:lastColumn="0" w:noHBand="0" w:noVBand="1"/>
      </w:tblPr>
      <w:tblGrid>
        <w:gridCol w:w="9629"/>
      </w:tblGrid>
      <w:tr w:rsidR="006F576B" w:rsidTr="00EB66A8">
        <w:trPr>
          <w:trHeight w:val="694"/>
        </w:trPr>
        <w:tc>
          <w:tcPr>
            <w:tcW w:w="9629" w:type="dxa"/>
          </w:tcPr>
          <w:p w:rsidR="00C361B5" w:rsidRDefault="00C361B5" w:rsidP="0005290F">
            <w:pPr>
              <w:pStyle w:val="Titolo6"/>
              <w:jc w:val="both"/>
              <w:outlineLvl w:val="5"/>
              <w:rPr>
                <w:rFonts w:asciiTheme="minorHAnsi" w:hAnsiTheme="minorHAnsi"/>
                <w:color w:val="1155CC"/>
              </w:rPr>
            </w:pPr>
            <w:r>
              <w:rPr>
                <w:rFonts w:asciiTheme="minorHAnsi" w:hAnsiTheme="minorHAnsi"/>
                <w:color w:val="1155CC"/>
              </w:rPr>
              <w:t>Punto di attenzione</w:t>
            </w:r>
          </w:p>
          <w:p w:rsidR="006F576B" w:rsidRPr="006F576B" w:rsidRDefault="006F576B" w:rsidP="0005290F">
            <w:pPr>
              <w:pStyle w:val="Titolo6"/>
              <w:jc w:val="both"/>
              <w:outlineLvl w:val="5"/>
              <w:rPr>
                <w:rFonts w:asciiTheme="minorHAnsi" w:hAnsiTheme="minorHAnsi"/>
                <w:color w:val="1155CC"/>
                <w:u w:val="single"/>
              </w:rPr>
            </w:pPr>
            <w:r w:rsidRPr="0005290F">
              <w:rPr>
                <w:rFonts w:asciiTheme="minorHAnsi" w:hAnsiTheme="minorHAnsi"/>
                <w:b w:val="0"/>
                <w:color w:val="1155CC"/>
              </w:rPr>
              <w:t xml:space="preserve">A prescindere dalla codifica di un processo di gestione formalizzato all’interno di un documento “Sistema di Gestione di AQ”, il </w:t>
            </w:r>
            <w:proofErr w:type="spellStart"/>
            <w:r w:rsidRPr="0005290F">
              <w:rPr>
                <w:rFonts w:asciiTheme="minorHAnsi" w:hAnsiTheme="minorHAnsi"/>
                <w:b w:val="0"/>
                <w:color w:val="1155CC"/>
              </w:rPr>
              <w:t>CdS</w:t>
            </w:r>
            <w:proofErr w:type="spellEnd"/>
            <w:r w:rsidRPr="0005290F">
              <w:rPr>
                <w:rFonts w:asciiTheme="minorHAnsi" w:hAnsiTheme="minorHAnsi"/>
                <w:b w:val="0"/>
                <w:color w:val="1155CC"/>
              </w:rPr>
              <w:t xml:space="preserve"> ha messo in atto idonee attività per </w:t>
            </w:r>
            <w:r w:rsidR="00D0368A" w:rsidRPr="0005290F">
              <w:rPr>
                <w:rFonts w:asciiTheme="minorHAnsi" w:hAnsiTheme="minorHAnsi"/>
                <w:b w:val="0"/>
                <w:color w:val="1155CC"/>
              </w:rPr>
              <w:t>l’organizzazione e il monitoraggio delle attività di Stage/Tirocinio (se previste)</w:t>
            </w:r>
            <w:r w:rsidRPr="0005290F">
              <w:rPr>
                <w:rFonts w:asciiTheme="minorHAnsi" w:hAnsiTheme="minorHAnsi"/>
                <w:b w:val="0"/>
                <w:color w:val="1155CC"/>
              </w:rPr>
              <w:t xml:space="preserve"> e ne verifica l’efficacia?</w:t>
            </w:r>
          </w:p>
        </w:tc>
      </w:tr>
      <w:tr w:rsidR="006F576B" w:rsidTr="00EB66A8">
        <w:trPr>
          <w:trHeight w:val="1494"/>
        </w:trPr>
        <w:tc>
          <w:tcPr>
            <w:tcW w:w="9629" w:type="dxa"/>
          </w:tcPr>
          <w:p w:rsidR="006F576B" w:rsidRPr="008B6E31" w:rsidRDefault="006F576B"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D0368A" w:rsidRPr="00D0368A" w:rsidRDefault="004010B0" w:rsidP="00965BF9">
            <w:pPr>
              <w:pStyle w:val="Paragrafoelenco"/>
              <w:numPr>
                <w:ilvl w:val="0"/>
                <w:numId w:val="14"/>
              </w:numPr>
              <w:ind w:left="738"/>
              <w:jc w:val="both"/>
              <w:rPr>
                <w:rFonts w:asciiTheme="minorHAnsi" w:hAnsiTheme="minorHAnsi"/>
                <w:i/>
                <w:color w:val="1155CC"/>
              </w:rPr>
            </w:pPr>
            <w:r>
              <w:rPr>
                <w:rFonts w:asciiTheme="minorHAnsi" w:hAnsiTheme="minorHAnsi"/>
                <w:i/>
                <w:color w:val="1155CC"/>
              </w:rPr>
              <w:t xml:space="preserve">Il </w:t>
            </w:r>
            <w:proofErr w:type="spellStart"/>
            <w:r>
              <w:rPr>
                <w:rFonts w:asciiTheme="minorHAnsi" w:hAnsiTheme="minorHAnsi"/>
                <w:i/>
                <w:color w:val="1155CC"/>
              </w:rPr>
              <w:t>CdS</w:t>
            </w:r>
            <w:proofErr w:type="spellEnd"/>
            <w:r>
              <w:rPr>
                <w:rFonts w:asciiTheme="minorHAnsi" w:hAnsiTheme="minorHAnsi"/>
                <w:i/>
                <w:color w:val="1155CC"/>
              </w:rPr>
              <w:t xml:space="preserve"> mette in atto attività per assicurarsi che l</w:t>
            </w:r>
            <w:r w:rsidR="00D0368A">
              <w:rPr>
                <w:rFonts w:asciiTheme="minorHAnsi" w:hAnsiTheme="minorHAnsi"/>
                <w:i/>
                <w:color w:val="1155CC"/>
              </w:rPr>
              <w:t xml:space="preserve">e attività di </w:t>
            </w:r>
            <w:r w:rsidR="00D0368A" w:rsidRPr="00D0368A">
              <w:rPr>
                <w:rFonts w:asciiTheme="minorHAnsi" w:hAnsiTheme="minorHAnsi"/>
                <w:i/>
                <w:color w:val="1155CC"/>
              </w:rPr>
              <w:t xml:space="preserve">Stage/Tirocinio </w:t>
            </w:r>
            <w:r>
              <w:rPr>
                <w:rFonts w:asciiTheme="minorHAnsi" w:hAnsiTheme="minorHAnsi"/>
                <w:i/>
                <w:color w:val="1155CC"/>
              </w:rPr>
              <w:t>sia</w:t>
            </w:r>
            <w:r w:rsidR="00D0368A" w:rsidRPr="008C023C">
              <w:rPr>
                <w:rFonts w:asciiTheme="minorHAnsi" w:hAnsiTheme="minorHAnsi"/>
                <w:i/>
                <w:color w:val="1155CC"/>
              </w:rPr>
              <w:t>no adeguate (per numero, durata e qualità) ad una reale ac</w:t>
            </w:r>
            <w:r w:rsidR="00D0368A">
              <w:rPr>
                <w:rFonts w:asciiTheme="minorHAnsi" w:hAnsiTheme="minorHAnsi"/>
                <w:i/>
                <w:color w:val="1155CC"/>
              </w:rPr>
              <w:t xml:space="preserve">quisizione di abilità pratiche? </w:t>
            </w:r>
            <w:r>
              <w:rPr>
                <w:rFonts w:asciiTheme="minorHAnsi" w:hAnsiTheme="minorHAnsi"/>
                <w:i/>
                <w:color w:val="1155CC"/>
              </w:rPr>
              <w:t>Che siano valutate? Se sì,</w:t>
            </w:r>
            <w:r w:rsidR="00D0368A" w:rsidRPr="00D0368A">
              <w:rPr>
                <w:rFonts w:asciiTheme="minorHAnsi" w:hAnsiTheme="minorHAnsi"/>
                <w:i/>
                <w:color w:val="1155CC"/>
              </w:rPr>
              <w:t xml:space="preserve"> in che modo? </w:t>
            </w:r>
          </w:p>
          <w:p w:rsidR="00D0368A" w:rsidRPr="008C023C" w:rsidRDefault="00D0368A" w:rsidP="00965BF9">
            <w:pPr>
              <w:pStyle w:val="Paragrafoelenco"/>
              <w:numPr>
                <w:ilvl w:val="0"/>
                <w:numId w:val="14"/>
              </w:numPr>
              <w:ind w:left="738"/>
              <w:jc w:val="both"/>
              <w:rPr>
                <w:rFonts w:asciiTheme="minorHAnsi" w:hAnsiTheme="minorHAnsi"/>
                <w:i/>
                <w:color w:val="1155CC"/>
              </w:rPr>
            </w:pPr>
            <w:r w:rsidRPr="008C023C">
              <w:rPr>
                <w:rFonts w:asciiTheme="minorHAnsi" w:hAnsiTheme="minorHAnsi"/>
                <w:i/>
                <w:color w:val="1155CC"/>
              </w:rPr>
              <w:t>Sono valutate le competenz</w:t>
            </w:r>
            <w:r w:rsidR="004010B0">
              <w:rPr>
                <w:rFonts w:asciiTheme="minorHAnsi" w:hAnsiTheme="minorHAnsi"/>
                <w:i/>
                <w:color w:val="1155CC"/>
              </w:rPr>
              <w:t>e acquisite dal laureando? Se sì,</w:t>
            </w:r>
            <w:r w:rsidRPr="008C023C">
              <w:rPr>
                <w:rFonts w:asciiTheme="minorHAnsi" w:hAnsiTheme="minorHAnsi"/>
                <w:i/>
                <w:color w:val="1155CC"/>
              </w:rPr>
              <w:t xml:space="preserve"> in che modo?</w:t>
            </w:r>
          </w:p>
          <w:p w:rsidR="006F576B" w:rsidRPr="005451DB" w:rsidRDefault="006F576B" w:rsidP="00965BF9">
            <w:pPr>
              <w:pStyle w:val="Paragrafoelenco"/>
              <w:numPr>
                <w:ilvl w:val="0"/>
                <w:numId w:val="14"/>
              </w:numPr>
              <w:ind w:left="738"/>
              <w:jc w:val="both"/>
              <w:rPr>
                <w:rFonts w:asciiTheme="minorHAnsi" w:hAnsiTheme="minorHAnsi"/>
                <w:i/>
                <w:color w:val="1155CC"/>
              </w:rPr>
            </w:pPr>
            <w:r w:rsidRPr="005451DB">
              <w:rPr>
                <w:rFonts w:asciiTheme="minorHAnsi" w:hAnsiTheme="minorHAnsi"/>
                <w:i/>
                <w:color w:val="1155CC"/>
              </w:rPr>
              <w:t xml:space="preserve">Esiste documentazione dell’attuazione </w:t>
            </w:r>
            <w:r>
              <w:rPr>
                <w:rFonts w:asciiTheme="minorHAnsi" w:hAnsiTheme="minorHAnsi"/>
                <w:i/>
                <w:color w:val="1155CC"/>
              </w:rPr>
              <w:t xml:space="preserve">e della verifica dell’efficacia </w:t>
            </w:r>
            <w:r w:rsidRPr="005451DB">
              <w:rPr>
                <w:rFonts w:asciiTheme="minorHAnsi" w:hAnsiTheme="minorHAnsi"/>
                <w:i/>
                <w:color w:val="1155CC"/>
              </w:rPr>
              <w:t>di queste attività? Se sì, dov’è reperibile?</w:t>
            </w:r>
          </w:p>
          <w:p w:rsidR="006F576B" w:rsidRPr="00C361B5" w:rsidRDefault="006F576B" w:rsidP="00965BF9">
            <w:pPr>
              <w:pStyle w:val="Paragrafoelenco"/>
              <w:numPr>
                <w:ilvl w:val="0"/>
                <w:numId w:val="14"/>
              </w:numPr>
              <w:ind w:left="738"/>
              <w:jc w:val="both"/>
              <w:rPr>
                <w:rFonts w:asciiTheme="minorHAnsi" w:hAnsiTheme="minorHAnsi"/>
                <w:i/>
                <w:color w:val="1155CC"/>
              </w:rPr>
            </w:pPr>
            <w:r w:rsidRPr="00C361B5">
              <w:rPr>
                <w:rFonts w:asciiTheme="minorHAnsi" w:hAnsiTheme="minorHAnsi"/>
                <w:i/>
                <w:color w:val="1155CC"/>
              </w:rPr>
              <w:t xml:space="preserve">Alla luce di controlli a campione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p w:rsidR="006F576B" w:rsidRDefault="006F576B" w:rsidP="006F576B">
            <w:pPr>
              <w:jc w:val="both"/>
              <w:rPr>
                <w:rFonts w:asciiTheme="minorHAnsi" w:hAnsiTheme="minorHAnsi"/>
                <w:b/>
                <w:i/>
                <w:color w:val="1155CC"/>
              </w:rPr>
            </w:pPr>
          </w:p>
          <w:p w:rsidR="006F576B" w:rsidRPr="00D0368A" w:rsidRDefault="00D0368A" w:rsidP="001319B0">
            <w:pPr>
              <w:jc w:val="both"/>
              <w:rPr>
                <w:rFonts w:asciiTheme="minorHAnsi" w:hAnsiTheme="minorHAnsi"/>
                <w:b/>
                <w:i/>
                <w:color w:val="FF0000"/>
              </w:rPr>
            </w:pPr>
            <w:r w:rsidRPr="002C450D">
              <w:rPr>
                <w:rFonts w:asciiTheme="minorHAnsi" w:hAnsiTheme="minorHAnsi"/>
                <w:b/>
                <w:i/>
                <w:color w:val="FF0000"/>
              </w:rPr>
              <w:t xml:space="preserve">NB: </w:t>
            </w:r>
            <w:r>
              <w:rPr>
                <w:rFonts w:asciiTheme="minorHAnsi" w:hAnsiTheme="minorHAnsi"/>
                <w:b/>
                <w:i/>
                <w:color w:val="FF0000"/>
              </w:rPr>
              <w:t>Questo a</w:t>
            </w:r>
            <w:r w:rsidRPr="002C450D">
              <w:rPr>
                <w:rFonts w:asciiTheme="minorHAnsi" w:hAnsiTheme="minorHAnsi"/>
                <w:b/>
                <w:i/>
                <w:color w:val="FF0000"/>
              </w:rPr>
              <w:t xml:space="preserve">spetto </w:t>
            </w:r>
            <w:r w:rsidR="001319B0" w:rsidRPr="001319B0">
              <w:rPr>
                <w:rFonts w:asciiTheme="minorHAnsi" w:hAnsiTheme="minorHAnsi"/>
                <w:b/>
                <w:i/>
                <w:color w:val="FF0000"/>
                <w:u w:val="single"/>
              </w:rPr>
              <w:t>NON</w:t>
            </w:r>
            <w:r>
              <w:rPr>
                <w:rFonts w:asciiTheme="minorHAnsi" w:hAnsiTheme="minorHAnsi"/>
                <w:b/>
                <w:i/>
                <w:color w:val="FF0000"/>
              </w:rPr>
              <w:t xml:space="preserve"> va considerato nel 2018 e </w:t>
            </w:r>
            <w:r w:rsidRPr="002C450D">
              <w:rPr>
                <w:rFonts w:asciiTheme="minorHAnsi" w:hAnsiTheme="minorHAnsi"/>
                <w:b/>
                <w:i/>
                <w:color w:val="FF0000"/>
              </w:rPr>
              <w:t>verrà monitorato l’anno prossimo alla luce dei risultati dei nuovi questionari “Almalaurea” sulle attività di Tirocinio.</w:t>
            </w:r>
          </w:p>
        </w:tc>
      </w:tr>
      <w:tr w:rsidR="006F576B" w:rsidTr="00EB66A8">
        <w:trPr>
          <w:trHeight w:val="1494"/>
        </w:trPr>
        <w:tc>
          <w:tcPr>
            <w:tcW w:w="9629" w:type="dxa"/>
          </w:tcPr>
          <w:p w:rsidR="006F576B" w:rsidRPr="008B6E31" w:rsidRDefault="006F576B" w:rsidP="00EB66A8">
            <w:pPr>
              <w:pStyle w:val="Titolo6"/>
              <w:outlineLvl w:val="5"/>
              <w:rPr>
                <w:rFonts w:asciiTheme="minorHAnsi" w:hAnsiTheme="minorHAnsi"/>
                <w:color w:val="1155CC"/>
              </w:rPr>
            </w:pPr>
            <w:r w:rsidRPr="008B6E31">
              <w:rPr>
                <w:rFonts w:asciiTheme="minorHAnsi" w:hAnsiTheme="minorHAnsi"/>
                <w:color w:val="1155CC"/>
              </w:rPr>
              <w:t>Fonti</w:t>
            </w:r>
          </w:p>
          <w:p w:rsidR="006F576B" w:rsidRDefault="006F576B" w:rsidP="00965BF9">
            <w:pPr>
              <w:numPr>
                <w:ilvl w:val="0"/>
                <w:numId w:val="15"/>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D0368A" w:rsidRPr="008B6E31" w:rsidRDefault="00D0368A" w:rsidP="00965BF9">
            <w:pPr>
              <w:numPr>
                <w:ilvl w:val="0"/>
                <w:numId w:val="15"/>
              </w:numPr>
              <w:rPr>
                <w:rFonts w:asciiTheme="minorHAnsi" w:hAnsiTheme="minorHAnsi"/>
                <w:i/>
                <w:color w:val="1155CC"/>
              </w:rPr>
            </w:pPr>
            <w:r>
              <w:rPr>
                <w:rFonts w:asciiTheme="minorHAnsi" w:hAnsiTheme="minorHAnsi"/>
                <w:i/>
                <w:color w:val="1155CC"/>
              </w:rPr>
              <w:t xml:space="preserve">Dati Indagine Almalaurea </w:t>
            </w:r>
            <w:r w:rsidRPr="00D0368A">
              <w:rPr>
                <w:rFonts w:asciiTheme="minorHAnsi" w:hAnsiTheme="minorHAnsi"/>
                <w:i/>
                <w:color w:val="1155CC"/>
              </w:rPr>
              <w:t>Stage/Tirocinio</w:t>
            </w:r>
          </w:p>
          <w:p w:rsidR="006F576B" w:rsidRPr="008B6E31" w:rsidRDefault="006F576B" w:rsidP="00965BF9">
            <w:pPr>
              <w:numPr>
                <w:ilvl w:val="0"/>
                <w:numId w:val="15"/>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6F576B" w:rsidRPr="006F576B" w:rsidRDefault="006F576B" w:rsidP="00965BF9">
            <w:pPr>
              <w:numPr>
                <w:ilvl w:val="0"/>
                <w:numId w:val="15"/>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6F576B" w:rsidRPr="006F576B" w:rsidRDefault="006F576B" w:rsidP="00965BF9">
            <w:pPr>
              <w:numPr>
                <w:ilvl w:val="0"/>
                <w:numId w:val="15"/>
              </w:numPr>
              <w:rPr>
                <w:rFonts w:asciiTheme="minorHAnsi" w:hAnsiTheme="minorHAnsi"/>
                <w:color w:val="1155CC"/>
              </w:rPr>
            </w:pPr>
            <w:r w:rsidRPr="006F576B">
              <w:rPr>
                <w:rFonts w:asciiTheme="minorHAnsi" w:hAnsiTheme="minorHAnsi"/>
                <w:i/>
                <w:color w:val="1155CC"/>
              </w:rPr>
              <w:t xml:space="preserve">Eventuali Interviste al </w:t>
            </w:r>
            <w:proofErr w:type="spellStart"/>
            <w:r w:rsidRPr="006F576B">
              <w:rPr>
                <w:rFonts w:asciiTheme="minorHAnsi" w:hAnsiTheme="minorHAnsi"/>
                <w:i/>
                <w:color w:val="1155CC"/>
              </w:rPr>
              <w:t>CdS</w:t>
            </w:r>
            <w:proofErr w:type="spellEnd"/>
          </w:p>
        </w:tc>
      </w:tr>
      <w:tr w:rsidR="00C361B5" w:rsidTr="00C361B5">
        <w:trPr>
          <w:trHeight w:val="60"/>
        </w:trPr>
        <w:tc>
          <w:tcPr>
            <w:tcW w:w="9629" w:type="dxa"/>
          </w:tcPr>
          <w:p w:rsidR="00C361B5" w:rsidRPr="008B6E31" w:rsidRDefault="00C361B5" w:rsidP="00EB66A8">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6F576B" w:rsidRDefault="006F576B" w:rsidP="00D7271F">
      <w:pPr>
        <w:spacing w:before="0" w:after="240"/>
        <w:ind w:right="260"/>
        <w:jc w:val="both"/>
        <w:rPr>
          <w:rFonts w:asciiTheme="minorHAnsi" w:hAnsiTheme="minorHAnsi"/>
          <w:b/>
        </w:rPr>
      </w:pPr>
    </w:p>
    <w:p w:rsidR="00C361B5" w:rsidRDefault="00C361B5" w:rsidP="00C361B5">
      <w:pPr>
        <w:pStyle w:val="Titolo6"/>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r w:rsidRPr="000112CB">
        <w:rPr>
          <w:rFonts w:asciiTheme="minorHAnsi" w:hAnsiTheme="minorHAnsi"/>
          <w:b w:val="0"/>
          <w:i/>
        </w:rPr>
        <w:t>Inserire testo</w:t>
      </w:r>
    </w:p>
    <w:p w:rsidR="00C361B5" w:rsidRPr="005C36A3" w:rsidRDefault="00C361B5" w:rsidP="00C361B5"/>
    <w:p w:rsidR="00C361B5" w:rsidRDefault="00C361B5" w:rsidP="00C361B5">
      <w:pPr>
        <w:pStyle w:val="Titolo6"/>
        <w:rPr>
          <w:rFonts w:asciiTheme="minorHAnsi" w:hAnsiTheme="minorHAnsi"/>
          <w:b w:val="0"/>
          <w:i/>
        </w:rPr>
      </w:pPr>
      <w:r>
        <w:rPr>
          <w:rFonts w:asciiTheme="minorHAnsi" w:hAnsiTheme="minorHAnsi"/>
        </w:rPr>
        <w:t>Fonte</w:t>
      </w:r>
      <w:r w:rsidRPr="008B6E31">
        <w:rPr>
          <w:rFonts w:asciiTheme="minorHAnsi" w:hAnsiTheme="minorHAnsi"/>
        </w:rPr>
        <w:t>:</w:t>
      </w:r>
      <w:r>
        <w:rPr>
          <w:rFonts w:asciiTheme="minorHAnsi" w:hAnsiTheme="minorHAnsi"/>
        </w:rPr>
        <w:t xml:space="preserve"> </w:t>
      </w:r>
      <w:r w:rsidRPr="000112CB">
        <w:rPr>
          <w:rFonts w:asciiTheme="minorHAnsi" w:hAnsiTheme="minorHAnsi"/>
          <w:b w:val="0"/>
          <w:i/>
        </w:rPr>
        <w:t xml:space="preserve">Inserire link o indicazione specifica della fonte </w:t>
      </w:r>
      <w:r>
        <w:rPr>
          <w:rFonts w:asciiTheme="minorHAnsi" w:hAnsiTheme="minorHAnsi"/>
          <w:b w:val="0"/>
          <w:i/>
        </w:rPr>
        <w:t xml:space="preserve">documentale </w:t>
      </w:r>
      <w:r w:rsidRPr="000112CB">
        <w:rPr>
          <w:rFonts w:asciiTheme="minorHAnsi" w:hAnsiTheme="minorHAnsi"/>
          <w:b w:val="0"/>
          <w:i/>
        </w:rPr>
        <w:t>analizzata</w:t>
      </w:r>
    </w:p>
    <w:p w:rsidR="00C361B5" w:rsidRPr="005C36A3" w:rsidRDefault="00C361B5" w:rsidP="00C361B5"/>
    <w:p w:rsidR="00C361B5" w:rsidRDefault="00C361B5" w:rsidP="00C361B5">
      <w:pPr>
        <w:pStyle w:val="Titolo5"/>
        <w:rPr>
          <w:rFonts w:asciiTheme="minorHAnsi" w:hAnsiTheme="minorHAnsi"/>
          <w:b w:val="0"/>
          <w:i/>
          <w:sz w:val="20"/>
          <w:szCs w:val="20"/>
        </w:rPr>
      </w:pPr>
      <w:r w:rsidRPr="00EB55D9">
        <w:rPr>
          <w:rFonts w:asciiTheme="minorHAnsi" w:hAnsiTheme="minorHAnsi"/>
          <w:sz w:val="20"/>
          <w:szCs w:val="20"/>
        </w:rPr>
        <w:t>Criticità</w:t>
      </w:r>
      <w:r>
        <w:rPr>
          <w:rFonts w:asciiTheme="minorHAnsi" w:hAnsiTheme="minorHAnsi"/>
          <w:sz w:val="20"/>
          <w:szCs w:val="20"/>
        </w:rPr>
        <w:t xml:space="preserve">: </w:t>
      </w:r>
      <w:r w:rsidRPr="008A15E7">
        <w:rPr>
          <w:rFonts w:asciiTheme="minorHAnsi" w:hAnsiTheme="minorHAnsi"/>
          <w:b w:val="0"/>
          <w:i/>
          <w:sz w:val="20"/>
          <w:szCs w:val="20"/>
        </w:rPr>
        <w:t>Elenco (con denominazione sintetica) numerato</w:t>
      </w:r>
    </w:p>
    <w:p w:rsidR="00C361B5" w:rsidRPr="005C36A3" w:rsidRDefault="00C361B5" w:rsidP="00C361B5"/>
    <w:p w:rsidR="00C361B5" w:rsidRDefault="00C361B5" w:rsidP="00C361B5">
      <w:pPr>
        <w:rPr>
          <w:rFonts w:asciiTheme="minorHAnsi" w:hAnsiTheme="minorHAnsi"/>
          <w:i/>
        </w:rPr>
      </w:pPr>
      <w:r w:rsidRPr="000112CB">
        <w:rPr>
          <w:rFonts w:asciiTheme="minorHAnsi" w:hAnsiTheme="minorHAnsi"/>
          <w:b/>
        </w:rPr>
        <w:t>Suggerimenti:</w:t>
      </w:r>
      <w:r>
        <w:rPr>
          <w:rFonts w:asciiTheme="minorHAnsi" w:hAnsiTheme="minorHAnsi"/>
        </w:rPr>
        <w:t xml:space="preserve"> </w:t>
      </w:r>
      <w:r w:rsidRPr="008B6E31">
        <w:rPr>
          <w:rFonts w:asciiTheme="minorHAnsi" w:hAnsiTheme="minorHAnsi"/>
          <w:i/>
        </w:rPr>
        <w:t>Inserire testo</w:t>
      </w:r>
    </w:p>
    <w:p w:rsidR="00D0368A" w:rsidRDefault="00D0368A">
      <w:pPr>
        <w:rPr>
          <w:rFonts w:asciiTheme="minorHAnsi" w:eastAsia="Arial" w:hAnsiTheme="minorHAnsi" w:cs="Arial"/>
          <w:b/>
          <w:color w:val="auto"/>
          <w:sz w:val="22"/>
          <w:szCs w:val="22"/>
        </w:rPr>
      </w:pPr>
      <w:r>
        <w:rPr>
          <w:rFonts w:asciiTheme="minorHAnsi" w:eastAsia="Arial" w:hAnsiTheme="minorHAnsi" w:cs="Arial"/>
          <w:b/>
          <w:color w:val="auto"/>
          <w:sz w:val="22"/>
          <w:szCs w:val="22"/>
        </w:rPr>
        <w:br w:type="page"/>
      </w:r>
    </w:p>
    <w:p w:rsidR="00263D39" w:rsidRDefault="00D7271F" w:rsidP="00965BF9">
      <w:pPr>
        <w:pStyle w:val="Paragrafoelenco"/>
        <w:numPr>
          <w:ilvl w:val="2"/>
          <w:numId w:val="1"/>
        </w:numPr>
        <w:spacing w:before="0" w:after="240"/>
        <w:ind w:right="260"/>
        <w:jc w:val="both"/>
        <w:rPr>
          <w:rFonts w:asciiTheme="minorHAnsi" w:eastAsia="Arial" w:hAnsiTheme="minorHAnsi" w:cs="Arial"/>
          <w:b/>
          <w:color w:val="auto"/>
          <w:sz w:val="28"/>
          <w:szCs w:val="22"/>
        </w:rPr>
      </w:pPr>
      <w:r w:rsidRPr="00E9762B">
        <w:rPr>
          <w:rFonts w:asciiTheme="minorHAnsi" w:eastAsia="Arial" w:hAnsiTheme="minorHAnsi" w:cs="Arial"/>
          <w:b/>
          <w:color w:val="auto"/>
          <w:sz w:val="28"/>
          <w:szCs w:val="22"/>
        </w:rPr>
        <w:lastRenderedPageBreak/>
        <w:t>Organizzazione e monitoraggio della prova finale</w:t>
      </w:r>
    </w:p>
    <w:tbl>
      <w:tblPr>
        <w:tblStyle w:val="Grigliatabella"/>
        <w:tblW w:w="0" w:type="auto"/>
        <w:tblLook w:val="04A0" w:firstRow="1" w:lastRow="0" w:firstColumn="1" w:lastColumn="0" w:noHBand="0" w:noVBand="1"/>
      </w:tblPr>
      <w:tblGrid>
        <w:gridCol w:w="9629"/>
      </w:tblGrid>
      <w:tr w:rsidR="00D0368A" w:rsidTr="00EB66A8">
        <w:trPr>
          <w:trHeight w:val="694"/>
        </w:trPr>
        <w:tc>
          <w:tcPr>
            <w:tcW w:w="9629" w:type="dxa"/>
          </w:tcPr>
          <w:p w:rsidR="00C361B5" w:rsidRDefault="00C361B5" w:rsidP="001319B0">
            <w:pPr>
              <w:pStyle w:val="Titolo6"/>
              <w:jc w:val="both"/>
              <w:outlineLvl w:val="5"/>
              <w:rPr>
                <w:rFonts w:asciiTheme="minorHAnsi" w:hAnsiTheme="minorHAnsi"/>
                <w:color w:val="1155CC"/>
              </w:rPr>
            </w:pPr>
            <w:r>
              <w:rPr>
                <w:rFonts w:asciiTheme="minorHAnsi" w:hAnsiTheme="minorHAnsi"/>
                <w:color w:val="1155CC"/>
              </w:rPr>
              <w:t>Punto di attenzione</w:t>
            </w:r>
          </w:p>
          <w:p w:rsidR="00D0368A" w:rsidRPr="006F576B" w:rsidRDefault="00D0368A" w:rsidP="001319B0">
            <w:pPr>
              <w:pStyle w:val="Titolo6"/>
              <w:jc w:val="both"/>
              <w:outlineLvl w:val="5"/>
              <w:rPr>
                <w:rFonts w:asciiTheme="minorHAnsi" w:hAnsiTheme="minorHAnsi"/>
                <w:color w:val="1155CC"/>
                <w:u w:val="single"/>
              </w:rPr>
            </w:pPr>
            <w:r w:rsidRPr="001319B0">
              <w:rPr>
                <w:rFonts w:asciiTheme="minorHAnsi" w:hAnsiTheme="minorHAnsi"/>
                <w:b w:val="0"/>
                <w:color w:val="1155CC"/>
              </w:rPr>
              <w:t xml:space="preserve">A prescindere dalla codifica di un processo di gestione formalizzato all’interno di un documento “Sistema di Gestione di AQ”, il </w:t>
            </w:r>
            <w:proofErr w:type="spellStart"/>
            <w:r w:rsidRPr="001319B0">
              <w:rPr>
                <w:rFonts w:asciiTheme="minorHAnsi" w:hAnsiTheme="minorHAnsi"/>
                <w:b w:val="0"/>
                <w:color w:val="1155CC"/>
              </w:rPr>
              <w:t>CdS</w:t>
            </w:r>
            <w:proofErr w:type="spellEnd"/>
            <w:r w:rsidRPr="001319B0">
              <w:rPr>
                <w:rFonts w:asciiTheme="minorHAnsi" w:hAnsiTheme="minorHAnsi"/>
                <w:b w:val="0"/>
                <w:color w:val="1155CC"/>
              </w:rPr>
              <w:t xml:space="preserve"> ha messo in atto idonee attività per l’organizzazione e il monitoraggio della prova finale e ne verifica l’efficacia?</w:t>
            </w:r>
          </w:p>
        </w:tc>
      </w:tr>
      <w:tr w:rsidR="00D0368A" w:rsidTr="00EB66A8">
        <w:trPr>
          <w:trHeight w:val="1494"/>
        </w:trPr>
        <w:tc>
          <w:tcPr>
            <w:tcW w:w="9629" w:type="dxa"/>
          </w:tcPr>
          <w:p w:rsidR="00D0368A" w:rsidRPr="008B6E31" w:rsidRDefault="00D0368A"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D0368A" w:rsidRPr="008C023C" w:rsidRDefault="004010B0" w:rsidP="00965BF9">
            <w:pPr>
              <w:pStyle w:val="Paragrafoelenco"/>
              <w:numPr>
                <w:ilvl w:val="0"/>
                <w:numId w:val="16"/>
              </w:numPr>
              <w:ind w:left="738"/>
              <w:jc w:val="both"/>
              <w:rPr>
                <w:rFonts w:asciiTheme="minorHAnsi" w:hAnsiTheme="minorHAnsi"/>
                <w:i/>
                <w:color w:val="1155CC"/>
              </w:rPr>
            </w:pPr>
            <w:r>
              <w:rPr>
                <w:rFonts w:asciiTheme="minorHAnsi" w:hAnsiTheme="minorHAnsi"/>
                <w:i/>
                <w:color w:val="1155CC"/>
              </w:rPr>
              <w:t xml:space="preserve">Il </w:t>
            </w:r>
            <w:proofErr w:type="spellStart"/>
            <w:r>
              <w:rPr>
                <w:rFonts w:asciiTheme="minorHAnsi" w:hAnsiTheme="minorHAnsi"/>
                <w:i/>
                <w:color w:val="1155CC"/>
              </w:rPr>
              <w:t>CdS</w:t>
            </w:r>
            <w:proofErr w:type="spellEnd"/>
            <w:r>
              <w:rPr>
                <w:rFonts w:asciiTheme="minorHAnsi" w:hAnsiTheme="minorHAnsi"/>
                <w:i/>
                <w:color w:val="1155CC"/>
              </w:rPr>
              <w:t xml:space="preserve"> mette in atto attività per assicurarsi che le </w:t>
            </w:r>
            <w:r w:rsidR="00D0368A" w:rsidRPr="008C023C">
              <w:rPr>
                <w:rFonts w:asciiTheme="minorHAnsi" w:hAnsiTheme="minorHAnsi"/>
                <w:i/>
                <w:color w:val="1155CC"/>
              </w:rPr>
              <w:t>modalità</w:t>
            </w:r>
            <w:r w:rsidR="00D0368A">
              <w:rPr>
                <w:rFonts w:asciiTheme="minorHAnsi" w:hAnsiTheme="minorHAnsi"/>
                <w:i/>
                <w:color w:val="1155CC"/>
              </w:rPr>
              <w:t xml:space="preserve"> di assegnazione del relatore e </w:t>
            </w:r>
            <w:r w:rsidR="00D0368A" w:rsidRPr="008C023C">
              <w:rPr>
                <w:rFonts w:asciiTheme="minorHAnsi" w:hAnsiTheme="minorHAnsi"/>
                <w:i/>
                <w:color w:val="1155CC"/>
              </w:rPr>
              <w:t xml:space="preserve">dell’argomento della </w:t>
            </w:r>
            <w:r>
              <w:rPr>
                <w:rFonts w:asciiTheme="minorHAnsi" w:hAnsiTheme="minorHAnsi"/>
                <w:i/>
                <w:color w:val="1155CC"/>
              </w:rPr>
              <w:t>tesi sia</w:t>
            </w:r>
            <w:r w:rsidR="00D0368A">
              <w:rPr>
                <w:rFonts w:asciiTheme="minorHAnsi" w:hAnsiTheme="minorHAnsi"/>
                <w:i/>
                <w:color w:val="1155CC"/>
              </w:rPr>
              <w:t>no adeguatamente definite</w:t>
            </w:r>
            <w:r w:rsidR="00D0368A" w:rsidRPr="008C023C">
              <w:rPr>
                <w:rFonts w:asciiTheme="minorHAnsi" w:hAnsiTheme="minorHAnsi"/>
                <w:i/>
                <w:color w:val="1155CC"/>
              </w:rPr>
              <w:t>? (considerare</w:t>
            </w:r>
            <w:r>
              <w:rPr>
                <w:rFonts w:asciiTheme="minorHAnsi" w:hAnsiTheme="minorHAnsi"/>
                <w:i/>
                <w:color w:val="1155CC"/>
              </w:rPr>
              <w:t xml:space="preserve">, ad esempio, la </w:t>
            </w:r>
            <w:r w:rsidR="00D0368A" w:rsidRPr="008C023C">
              <w:rPr>
                <w:rFonts w:asciiTheme="minorHAnsi" w:hAnsiTheme="minorHAnsi"/>
                <w:i/>
                <w:color w:val="1155CC"/>
              </w:rPr>
              <w:t>difficoltà nel trovare il relatore</w:t>
            </w:r>
            <w:r>
              <w:rPr>
                <w:rFonts w:asciiTheme="minorHAnsi" w:hAnsiTheme="minorHAnsi"/>
                <w:i/>
                <w:color w:val="1155CC"/>
              </w:rPr>
              <w:t>;</w:t>
            </w:r>
            <w:r w:rsidR="00D0368A" w:rsidRPr="008C023C">
              <w:rPr>
                <w:rFonts w:asciiTheme="minorHAnsi" w:hAnsiTheme="minorHAnsi"/>
                <w:i/>
                <w:color w:val="1155CC"/>
              </w:rPr>
              <w:t xml:space="preserve"> ecc...) </w:t>
            </w:r>
          </w:p>
          <w:p w:rsidR="00D0368A" w:rsidRDefault="00D0368A" w:rsidP="00965BF9">
            <w:pPr>
              <w:pStyle w:val="Paragrafoelenco"/>
              <w:numPr>
                <w:ilvl w:val="0"/>
                <w:numId w:val="16"/>
              </w:numPr>
              <w:ind w:left="738"/>
              <w:jc w:val="both"/>
              <w:rPr>
                <w:rFonts w:asciiTheme="minorHAnsi" w:hAnsiTheme="minorHAnsi"/>
                <w:i/>
                <w:color w:val="1155CC"/>
              </w:rPr>
            </w:pPr>
            <w:r w:rsidRPr="008C023C">
              <w:rPr>
                <w:rFonts w:asciiTheme="minorHAnsi" w:hAnsiTheme="minorHAnsi"/>
                <w:i/>
                <w:color w:val="1155CC"/>
              </w:rPr>
              <w:t>Le modalità di attribuzione del punteggio di laurea sono chiaramente descritte e pubblicizzate?</w:t>
            </w:r>
          </w:p>
          <w:p w:rsidR="00D0368A" w:rsidRPr="00C361B5" w:rsidRDefault="00D0368A" w:rsidP="00965BF9">
            <w:pPr>
              <w:pStyle w:val="Paragrafoelenco"/>
              <w:numPr>
                <w:ilvl w:val="0"/>
                <w:numId w:val="16"/>
              </w:numPr>
              <w:ind w:left="738"/>
              <w:jc w:val="both"/>
              <w:rPr>
                <w:rFonts w:asciiTheme="minorHAnsi" w:hAnsiTheme="minorHAnsi"/>
                <w:i/>
                <w:color w:val="1155CC"/>
              </w:rPr>
            </w:pPr>
            <w:r w:rsidRPr="00C361B5">
              <w:rPr>
                <w:rFonts w:asciiTheme="minorHAnsi" w:hAnsiTheme="minorHAnsi"/>
                <w:i/>
                <w:color w:val="1155CC"/>
              </w:rPr>
              <w:t>Sono presenti attività di verifica della coerenza tra impegno della tesi e CFU previsti dal piano di studi?</w:t>
            </w:r>
          </w:p>
          <w:p w:rsidR="00D0368A" w:rsidRPr="005451DB" w:rsidRDefault="00D0368A" w:rsidP="00965BF9">
            <w:pPr>
              <w:pStyle w:val="Paragrafoelenco"/>
              <w:numPr>
                <w:ilvl w:val="0"/>
                <w:numId w:val="16"/>
              </w:numPr>
              <w:ind w:left="738"/>
              <w:jc w:val="both"/>
              <w:rPr>
                <w:rFonts w:asciiTheme="minorHAnsi" w:hAnsiTheme="minorHAnsi"/>
                <w:i/>
                <w:color w:val="1155CC"/>
              </w:rPr>
            </w:pPr>
            <w:r w:rsidRPr="005451DB">
              <w:rPr>
                <w:rFonts w:asciiTheme="minorHAnsi" w:hAnsiTheme="minorHAnsi"/>
                <w:i/>
                <w:color w:val="1155CC"/>
              </w:rPr>
              <w:t xml:space="preserve">Esiste documentazione dell’attuazione </w:t>
            </w:r>
            <w:r>
              <w:rPr>
                <w:rFonts w:asciiTheme="minorHAnsi" w:hAnsiTheme="minorHAnsi"/>
                <w:i/>
                <w:color w:val="1155CC"/>
              </w:rPr>
              <w:t xml:space="preserve">e della verifica dell’efficacia </w:t>
            </w:r>
            <w:r w:rsidRPr="005451DB">
              <w:rPr>
                <w:rFonts w:asciiTheme="minorHAnsi" w:hAnsiTheme="minorHAnsi"/>
                <w:i/>
                <w:color w:val="1155CC"/>
              </w:rPr>
              <w:t>di queste attività? Se sì, dov’è reperibile?</w:t>
            </w:r>
          </w:p>
          <w:p w:rsidR="00D0368A" w:rsidRPr="00D0368A" w:rsidRDefault="00D0368A" w:rsidP="00965BF9">
            <w:pPr>
              <w:pStyle w:val="Paragrafoelenco"/>
              <w:numPr>
                <w:ilvl w:val="0"/>
                <w:numId w:val="16"/>
              </w:numPr>
              <w:ind w:left="738"/>
              <w:jc w:val="both"/>
              <w:rPr>
                <w:rFonts w:asciiTheme="minorHAnsi" w:hAnsiTheme="minorHAnsi"/>
                <w:b/>
                <w:i/>
                <w:color w:val="1155CC"/>
              </w:rPr>
            </w:pPr>
            <w:r w:rsidRPr="00C361B5">
              <w:rPr>
                <w:rFonts w:asciiTheme="minorHAnsi" w:hAnsiTheme="minorHAnsi"/>
                <w:i/>
                <w:color w:val="1155CC"/>
              </w:rPr>
              <w:t xml:space="preserve">Alla luce di controlli a campione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tc>
      </w:tr>
      <w:tr w:rsidR="00D0368A" w:rsidTr="00D0368A">
        <w:trPr>
          <w:trHeight w:val="1088"/>
        </w:trPr>
        <w:tc>
          <w:tcPr>
            <w:tcW w:w="9629" w:type="dxa"/>
          </w:tcPr>
          <w:p w:rsidR="00D0368A" w:rsidRPr="008B6E31" w:rsidRDefault="00D0368A" w:rsidP="00EB66A8">
            <w:pPr>
              <w:pStyle w:val="Titolo6"/>
              <w:outlineLvl w:val="5"/>
              <w:rPr>
                <w:rFonts w:asciiTheme="minorHAnsi" w:hAnsiTheme="minorHAnsi"/>
                <w:color w:val="1155CC"/>
              </w:rPr>
            </w:pPr>
            <w:r w:rsidRPr="008B6E31">
              <w:rPr>
                <w:rFonts w:asciiTheme="minorHAnsi" w:hAnsiTheme="minorHAnsi"/>
                <w:color w:val="1155CC"/>
              </w:rPr>
              <w:t>Fonti</w:t>
            </w:r>
          </w:p>
          <w:p w:rsidR="00D0368A" w:rsidRDefault="00D0368A" w:rsidP="00965BF9">
            <w:pPr>
              <w:numPr>
                <w:ilvl w:val="0"/>
                <w:numId w:val="17"/>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D0368A" w:rsidRPr="008B6E31" w:rsidRDefault="00D0368A" w:rsidP="00965BF9">
            <w:pPr>
              <w:numPr>
                <w:ilvl w:val="0"/>
                <w:numId w:val="17"/>
              </w:numPr>
              <w:rPr>
                <w:rFonts w:asciiTheme="minorHAnsi" w:hAnsiTheme="minorHAnsi"/>
                <w:i/>
                <w:color w:val="1155CC"/>
              </w:rPr>
            </w:pPr>
            <w:r>
              <w:rPr>
                <w:rFonts w:asciiTheme="minorHAnsi" w:hAnsiTheme="minorHAnsi"/>
                <w:i/>
                <w:color w:val="1155CC"/>
              </w:rPr>
              <w:t xml:space="preserve">Regolamento didattico del </w:t>
            </w:r>
            <w:proofErr w:type="spellStart"/>
            <w:r>
              <w:rPr>
                <w:rFonts w:asciiTheme="minorHAnsi" w:hAnsiTheme="minorHAnsi"/>
                <w:i/>
                <w:color w:val="1155CC"/>
              </w:rPr>
              <w:t>CdS</w:t>
            </w:r>
            <w:proofErr w:type="spellEnd"/>
          </w:p>
          <w:p w:rsidR="00D0368A" w:rsidRPr="008B6E31" w:rsidRDefault="00D0368A" w:rsidP="00965BF9">
            <w:pPr>
              <w:numPr>
                <w:ilvl w:val="0"/>
                <w:numId w:val="17"/>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D0368A" w:rsidRPr="006F576B" w:rsidRDefault="00D0368A" w:rsidP="00965BF9">
            <w:pPr>
              <w:numPr>
                <w:ilvl w:val="0"/>
                <w:numId w:val="17"/>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D0368A" w:rsidRPr="006F576B" w:rsidRDefault="00D0368A" w:rsidP="00965BF9">
            <w:pPr>
              <w:numPr>
                <w:ilvl w:val="0"/>
                <w:numId w:val="17"/>
              </w:numPr>
              <w:rPr>
                <w:rFonts w:asciiTheme="minorHAnsi" w:hAnsiTheme="minorHAnsi"/>
                <w:color w:val="1155CC"/>
              </w:rPr>
            </w:pPr>
            <w:r w:rsidRPr="006F576B">
              <w:rPr>
                <w:rFonts w:asciiTheme="minorHAnsi" w:hAnsiTheme="minorHAnsi"/>
                <w:i/>
                <w:color w:val="1155CC"/>
              </w:rPr>
              <w:t xml:space="preserve">Eventuali Interviste al </w:t>
            </w:r>
            <w:proofErr w:type="spellStart"/>
            <w:r w:rsidRPr="006F576B">
              <w:rPr>
                <w:rFonts w:asciiTheme="minorHAnsi" w:hAnsiTheme="minorHAnsi"/>
                <w:i/>
                <w:color w:val="1155CC"/>
              </w:rPr>
              <w:t>CdS</w:t>
            </w:r>
            <w:proofErr w:type="spellEnd"/>
          </w:p>
        </w:tc>
      </w:tr>
      <w:tr w:rsidR="00C361B5" w:rsidTr="00C361B5">
        <w:trPr>
          <w:trHeight w:val="122"/>
        </w:trPr>
        <w:tc>
          <w:tcPr>
            <w:tcW w:w="9629" w:type="dxa"/>
          </w:tcPr>
          <w:p w:rsidR="00C361B5" w:rsidRPr="008B6E31" w:rsidRDefault="00C361B5" w:rsidP="00C361B5">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A70A88" w:rsidRDefault="00A70A88" w:rsidP="00C361B5">
      <w:pPr>
        <w:pStyle w:val="Titolo6"/>
        <w:rPr>
          <w:rFonts w:asciiTheme="minorHAnsi" w:hAnsiTheme="minorHAnsi"/>
        </w:rPr>
      </w:pPr>
    </w:p>
    <w:p w:rsidR="00A70A88" w:rsidRPr="009F502E" w:rsidRDefault="00A70A88" w:rsidP="00A70A88">
      <w:pPr>
        <w:pStyle w:val="Paragrafoelenco"/>
        <w:spacing w:before="0" w:after="240" w:line="240" w:lineRule="auto"/>
        <w:ind w:left="514"/>
        <w:jc w:val="both"/>
        <w:rPr>
          <w:rFonts w:ascii="Calibri" w:eastAsia="Calibri" w:hAnsi="Calibri" w:cs="Calibri"/>
          <w:b/>
        </w:rPr>
      </w:pPr>
      <w:r w:rsidRPr="009F502E">
        <w:rPr>
          <w:rFonts w:ascii="Calibri" w:eastAsia="Calibri" w:hAnsi="Calibri" w:cs="Calibri"/>
          <w:b/>
        </w:rPr>
        <w:t xml:space="preserve">Analisi della situazione: </w:t>
      </w:r>
    </w:p>
    <w:p w:rsidR="00A70A88" w:rsidRPr="009F502E"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9F502E">
        <w:rPr>
          <w:rFonts w:ascii="Calibri" w:eastAsia="Calibri" w:hAnsi="Calibri" w:cs="Calibri"/>
          <w:i/>
        </w:rPr>
        <w:t>Le modalità di assegnazione del relatore e dell’argomento della tesi sono definite e integrate dal</w:t>
      </w:r>
      <w:r w:rsidR="009F502E">
        <w:rPr>
          <w:rFonts w:ascii="Calibri" w:eastAsia="Calibri" w:hAnsi="Calibri" w:cs="Calibri"/>
          <w:i/>
        </w:rPr>
        <w:t>la</w:t>
      </w:r>
      <w:r w:rsidRPr="009F502E">
        <w:rPr>
          <w:rFonts w:ascii="Calibri" w:eastAsia="Calibri" w:hAnsi="Calibri" w:cs="Calibri"/>
          <w:i/>
        </w:rPr>
        <w:t xml:space="preserve"> guida alla preparazione della tesi di laurea.   </w:t>
      </w:r>
    </w:p>
    <w:p w:rsidR="009F502E"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9F502E">
        <w:rPr>
          <w:rFonts w:ascii="Calibri" w:eastAsia="Calibri" w:hAnsi="Calibri" w:cs="Calibri"/>
          <w:i/>
        </w:rPr>
        <w:t xml:space="preserve">Il </w:t>
      </w:r>
      <w:r w:rsidR="009F502E">
        <w:rPr>
          <w:rFonts w:ascii="Calibri" w:eastAsia="Calibri" w:hAnsi="Calibri" w:cs="Calibri"/>
          <w:i/>
        </w:rPr>
        <w:t xml:space="preserve">regolamento del </w:t>
      </w:r>
      <w:proofErr w:type="spellStart"/>
      <w:r w:rsidR="009F502E">
        <w:rPr>
          <w:rFonts w:ascii="Calibri" w:eastAsia="Calibri" w:hAnsi="Calibri" w:cs="Calibri"/>
          <w:i/>
        </w:rPr>
        <w:t>CdS</w:t>
      </w:r>
      <w:proofErr w:type="spellEnd"/>
      <w:r w:rsidR="009F502E">
        <w:rPr>
          <w:rFonts w:ascii="Calibri" w:eastAsia="Calibri" w:hAnsi="Calibri" w:cs="Calibri"/>
          <w:i/>
        </w:rPr>
        <w:t xml:space="preserve"> riporta in modo sintetico la descrizione della prova finale</w:t>
      </w:r>
      <w:r w:rsidR="00773F56">
        <w:rPr>
          <w:rFonts w:ascii="Calibri" w:eastAsia="Calibri" w:hAnsi="Calibri" w:cs="Calibri"/>
          <w:i/>
        </w:rPr>
        <w:t xml:space="preserve">, ma sul sito del </w:t>
      </w:r>
      <w:proofErr w:type="spellStart"/>
      <w:r w:rsidR="00773F56">
        <w:rPr>
          <w:rFonts w:ascii="Calibri" w:eastAsia="Calibri" w:hAnsi="Calibri" w:cs="Calibri"/>
          <w:i/>
        </w:rPr>
        <w:t>CdS</w:t>
      </w:r>
      <w:proofErr w:type="spellEnd"/>
      <w:r w:rsidR="00773F56">
        <w:rPr>
          <w:rFonts w:ascii="Calibri" w:eastAsia="Calibri" w:hAnsi="Calibri" w:cs="Calibri"/>
          <w:i/>
        </w:rPr>
        <w:t xml:space="preserve"> è reperibile una pagina dedicata alla compilazione della tesi, nella quale sono ben </w:t>
      </w:r>
      <w:proofErr w:type="spellStart"/>
      <w:r w:rsidR="00773F56">
        <w:rPr>
          <w:rFonts w:ascii="Calibri" w:eastAsia="Calibri" w:hAnsi="Calibri" w:cs="Calibri"/>
          <w:i/>
        </w:rPr>
        <w:t>dettagliatt</w:t>
      </w:r>
      <w:proofErr w:type="spellEnd"/>
      <w:r w:rsidR="00773F56">
        <w:rPr>
          <w:rFonts w:ascii="Calibri" w:eastAsia="Calibri" w:hAnsi="Calibri" w:cs="Calibri"/>
          <w:i/>
        </w:rPr>
        <w:t xml:space="preserve"> tutte le indicazioni necessarie.</w:t>
      </w:r>
    </w:p>
    <w:p w:rsidR="00A70A88" w:rsidRPr="009F502E"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9F502E">
        <w:rPr>
          <w:rFonts w:ascii="Calibri" w:eastAsia="Calibri" w:hAnsi="Calibri" w:cs="Calibri"/>
          <w:i/>
        </w:rPr>
        <w:t>Manca documentazione in merito alle attività di verifica della coerenza tra impegno della tesi e CFU previsti dal piano di studi.</w:t>
      </w:r>
      <w:r w:rsidR="00773F56">
        <w:rPr>
          <w:rFonts w:ascii="Calibri" w:eastAsia="Calibri" w:hAnsi="Calibri" w:cs="Calibri"/>
          <w:i/>
        </w:rPr>
        <w:t xml:space="preserve"> Tuttavia si deve sottolineare che le tesi sono in linea di massima di tipo sperimentale.</w:t>
      </w:r>
    </w:p>
    <w:p w:rsidR="00A70A88" w:rsidRPr="009F502E"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9F502E">
        <w:rPr>
          <w:rFonts w:ascii="Calibri" w:eastAsia="Calibri" w:hAnsi="Calibri" w:cs="Calibri" w:hint="eastAsia"/>
          <w:i/>
        </w:rPr>
        <w:t>Alla luce di quanto sopra l</w:t>
      </w:r>
      <w:r w:rsidRPr="009F502E">
        <w:rPr>
          <w:rFonts w:ascii="Calibri" w:eastAsia="Calibri" w:hAnsi="Calibri" w:cs="Calibri"/>
          <w:i/>
        </w:rPr>
        <w:t>’</w:t>
      </w:r>
      <w:r w:rsidRPr="009F502E">
        <w:rPr>
          <w:rFonts w:ascii="Calibri" w:eastAsia="Calibri" w:hAnsi="Calibri" w:cs="Calibri" w:hint="eastAsia"/>
          <w:i/>
        </w:rPr>
        <w:t xml:space="preserve">attività del </w:t>
      </w:r>
      <w:proofErr w:type="spellStart"/>
      <w:r w:rsidRPr="009F502E">
        <w:rPr>
          <w:rFonts w:ascii="Calibri" w:eastAsia="Calibri" w:hAnsi="Calibri" w:cs="Calibri" w:hint="eastAsia"/>
          <w:i/>
        </w:rPr>
        <w:t>CdS</w:t>
      </w:r>
      <w:proofErr w:type="spellEnd"/>
      <w:r w:rsidRPr="009F502E">
        <w:rPr>
          <w:rFonts w:ascii="Calibri" w:eastAsia="Calibri" w:hAnsi="Calibri" w:cs="Calibri" w:hint="eastAsia"/>
          <w:i/>
        </w:rPr>
        <w:t xml:space="preserve"> risulta </w:t>
      </w:r>
      <w:r w:rsidR="00773F56">
        <w:rPr>
          <w:rFonts w:ascii="Calibri" w:eastAsia="Calibri" w:hAnsi="Calibri" w:cs="Calibri"/>
          <w:i/>
        </w:rPr>
        <w:t>efficace</w:t>
      </w:r>
      <w:r w:rsidRPr="009F502E">
        <w:rPr>
          <w:rFonts w:ascii="Calibri" w:eastAsia="Calibri" w:hAnsi="Calibri" w:cs="Calibri" w:hint="eastAsia"/>
          <w:i/>
        </w:rPr>
        <w:t>.</w:t>
      </w:r>
    </w:p>
    <w:p w:rsidR="00A70A88" w:rsidRDefault="00A70A88" w:rsidP="00A70A88">
      <w:pPr>
        <w:pStyle w:val="Paragrafoelenco"/>
        <w:spacing w:before="0" w:line="240" w:lineRule="auto"/>
        <w:ind w:left="738"/>
        <w:jc w:val="both"/>
        <w:rPr>
          <w:rFonts w:ascii="Calibri" w:eastAsia="Calibri" w:hAnsi="Calibri" w:cs="Calibri"/>
          <w:i/>
          <w:iCs/>
          <w:color w:val="1155CC"/>
          <w:u w:color="1155CC"/>
        </w:rPr>
      </w:pPr>
    </w:p>
    <w:p w:rsidR="00A70A88" w:rsidRPr="009F502E" w:rsidRDefault="00A70A88" w:rsidP="00A70A88">
      <w:pPr>
        <w:pStyle w:val="Paragrafoelenco"/>
        <w:spacing w:before="0" w:after="240" w:line="240" w:lineRule="auto"/>
        <w:ind w:left="514"/>
        <w:jc w:val="both"/>
        <w:rPr>
          <w:rFonts w:ascii="Calibri" w:eastAsia="Calibri" w:hAnsi="Calibri" w:cs="Calibri"/>
          <w:b/>
        </w:rPr>
      </w:pPr>
      <w:r w:rsidRPr="009F502E">
        <w:rPr>
          <w:rFonts w:ascii="Calibri" w:eastAsia="Calibri" w:hAnsi="Calibri" w:cs="Calibri"/>
          <w:b/>
        </w:rPr>
        <w:t xml:space="preserve">Fonte: </w:t>
      </w:r>
    </w:p>
    <w:p w:rsidR="00A70A88" w:rsidRPr="00534B59" w:rsidRDefault="00A70A88" w:rsidP="00A70A88">
      <w:pPr>
        <w:pStyle w:val="Paragrafoelenco"/>
        <w:spacing w:before="0" w:after="240" w:line="240" w:lineRule="auto"/>
        <w:ind w:left="514"/>
        <w:jc w:val="both"/>
        <w:rPr>
          <w:rFonts w:ascii="Calibri" w:eastAsia="Calibri" w:hAnsi="Calibri" w:cs="Calibri"/>
        </w:rPr>
      </w:pPr>
    </w:p>
    <w:p w:rsidR="00A70A88" w:rsidRPr="009F502E"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9F502E">
        <w:rPr>
          <w:rFonts w:ascii="Calibri" w:eastAsia="Calibri" w:hAnsi="Calibri" w:cs="Calibri"/>
          <w:i/>
        </w:rPr>
        <w:t xml:space="preserve">Sezione regolamenti del sito di Ateneo: </w:t>
      </w:r>
      <w:hyperlink r:id="rId18" w:history="1">
        <w:r w:rsidRPr="009F502E">
          <w:rPr>
            <w:rStyle w:val="Collegamentoipertestuale"/>
            <w:rFonts w:ascii="Calibri" w:eastAsia="Calibri" w:hAnsi="Calibri" w:cs="Calibri"/>
            <w:i/>
          </w:rPr>
          <w:t>https://www.unimore.it/hreg/RDCS_L-SNT3_Tecniche_Fisiopatologia.pdf</w:t>
        </w:r>
      </w:hyperlink>
    </w:p>
    <w:p w:rsidR="00A70A88" w:rsidRPr="009F502E"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9F502E">
        <w:rPr>
          <w:rFonts w:ascii="Calibri" w:eastAsia="Calibri" w:hAnsi="Calibri" w:cs="Calibri"/>
          <w:i/>
        </w:rPr>
        <w:t xml:space="preserve">Sito del </w:t>
      </w:r>
      <w:proofErr w:type="spellStart"/>
      <w:r w:rsidRPr="009F502E">
        <w:rPr>
          <w:rFonts w:ascii="Calibri" w:eastAsia="Calibri" w:hAnsi="Calibri" w:cs="Calibri"/>
          <w:i/>
        </w:rPr>
        <w:t>CdS</w:t>
      </w:r>
      <w:proofErr w:type="spellEnd"/>
      <w:r w:rsidRPr="009F502E">
        <w:rPr>
          <w:rFonts w:ascii="Calibri" w:eastAsia="Calibri" w:hAnsi="Calibri" w:cs="Calibri"/>
          <w:i/>
        </w:rPr>
        <w:t>:</w:t>
      </w:r>
      <w:r w:rsidRPr="009F502E">
        <w:rPr>
          <w:i/>
        </w:rPr>
        <w:t xml:space="preserve"> </w:t>
      </w:r>
      <w:r w:rsidRPr="009F502E">
        <w:rPr>
          <w:rFonts w:ascii="Calibri" w:eastAsia="Calibri" w:hAnsi="Calibri" w:cs="Calibri"/>
          <w:i/>
        </w:rPr>
        <w:t xml:space="preserve">http://www.tecnicicardio.unimore.it/site/home.html </w:t>
      </w:r>
    </w:p>
    <w:p w:rsidR="00A70A88" w:rsidRPr="00773F56" w:rsidRDefault="00A70A88" w:rsidP="00A70A88">
      <w:pPr>
        <w:spacing w:before="0" w:after="240" w:line="240" w:lineRule="auto"/>
        <w:ind w:left="514"/>
        <w:jc w:val="both"/>
        <w:rPr>
          <w:rFonts w:ascii="Calibri" w:eastAsia="Calibri" w:hAnsi="Calibri" w:cs="Calibri"/>
          <w:i/>
        </w:rPr>
      </w:pPr>
      <w:r w:rsidRPr="009F502E">
        <w:rPr>
          <w:rFonts w:ascii="Calibri" w:eastAsia="Calibri" w:hAnsi="Calibri" w:cs="Calibri"/>
          <w:b/>
        </w:rPr>
        <w:t xml:space="preserve">Criticità: </w:t>
      </w:r>
      <w:r w:rsidR="00773F56">
        <w:rPr>
          <w:rFonts w:ascii="Calibri" w:eastAsia="Calibri" w:hAnsi="Calibri" w:cs="Calibri"/>
          <w:i/>
        </w:rPr>
        <w:t>nessuna</w:t>
      </w:r>
    </w:p>
    <w:p w:rsidR="00A70A88" w:rsidRDefault="00A70A88" w:rsidP="00A70A88">
      <w:pPr>
        <w:pStyle w:val="Paragrafoelenco"/>
        <w:spacing w:before="0" w:after="240" w:line="240" w:lineRule="auto"/>
        <w:ind w:left="514"/>
        <w:jc w:val="both"/>
        <w:rPr>
          <w:rFonts w:ascii="Calibri" w:eastAsia="Calibri" w:hAnsi="Calibri" w:cs="Calibri"/>
        </w:rPr>
      </w:pPr>
      <w:r w:rsidRPr="009F502E">
        <w:rPr>
          <w:rFonts w:ascii="Calibri" w:eastAsia="Calibri" w:hAnsi="Calibri" w:cs="Calibri"/>
          <w:b/>
        </w:rPr>
        <w:t>Suggerimenti:</w:t>
      </w:r>
      <w:r w:rsidRPr="00534B59">
        <w:rPr>
          <w:rFonts w:ascii="Calibri" w:eastAsia="Calibri" w:hAnsi="Calibri" w:cs="Calibri"/>
        </w:rPr>
        <w:t xml:space="preserve"> </w:t>
      </w:r>
      <w:r w:rsidRPr="009F502E">
        <w:rPr>
          <w:rFonts w:ascii="Calibri" w:eastAsia="Calibri" w:hAnsi="Calibri" w:cs="Calibri"/>
          <w:i/>
        </w:rPr>
        <w:t>n</w:t>
      </w:r>
      <w:r w:rsidR="00773F56">
        <w:rPr>
          <w:rFonts w:ascii="Calibri" w:eastAsia="Calibri" w:hAnsi="Calibri" w:cs="Calibri"/>
          <w:i/>
        </w:rPr>
        <w:t>essuno</w:t>
      </w:r>
      <w:r w:rsidRPr="00534B59">
        <w:rPr>
          <w:rFonts w:ascii="Calibri" w:eastAsia="Calibri" w:hAnsi="Calibri" w:cs="Calibri"/>
        </w:rPr>
        <w:t xml:space="preserve"> </w:t>
      </w:r>
    </w:p>
    <w:p w:rsidR="00A70A88" w:rsidRPr="00534B59" w:rsidRDefault="00A70A88" w:rsidP="00A70A88">
      <w:pPr>
        <w:pStyle w:val="Paragrafoelenco"/>
        <w:spacing w:before="0" w:after="240" w:line="240" w:lineRule="auto"/>
        <w:ind w:left="514"/>
        <w:jc w:val="both"/>
        <w:rPr>
          <w:rFonts w:ascii="Calibri" w:eastAsia="Calibri" w:hAnsi="Calibri" w:cs="Calibri"/>
        </w:rPr>
      </w:pPr>
      <w:r w:rsidRPr="00534B59">
        <w:rPr>
          <w:rFonts w:ascii="Calibri" w:eastAsia="Calibri" w:hAnsi="Calibri" w:cs="Calibri"/>
        </w:rPr>
        <w:br w:type="page"/>
      </w:r>
    </w:p>
    <w:p w:rsidR="00A70A88" w:rsidRDefault="00A70A88" w:rsidP="00C361B5">
      <w:pPr>
        <w:pStyle w:val="Titolo6"/>
        <w:rPr>
          <w:rFonts w:asciiTheme="minorHAnsi" w:hAnsiTheme="minorHAnsi"/>
        </w:rPr>
      </w:pPr>
    </w:p>
    <w:p w:rsidR="00263D39" w:rsidRDefault="00D7271F" w:rsidP="00965BF9">
      <w:pPr>
        <w:pStyle w:val="Paragrafoelenco"/>
        <w:numPr>
          <w:ilvl w:val="2"/>
          <w:numId w:val="1"/>
        </w:numPr>
        <w:spacing w:before="0" w:after="240"/>
        <w:ind w:right="260"/>
        <w:jc w:val="both"/>
        <w:rPr>
          <w:rFonts w:asciiTheme="minorHAnsi" w:eastAsia="Arial" w:hAnsiTheme="minorHAnsi" w:cs="Arial"/>
          <w:b/>
          <w:color w:val="auto"/>
          <w:sz w:val="28"/>
          <w:szCs w:val="22"/>
        </w:rPr>
      </w:pPr>
      <w:r w:rsidRPr="00E9762B">
        <w:rPr>
          <w:rFonts w:asciiTheme="minorHAnsi" w:eastAsia="Arial" w:hAnsiTheme="minorHAnsi" w:cs="Arial"/>
          <w:b/>
          <w:color w:val="auto"/>
          <w:sz w:val="28"/>
          <w:szCs w:val="22"/>
        </w:rPr>
        <w:t>Gestione delle osservazioni/contributi d</w:t>
      </w:r>
      <w:r w:rsidR="004010B0">
        <w:rPr>
          <w:rFonts w:asciiTheme="minorHAnsi" w:eastAsia="Arial" w:hAnsiTheme="minorHAnsi" w:cs="Arial"/>
          <w:b/>
          <w:color w:val="auto"/>
          <w:sz w:val="28"/>
          <w:szCs w:val="22"/>
        </w:rPr>
        <w:t>elle parti interessate interne e dei risultati dell’i</w:t>
      </w:r>
      <w:r w:rsidRPr="00E9762B">
        <w:rPr>
          <w:rFonts w:asciiTheme="minorHAnsi" w:eastAsia="Arial" w:hAnsiTheme="minorHAnsi" w:cs="Arial"/>
          <w:b/>
          <w:color w:val="auto"/>
          <w:sz w:val="28"/>
          <w:szCs w:val="22"/>
        </w:rPr>
        <w:t>ndagini ALMALAUREA</w:t>
      </w:r>
    </w:p>
    <w:tbl>
      <w:tblPr>
        <w:tblStyle w:val="Grigliatabella"/>
        <w:tblW w:w="0" w:type="auto"/>
        <w:tblLook w:val="04A0" w:firstRow="1" w:lastRow="0" w:firstColumn="1" w:lastColumn="0" w:noHBand="0" w:noVBand="1"/>
      </w:tblPr>
      <w:tblGrid>
        <w:gridCol w:w="9629"/>
      </w:tblGrid>
      <w:tr w:rsidR="00D0368A" w:rsidTr="00EB66A8">
        <w:trPr>
          <w:trHeight w:val="694"/>
        </w:trPr>
        <w:tc>
          <w:tcPr>
            <w:tcW w:w="9629" w:type="dxa"/>
          </w:tcPr>
          <w:p w:rsidR="00C361B5" w:rsidRDefault="00C361B5" w:rsidP="001319B0">
            <w:pPr>
              <w:pStyle w:val="Titolo6"/>
              <w:jc w:val="both"/>
              <w:outlineLvl w:val="5"/>
              <w:rPr>
                <w:rFonts w:asciiTheme="minorHAnsi" w:hAnsiTheme="minorHAnsi"/>
                <w:color w:val="1155CC"/>
              </w:rPr>
            </w:pPr>
            <w:r>
              <w:rPr>
                <w:rFonts w:asciiTheme="minorHAnsi" w:hAnsiTheme="minorHAnsi"/>
                <w:color w:val="1155CC"/>
              </w:rPr>
              <w:t>Punto di attenzione</w:t>
            </w:r>
          </w:p>
          <w:p w:rsidR="00D0368A" w:rsidRPr="006F576B" w:rsidRDefault="00D0368A" w:rsidP="001319B0">
            <w:pPr>
              <w:pStyle w:val="Titolo6"/>
              <w:jc w:val="both"/>
              <w:outlineLvl w:val="5"/>
              <w:rPr>
                <w:rFonts w:asciiTheme="minorHAnsi" w:hAnsiTheme="minorHAnsi"/>
                <w:color w:val="1155CC"/>
                <w:u w:val="single"/>
              </w:rPr>
            </w:pPr>
            <w:r w:rsidRPr="001319B0">
              <w:rPr>
                <w:rFonts w:asciiTheme="minorHAnsi" w:hAnsiTheme="minorHAnsi"/>
                <w:b w:val="0"/>
                <w:color w:val="1155CC"/>
              </w:rPr>
              <w:t xml:space="preserve">A prescindere dalla codifica di un processo di gestione formalizzato all’interno di un documento “Sistema di Gestione di AQ”, il </w:t>
            </w:r>
            <w:proofErr w:type="spellStart"/>
            <w:r w:rsidRPr="001319B0">
              <w:rPr>
                <w:rFonts w:asciiTheme="minorHAnsi" w:hAnsiTheme="minorHAnsi"/>
                <w:b w:val="0"/>
                <w:color w:val="1155CC"/>
              </w:rPr>
              <w:t>CdS</w:t>
            </w:r>
            <w:proofErr w:type="spellEnd"/>
            <w:r w:rsidRPr="001319B0">
              <w:rPr>
                <w:rFonts w:asciiTheme="minorHAnsi" w:hAnsiTheme="minorHAnsi"/>
                <w:b w:val="0"/>
                <w:color w:val="1155CC"/>
              </w:rPr>
              <w:t xml:space="preserve"> ha messo in atto idonee attività per la gestione delle osservazioni/contributi di Studenti e Docenti e Indagini ALMALAUREA e ne verifica l’efficacia?</w:t>
            </w:r>
          </w:p>
        </w:tc>
      </w:tr>
      <w:tr w:rsidR="00D0368A" w:rsidTr="00C361B5">
        <w:trPr>
          <w:trHeight w:val="2527"/>
        </w:trPr>
        <w:tc>
          <w:tcPr>
            <w:tcW w:w="9629" w:type="dxa"/>
          </w:tcPr>
          <w:p w:rsidR="00D0368A" w:rsidRPr="008B6E31" w:rsidRDefault="00D0368A" w:rsidP="00EB66A8">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D0368A" w:rsidRDefault="004010B0" w:rsidP="00965BF9">
            <w:pPr>
              <w:pStyle w:val="Paragrafoelenco"/>
              <w:numPr>
                <w:ilvl w:val="0"/>
                <w:numId w:val="18"/>
              </w:numPr>
              <w:ind w:left="738" w:right="173"/>
              <w:jc w:val="both"/>
              <w:rPr>
                <w:rFonts w:asciiTheme="minorHAnsi" w:hAnsiTheme="minorHAnsi"/>
                <w:i/>
                <w:color w:val="1155CC"/>
              </w:rPr>
            </w:pPr>
            <w:r>
              <w:rPr>
                <w:rFonts w:asciiTheme="minorHAnsi" w:hAnsiTheme="minorHAnsi"/>
                <w:i/>
                <w:color w:val="1155CC"/>
              </w:rPr>
              <w:t xml:space="preserve">Docenti, </w:t>
            </w:r>
            <w:r w:rsidR="00D0368A" w:rsidRPr="008C023C">
              <w:rPr>
                <w:rFonts w:asciiTheme="minorHAnsi" w:hAnsiTheme="minorHAnsi"/>
                <w:i/>
                <w:color w:val="1155CC"/>
              </w:rPr>
              <w:t xml:space="preserve">studenti </w:t>
            </w:r>
            <w:r>
              <w:rPr>
                <w:rFonts w:asciiTheme="minorHAnsi" w:hAnsiTheme="minorHAnsi"/>
                <w:i/>
                <w:color w:val="1155CC"/>
              </w:rPr>
              <w:t xml:space="preserve">e personale di supporto </w:t>
            </w:r>
            <w:r w:rsidR="00D0368A" w:rsidRPr="008C023C">
              <w:rPr>
                <w:rFonts w:asciiTheme="minorHAnsi" w:hAnsiTheme="minorHAnsi"/>
                <w:i/>
                <w:color w:val="1155CC"/>
              </w:rPr>
              <w:t>hanno modo di rendere note agevolmente le proprie osservazio</w:t>
            </w:r>
            <w:r>
              <w:rPr>
                <w:rFonts w:asciiTheme="minorHAnsi" w:hAnsiTheme="minorHAnsi"/>
                <w:i/>
                <w:color w:val="1155CC"/>
              </w:rPr>
              <w:t>ni e proposte di miglioramento?</w:t>
            </w:r>
          </w:p>
          <w:p w:rsidR="00D0368A" w:rsidRDefault="00D0368A" w:rsidP="00965BF9">
            <w:pPr>
              <w:pStyle w:val="Paragrafoelenco"/>
              <w:numPr>
                <w:ilvl w:val="0"/>
                <w:numId w:val="18"/>
              </w:numPr>
              <w:ind w:left="738" w:right="173"/>
              <w:jc w:val="both"/>
              <w:rPr>
                <w:rFonts w:asciiTheme="minorHAnsi" w:hAnsiTheme="minorHAnsi"/>
                <w:i/>
                <w:color w:val="1155CC"/>
              </w:rPr>
            </w:pPr>
            <w:r w:rsidRPr="008C023C">
              <w:rPr>
                <w:rFonts w:asciiTheme="minorHAnsi" w:hAnsiTheme="minorHAnsi"/>
                <w:i/>
                <w:color w:val="1155CC"/>
              </w:rPr>
              <w:t xml:space="preserve">Il </w:t>
            </w:r>
            <w:proofErr w:type="spellStart"/>
            <w:r w:rsidRPr="008C023C">
              <w:rPr>
                <w:rFonts w:asciiTheme="minorHAnsi" w:hAnsiTheme="minorHAnsi"/>
                <w:i/>
                <w:color w:val="1155CC"/>
              </w:rPr>
              <w:t>CdS</w:t>
            </w:r>
            <w:proofErr w:type="spellEnd"/>
            <w:r w:rsidRPr="008C023C">
              <w:rPr>
                <w:rFonts w:asciiTheme="minorHAnsi" w:hAnsiTheme="minorHAnsi"/>
                <w:i/>
                <w:color w:val="1155CC"/>
              </w:rPr>
              <w:t xml:space="preserve"> dispone di procedure per gestire gli eventuali reclami degli studenti e assicura che siano loro facilmente accessibili? </w:t>
            </w:r>
          </w:p>
          <w:p w:rsidR="00D0368A" w:rsidRPr="008C023C" w:rsidRDefault="00D0368A" w:rsidP="00965BF9">
            <w:pPr>
              <w:pStyle w:val="Paragrafoelenco"/>
              <w:numPr>
                <w:ilvl w:val="0"/>
                <w:numId w:val="18"/>
              </w:numPr>
              <w:ind w:left="738" w:right="173"/>
              <w:jc w:val="both"/>
              <w:rPr>
                <w:rFonts w:asciiTheme="minorHAnsi" w:hAnsiTheme="minorHAnsi"/>
                <w:i/>
                <w:color w:val="1155CC"/>
              </w:rPr>
            </w:pPr>
            <w:r w:rsidRPr="008C023C">
              <w:rPr>
                <w:rFonts w:asciiTheme="minorHAnsi" w:hAnsiTheme="minorHAnsi"/>
                <w:i/>
                <w:color w:val="1155CC"/>
              </w:rPr>
              <w:t>Sono adeguatamente analizzati e considerati gli esiti della rilevazione della soddisfazione dei laureandi e dell’occupazione dei laureati? (Indagini ALMALAUREA)</w:t>
            </w:r>
          </w:p>
          <w:p w:rsidR="00D0368A" w:rsidRPr="005451DB" w:rsidRDefault="00D0368A" w:rsidP="00965BF9">
            <w:pPr>
              <w:pStyle w:val="Paragrafoelenco"/>
              <w:numPr>
                <w:ilvl w:val="0"/>
                <w:numId w:val="18"/>
              </w:numPr>
              <w:ind w:left="738" w:right="173"/>
              <w:jc w:val="both"/>
              <w:rPr>
                <w:rFonts w:asciiTheme="minorHAnsi" w:hAnsiTheme="minorHAnsi"/>
                <w:i/>
                <w:color w:val="1155CC"/>
              </w:rPr>
            </w:pPr>
            <w:r w:rsidRPr="005451DB">
              <w:rPr>
                <w:rFonts w:asciiTheme="minorHAnsi" w:hAnsiTheme="minorHAnsi"/>
                <w:i/>
                <w:color w:val="1155CC"/>
              </w:rPr>
              <w:t xml:space="preserve">Esiste documentazione dell’attuazione </w:t>
            </w:r>
            <w:r>
              <w:rPr>
                <w:rFonts w:asciiTheme="minorHAnsi" w:hAnsiTheme="minorHAnsi"/>
                <w:i/>
                <w:color w:val="1155CC"/>
              </w:rPr>
              <w:t xml:space="preserve">e della verifica dell’efficacia </w:t>
            </w:r>
            <w:r w:rsidRPr="005451DB">
              <w:rPr>
                <w:rFonts w:asciiTheme="minorHAnsi" w:hAnsiTheme="minorHAnsi"/>
                <w:i/>
                <w:color w:val="1155CC"/>
              </w:rPr>
              <w:t>di queste attività? Se sì, dov’è reperibile?</w:t>
            </w:r>
          </w:p>
          <w:p w:rsidR="00D0368A" w:rsidRPr="00D0368A" w:rsidRDefault="00D0368A" w:rsidP="00965BF9">
            <w:pPr>
              <w:pStyle w:val="Paragrafoelenco"/>
              <w:numPr>
                <w:ilvl w:val="0"/>
                <w:numId w:val="18"/>
              </w:numPr>
              <w:ind w:left="738" w:right="173"/>
              <w:jc w:val="both"/>
              <w:rPr>
                <w:rFonts w:asciiTheme="minorHAnsi" w:hAnsiTheme="minorHAnsi"/>
                <w:b/>
                <w:i/>
                <w:color w:val="1155CC"/>
              </w:rPr>
            </w:pPr>
            <w:r w:rsidRPr="00C361B5">
              <w:rPr>
                <w:rFonts w:asciiTheme="minorHAnsi" w:hAnsiTheme="minorHAnsi"/>
                <w:i/>
                <w:color w:val="1155CC"/>
              </w:rPr>
              <w:t xml:space="preserve">Alla luce di controlli a campione sugli esiti, la CPDS ritiene che l’attività svolta dal </w:t>
            </w:r>
            <w:proofErr w:type="spellStart"/>
            <w:r w:rsidRPr="00C361B5">
              <w:rPr>
                <w:rFonts w:asciiTheme="minorHAnsi" w:hAnsiTheme="minorHAnsi"/>
                <w:i/>
                <w:color w:val="1155CC"/>
              </w:rPr>
              <w:t>CdS</w:t>
            </w:r>
            <w:proofErr w:type="spellEnd"/>
            <w:r w:rsidRPr="00C361B5">
              <w:rPr>
                <w:rFonts w:asciiTheme="minorHAnsi" w:hAnsiTheme="minorHAnsi"/>
                <w:i/>
                <w:color w:val="1155CC"/>
              </w:rPr>
              <w:t xml:space="preserve"> sia efficace?</w:t>
            </w:r>
          </w:p>
        </w:tc>
      </w:tr>
      <w:tr w:rsidR="00D0368A" w:rsidTr="00EB66A8">
        <w:trPr>
          <w:trHeight w:val="1494"/>
        </w:trPr>
        <w:tc>
          <w:tcPr>
            <w:tcW w:w="9629" w:type="dxa"/>
          </w:tcPr>
          <w:p w:rsidR="00D0368A" w:rsidRPr="008B6E31" w:rsidRDefault="00D0368A" w:rsidP="00EB66A8">
            <w:pPr>
              <w:pStyle w:val="Titolo6"/>
              <w:outlineLvl w:val="5"/>
              <w:rPr>
                <w:rFonts w:asciiTheme="minorHAnsi" w:hAnsiTheme="minorHAnsi"/>
                <w:color w:val="1155CC"/>
              </w:rPr>
            </w:pPr>
            <w:r w:rsidRPr="008B6E31">
              <w:rPr>
                <w:rFonts w:asciiTheme="minorHAnsi" w:hAnsiTheme="minorHAnsi"/>
                <w:color w:val="1155CC"/>
              </w:rPr>
              <w:t>Fonti</w:t>
            </w:r>
          </w:p>
          <w:p w:rsidR="00D0368A" w:rsidRDefault="00D0368A" w:rsidP="00965BF9">
            <w:pPr>
              <w:numPr>
                <w:ilvl w:val="0"/>
                <w:numId w:val="19"/>
              </w:numPr>
              <w:rPr>
                <w:rFonts w:asciiTheme="minorHAnsi" w:hAnsiTheme="minorHAnsi"/>
                <w:i/>
                <w:color w:val="1155CC"/>
              </w:rPr>
            </w:pPr>
            <w:r w:rsidRPr="008B6E31">
              <w:rPr>
                <w:rFonts w:asciiTheme="minorHAnsi" w:hAnsiTheme="minorHAnsi"/>
                <w:i/>
                <w:color w:val="1155CC"/>
              </w:rPr>
              <w:t xml:space="preserve">Sistema di Gestione di AQ del </w:t>
            </w:r>
            <w:proofErr w:type="spellStart"/>
            <w:r w:rsidRPr="008B6E31">
              <w:rPr>
                <w:rFonts w:asciiTheme="minorHAnsi" w:hAnsiTheme="minorHAnsi"/>
                <w:i/>
                <w:color w:val="1155CC"/>
              </w:rPr>
              <w:t>CdS</w:t>
            </w:r>
            <w:proofErr w:type="spellEnd"/>
          </w:p>
          <w:p w:rsidR="00D0368A" w:rsidRPr="008B6E31" w:rsidRDefault="00D0368A" w:rsidP="00965BF9">
            <w:pPr>
              <w:numPr>
                <w:ilvl w:val="0"/>
                <w:numId w:val="19"/>
              </w:numPr>
              <w:rPr>
                <w:rFonts w:asciiTheme="minorHAnsi" w:hAnsiTheme="minorHAnsi"/>
                <w:i/>
                <w:color w:val="1155CC"/>
              </w:rPr>
            </w:pPr>
            <w:r>
              <w:rPr>
                <w:rFonts w:asciiTheme="minorHAnsi" w:hAnsiTheme="minorHAnsi"/>
                <w:i/>
                <w:color w:val="1155CC"/>
              </w:rPr>
              <w:t>Dati Indagine Almalaurea (Profilo Laureati e Situazione Occupazionale)</w:t>
            </w:r>
          </w:p>
          <w:p w:rsidR="00D0368A" w:rsidRPr="008B6E31" w:rsidRDefault="00D0368A" w:rsidP="00965BF9">
            <w:pPr>
              <w:numPr>
                <w:ilvl w:val="0"/>
                <w:numId w:val="19"/>
              </w:numPr>
              <w:rPr>
                <w:rFonts w:asciiTheme="minorHAnsi" w:hAnsiTheme="minorHAnsi"/>
                <w:i/>
                <w:color w:val="1155CC"/>
              </w:rPr>
            </w:pPr>
            <w:r w:rsidRPr="008B6E31">
              <w:rPr>
                <w:rFonts w:asciiTheme="minorHAnsi" w:hAnsiTheme="minorHAnsi"/>
                <w:i/>
                <w:color w:val="1155CC"/>
              </w:rPr>
              <w:t xml:space="preserve">Verbali del </w:t>
            </w:r>
            <w:proofErr w:type="spellStart"/>
            <w:r w:rsidRPr="008B6E31">
              <w:rPr>
                <w:rFonts w:asciiTheme="minorHAnsi" w:hAnsiTheme="minorHAnsi"/>
                <w:i/>
                <w:color w:val="1155CC"/>
              </w:rPr>
              <w:t>CdS</w:t>
            </w:r>
            <w:proofErr w:type="spellEnd"/>
          </w:p>
          <w:p w:rsidR="00D0368A" w:rsidRPr="006F576B" w:rsidRDefault="00D0368A" w:rsidP="00965BF9">
            <w:pPr>
              <w:numPr>
                <w:ilvl w:val="0"/>
                <w:numId w:val="19"/>
              </w:numPr>
              <w:rPr>
                <w:rFonts w:asciiTheme="minorHAnsi" w:hAnsiTheme="minorHAns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p>
          <w:p w:rsidR="00D0368A" w:rsidRPr="006F576B" w:rsidRDefault="00D0368A" w:rsidP="00965BF9">
            <w:pPr>
              <w:numPr>
                <w:ilvl w:val="0"/>
                <w:numId w:val="19"/>
              </w:numPr>
              <w:rPr>
                <w:rFonts w:asciiTheme="minorHAnsi" w:hAnsiTheme="minorHAnsi"/>
                <w:color w:val="1155CC"/>
              </w:rPr>
            </w:pPr>
            <w:r w:rsidRPr="006F576B">
              <w:rPr>
                <w:rFonts w:asciiTheme="minorHAnsi" w:hAnsiTheme="minorHAnsi"/>
                <w:i/>
                <w:color w:val="1155CC"/>
              </w:rPr>
              <w:t xml:space="preserve">Eventuali Interviste al </w:t>
            </w:r>
            <w:proofErr w:type="spellStart"/>
            <w:r w:rsidRPr="006F576B">
              <w:rPr>
                <w:rFonts w:asciiTheme="minorHAnsi" w:hAnsiTheme="minorHAnsi"/>
                <w:i/>
                <w:color w:val="1155CC"/>
              </w:rPr>
              <w:t>CdS</w:t>
            </w:r>
            <w:proofErr w:type="spellEnd"/>
          </w:p>
        </w:tc>
      </w:tr>
      <w:tr w:rsidR="00C361B5" w:rsidTr="00C361B5">
        <w:trPr>
          <w:trHeight w:val="86"/>
        </w:trPr>
        <w:tc>
          <w:tcPr>
            <w:tcW w:w="9629" w:type="dxa"/>
          </w:tcPr>
          <w:p w:rsidR="00C361B5" w:rsidRPr="008B6E31" w:rsidRDefault="00C361B5" w:rsidP="00EB66A8">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2.0</w:t>
            </w:r>
            <w:r w:rsidRPr="008A15E7">
              <w:rPr>
                <w:rFonts w:asciiTheme="minorHAnsi" w:hAnsiTheme="minorHAnsi"/>
                <w:b w:val="0"/>
                <w:color w:val="1155CC"/>
              </w:rPr>
              <w:t>00 caratteri, spazi inclusi]</w:t>
            </w:r>
          </w:p>
        </w:tc>
      </w:tr>
    </w:tbl>
    <w:p w:rsidR="001F47FB" w:rsidRDefault="001F47FB" w:rsidP="00A70A88">
      <w:pPr>
        <w:pStyle w:val="Paragrafoelenco"/>
        <w:spacing w:before="0" w:after="240" w:line="240" w:lineRule="auto"/>
        <w:ind w:left="514"/>
        <w:jc w:val="both"/>
        <w:rPr>
          <w:rFonts w:ascii="Calibri" w:eastAsia="Calibri" w:hAnsi="Calibri" w:cs="Calibri"/>
        </w:rPr>
      </w:pPr>
    </w:p>
    <w:p w:rsidR="00A70A88" w:rsidRPr="001F47FB" w:rsidRDefault="00A70A88" w:rsidP="00A70A88">
      <w:pPr>
        <w:pStyle w:val="Paragrafoelenco"/>
        <w:spacing w:before="0" w:after="240" w:line="240" w:lineRule="auto"/>
        <w:ind w:left="514"/>
        <w:jc w:val="both"/>
        <w:rPr>
          <w:rFonts w:ascii="Calibri" w:eastAsia="Calibri" w:hAnsi="Calibri" w:cs="Calibri"/>
          <w:b/>
        </w:rPr>
      </w:pPr>
      <w:r w:rsidRPr="001F47FB">
        <w:rPr>
          <w:rFonts w:ascii="Calibri" w:eastAsia="Calibri" w:hAnsi="Calibri" w:cs="Calibri"/>
          <w:b/>
        </w:rPr>
        <w:t>Analisi della situazione:</w:t>
      </w:r>
    </w:p>
    <w:p w:rsidR="00E454ED" w:rsidRPr="00534B59" w:rsidRDefault="00E454ED" w:rsidP="00A70A88">
      <w:pPr>
        <w:pStyle w:val="Paragrafoelenco"/>
        <w:spacing w:before="0" w:after="240" w:line="240" w:lineRule="auto"/>
        <w:ind w:left="514"/>
        <w:jc w:val="both"/>
      </w:pPr>
    </w:p>
    <w:p w:rsidR="00E454ED" w:rsidRPr="0017395D" w:rsidRDefault="00E454ED" w:rsidP="00E454ED">
      <w:pPr>
        <w:pStyle w:val="Titolo6"/>
        <w:numPr>
          <w:ilvl w:val="0"/>
          <w:numId w:val="43"/>
        </w:numPr>
        <w:pBdr>
          <w:bar w:val="nil"/>
        </w:pBdr>
        <w:rPr>
          <w:rFonts w:ascii="Calibri" w:eastAsia="Calibri" w:hAnsi="Calibri" w:cs="Calibri"/>
          <w:b w:val="0"/>
          <w:i/>
        </w:rPr>
      </w:pPr>
      <w:r w:rsidRPr="0017395D">
        <w:rPr>
          <w:rFonts w:ascii="Calibri" w:eastAsia="Calibri" w:hAnsi="Calibri" w:cs="Calibri"/>
          <w:b w:val="0"/>
          <w:i/>
        </w:rPr>
        <w:t>Docenti, studenti e personale di supporto hanno la possibilità di rendere note agevolmente le proprie osservazioni e proposte di miglioramento</w:t>
      </w:r>
      <w:r>
        <w:rPr>
          <w:rFonts w:ascii="Calibri" w:eastAsia="Calibri" w:hAnsi="Calibri" w:cs="Calibri"/>
          <w:b w:val="0"/>
          <w:i/>
        </w:rPr>
        <w:t xml:space="preserve">, ed eventuali reclami, </w:t>
      </w:r>
      <w:r w:rsidRPr="0017395D">
        <w:rPr>
          <w:rFonts w:ascii="Calibri" w:eastAsia="Calibri" w:hAnsi="Calibri" w:cs="Calibri"/>
          <w:b w:val="0"/>
          <w:i/>
        </w:rPr>
        <w:t xml:space="preserve"> tramite la loro rappresentanza nelle varie commissioni.</w:t>
      </w:r>
    </w:p>
    <w:p w:rsidR="00E454ED" w:rsidRDefault="00E454ED" w:rsidP="00E454ED">
      <w:pPr>
        <w:pStyle w:val="Titolo6"/>
        <w:numPr>
          <w:ilvl w:val="0"/>
          <w:numId w:val="43"/>
        </w:numPr>
        <w:pBdr>
          <w:bar w:val="nil"/>
        </w:pBdr>
        <w:rPr>
          <w:rFonts w:ascii="Calibri" w:eastAsia="Calibri" w:hAnsi="Calibri" w:cs="Calibri"/>
          <w:b w:val="0"/>
          <w:i/>
        </w:rPr>
      </w:pPr>
      <w:r w:rsidRPr="00E454ED">
        <w:rPr>
          <w:rFonts w:ascii="Calibri" w:eastAsia="Calibri" w:hAnsi="Calibri" w:cs="Calibri"/>
          <w:b w:val="0"/>
          <w:i/>
        </w:rPr>
        <w:t xml:space="preserve">I dati derivanti dalle indagini </w:t>
      </w:r>
      <w:proofErr w:type="spellStart"/>
      <w:r w:rsidRPr="00E454ED">
        <w:rPr>
          <w:rFonts w:ascii="Calibri" w:eastAsia="Calibri" w:hAnsi="Calibri" w:cs="Calibri"/>
          <w:b w:val="0"/>
          <w:i/>
        </w:rPr>
        <w:t>AlmaLaurea</w:t>
      </w:r>
      <w:proofErr w:type="spellEnd"/>
      <w:r w:rsidRPr="00E454ED">
        <w:rPr>
          <w:rFonts w:ascii="Calibri" w:eastAsia="Calibri" w:hAnsi="Calibri" w:cs="Calibri"/>
          <w:b w:val="0"/>
          <w:i/>
        </w:rPr>
        <w:t xml:space="preserve"> sono presenti e analizzati dal Consiglio del </w:t>
      </w:r>
      <w:proofErr w:type="spellStart"/>
      <w:r w:rsidRPr="00E454ED">
        <w:rPr>
          <w:rFonts w:ascii="Calibri" w:eastAsia="Calibri" w:hAnsi="Calibri" w:cs="Calibri"/>
          <w:b w:val="0"/>
          <w:i/>
        </w:rPr>
        <w:t>CdS</w:t>
      </w:r>
      <w:proofErr w:type="spellEnd"/>
      <w:r w:rsidRPr="00E454ED">
        <w:rPr>
          <w:rFonts w:ascii="Calibri" w:eastAsia="Calibri" w:hAnsi="Calibri" w:cs="Calibri"/>
          <w:b w:val="0"/>
          <w:i/>
        </w:rPr>
        <w:t xml:space="preserve"> e dal gruppo di gestione AQ.  </w:t>
      </w:r>
    </w:p>
    <w:p w:rsidR="00E454ED" w:rsidRPr="00E454ED" w:rsidRDefault="00E454ED" w:rsidP="00E454ED">
      <w:pPr>
        <w:pStyle w:val="Titolo6"/>
        <w:numPr>
          <w:ilvl w:val="0"/>
          <w:numId w:val="43"/>
        </w:numPr>
        <w:pBdr>
          <w:bar w:val="nil"/>
        </w:pBdr>
        <w:rPr>
          <w:rFonts w:ascii="Calibri" w:eastAsia="Calibri" w:hAnsi="Calibri" w:cs="Calibri"/>
          <w:b w:val="0"/>
          <w:i/>
        </w:rPr>
      </w:pPr>
      <w:r w:rsidRPr="00E454ED">
        <w:rPr>
          <w:rFonts w:ascii="Calibri" w:eastAsia="Calibri" w:hAnsi="Calibri" w:cs="Calibri" w:hint="eastAsia"/>
          <w:b w:val="0"/>
          <w:i/>
        </w:rPr>
        <w:t>Alla luce di quanto sopra l</w:t>
      </w:r>
      <w:r w:rsidRPr="00E454ED">
        <w:rPr>
          <w:rFonts w:ascii="Calibri" w:eastAsia="Calibri" w:hAnsi="Calibri" w:cs="Calibri"/>
          <w:b w:val="0"/>
          <w:i/>
        </w:rPr>
        <w:t>’</w:t>
      </w:r>
      <w:r w:rsidRPr="00E454ED">
        <w:rPr>
          <w:rFonts w:ascii="Calibri" w:eastAsia="Calibri" w:hAnsi="Calibri" w:cs="Calibri" w:hint="eastAsia"/>
          <w:b w:val="0"/>
          <w:i/>
        </w:rPr>
        <w:t xml:space="preserve">attività del </w:t>
      </w:r>
      <w:proofErr w:type="spellStart"/>
      <w:r w:rsidRPr="00E454ED">
        <w:rPr>
          <w:rFonts w:ascii="Calibri" w:eastAsia="Calibri" w:hAnsi="Calibri" w:cs="Calibri" w:hint="eastAsia"/>
          <w:b w:val="0"/>
          <w:i/>
        </w:rPr>
        <w:t>CdS</w:t>
      </w:r>
      <w:proofErr w:type="spellEnd"/>
      <w:r w:rsidRPr="00E454ED">
        <w:rPr>
          <w:rFonts w:ascii="Calibri" w:eastAsia="Calibri" w:hAnsi="Calibri" w:cs="Calibri" w:hint="eastAsia"/>
          <w:b w:val="0"/>
          <w:i/>
        </w:rPr>
        <w:t xml:space="preserve"> risulta efficace.</w:t>
      </w:r>
    </w:p>
    <w:p w:rsidR="00E454ED" w:rsidRDefault="00E454ED" w:rsidP="00A70A88">
      <w:pPr>
        <w:pStyle w:val="Paragrafoelenco"/>
        <w:spacing w:before="0" w:after="240" w:line="240" w:lineRule="auto"/>
        <w:ind w:left="514"/>
        <w:jc w:val="both"/>
        <w:rPr>
          <w:rFonts w:ascii="Calibri" w:eastAsia="Calibri" w:hAnsi="Calibri" w:cs="Calibri"/>
        </w:rPr>
      </w:pPr>
    </w:p>
    <w:p w:rsidR="00A70A88" w:rsidRPr="00534B59" w:rsidRDefault="00A70A88" w:rsidP="00A70A88">
      <w:pPr>
        <w:pStyle w:val="Paragrafoelenco"/>
        <w:spacing w:before="0" w:after="240" w:line="240" w:lineRule="auto"/>
        <w:ind w:left="514"/>
        <w:jc w:val="both"/>
        <w:rPr>
          <w:rFonts w:ascii="Calibri" w:eastAsia="Calibri" w:hAnsi="Calibri" w:cs="Calibri"/>
        </w:rPr>
      </w:pPr>
      <w:r w:rsidRPr="00534B59">
        <w:rPr>
          <w:rFonts w:ascii="Calibri" w:eastAsia="Calibri" w:hAnsi="Calibri" w:cs="Calibri"/>
        </w:rPr>
        <w:t xml:space="preserve">Fonte: </w:t>
      </w:r>
    </w:p>
    <w:p w:rsidR="00A70A88" w:rsidRPr="001F47FB" w:rsidRDefault="00A70A88" w:rsidP="00A70A88">
      <w:pPr>
        <w:pStyle w:val="Paragrafoelenco"/>
        <w:numPr>
          <w:ilvl w:val="0"/>
          <w:numId w:val="38"/>
        </w:numPr>
        <w:pBdr>
          <w:bar w:val="nil"/>
        </w:pBdr>
        <w:spacing w:before="0" w:after="240" w:line="240" w:lineRule="auto"/>
        <w:ind w:left="1234"/>
        <w:contextualSpacing w:val="0"/>
        <w:jc w:val="both"/>
        <w:rPr>
          <w:rFonts w:ascii="Calibri" w:eastAsia="Calibri" w:hAnsi="Calibri" w:cs="Calibri"/>
          <w:i/>
        </w:rPr>
      </w:pPr>
      <w:r w:rsidRPr="001F47FB">
        <w:rPr>
          <w:rFonts w:ascii="Calibri" w:eastAsia="Calibri" w:hAnsi="Calibri" w:cs="Calibri"/>
          <w:i/>
        </w:rPr>
        <w:t xml:space="preserve">Sito del </w:t>
      </w:r>
      <w:proofErr w:type="spellStart"/>
      <w:r w:rsidRPr="001F47FB">
        <w:rPr>
          <w:rFonts w:ascii="Calibri" w:eastAsia="Calibri" w:hAnsi="Calibri" w:cs="Calibri"/>
          <w:i/>
        </w:rPr>
        <w:t>CdS</w:t>
      </w:r>
      <w:proofErr w:type="spellEnd"/>
      <w:r w:rsidRPr="001F47FB">
        <w:rPr>
          <w:rFonts w:ascii="Calibri" w:eastAsia="Calibri" w:hAnsi="Calibri" w:cs="Calibri"/>
          <w:i/>
        </w:rPr>
        <w:t>:</w:t>
      </w:r>
      <w:r w:rsidRPr="001F47FB">
        <w:rPr>
          <w:i/>
        </w:rPr>
        <w:t xml:space="preserve"> </w:t>
      </w:r>
      <w:r w:rsidRPr="001F47FB">
        <w:rPr>
          <w:rFonts w:ascii="Calibri" w:eastAsia="Calibri" w:hAnsi="Calibri" w:cs="Calibri"/>
          <w:i/>
        </w:rPr>
        <w:t xml:space="preserve">http://www.tecnicicardio.unimore.it/site/home.html </w:t>
      </w:r>
    </w:p>
    <w:p w:rsidR="00A70A88" w:rsidRPr="001F47FB" w:rsidRDefault="00A70A88" w:rsidP="00A70A88">
      <w:pPr>
        <w:spacing w:before="0" w:after="240" w:line="240" w:lineRule="auto"/>
        <w:ind w:left="514"/>
        <w:jc w:val="both"/>
        <w:rPr>
          <w:rFonts w:ascii="Calibri" w:eastAsia="Calibri" w:hAnsi="Calibri" w:cs="Calibri"/>
          <w:i/>
        </w:rPr>
      </w:pPr>
      <w:r w:rsidRPr="001F47FB">
        <w:rPr>
          <w:rFonts w:ascii="Calibri" w:eastAsia="Calibri" w:hAnsi="Calibri" w:cs="Calibri"/>
          <w:b/>
        </w:rPr>
        <w:t>Criticità:</w:t>
      </w:r>
      <w:r w:rsidRPr="001250EE">
        <w:rPr>
          <w:rFonts w:ascii="Calibri" w:eastAsia="Calibri" w:hAnsi="Calibri" w:cs="Calibri"/>
        </w:rPr>
        <w:t xml:space="preserve"> </w:t>
      </w:r>
      <w:r w:rsidR="001F47FB">
        <w:rPr>
          <w:rFonts w:ascii="Calibri" w:eastAsia="Calibri" w:hAnsi="Calibri" w:cs="Calibri"/>
          <w:i/>
        </w:rPr>
        <w:t>nessuna</w:t>
      </w:r>
    </w:p>
    <w:p w:rsidR="00A70A88" w:rsidRPr="001F47FB" w:rsidRDefault="00A70A88" w:rsidP="00A70A88">
      <w:pPr>
        <w:pStyle w:val="Paragrafoelenco"/>
        <w:spacing w:before="0" w:after="240" w:line="240" w:lineRule="auto"/>
        <w:ind w:left="514"/>
        <w:jc w:val="both"/>
        <w:rPr>
          <w:rFonts w:ascii="Calibri" w:eastAsia="Calibri" w:hAnsi="Calibri" w:cs="Calibri"/>
          <w:i/>
        </w:rPr>
      </w:pPr>
      <w:r w:rsidRPr="001F47FB">
        <w:rPr>
          <w:rFonts w:ascii="Calibri" w:eastAsia="Calibri" w:hAnsi="Calibri" w:cs="Calibri"/>
          <w:b/>
        </w:rPr>
        <w:t>Suggerimenti:</w:t>
      </w:r>
      <w:r w:rsidRPr="00534B59">
        <w:rPr>
          <w:rFonts w:ascii="Calibri" w:eastAsia="Calibri" w:hAnsi="Calibri" w:cs="Calibri"/>
        </w:rPr>
        <w:t xml:space="preserve"> </w:t>
      </w:r>
      <w:r w:rsidR="001F47FB">
        <w:rPr>
          <w:rFonts w:ascii="Calibri" w:eastAsia="Calibri" w:hAnsi="Calibri" w:cs="Calibri"/>
          <w:i/>
        </w:rPr>
        <w:t>nessuna</w:t>
      </w:r>
    </w:p>
    <w:p w:rsidR="005B4E03" w:rsidRDefault="005B4E03" w:rsidP="00354FE4">
      <w:pPr>
        <w:pStyle w:val="Titolo6"/>
        <w:rPr>
          <w:rFonts w:asciiTheme="minorHAnsi" w:hAnsiTheme="minorHAnsi"/>
        </w:rPr>
      </w:pPr>
    </w:p>
    <w:p w:rsidR="005465E3" w:rsidRPr="008B6E31" w:rsidRDefault="005465E3" w:rsidP="00C15E9A">
      <w:pPr>
        <w:spacing w:before="0" w:after="240"/>
        <w:ind w:right="260"/>
        <w:contextualSpacing/>
        <w:jc w:val="both"/>
        <w:rPr>
          <w:rFonts w:asciiTheme="minorHAnsi" w:eastAsia="Arial" w:hAnsiTheme="minorHAnsi" w:cs="Arial"/>
          <w:color w:val="0070C0"/>
          <w:sz w:val="22"/>
          <w:szCs w:val="22"/>
        </w:rPr>
      </w:pPr>
    </w:p>
    <w:p w:rsidR="00B40F8C" w:rsidRDefault="00B40F8C">
      <w:pPr>
        <w:rPr>
          <w:rFonts w:asciiTheme="minorHAnsi" w:hAnsiTheme="minorHAnsi"/>
          <w:sz w:val="16"/>
          <w:szCs w:val="16"/>
        </w:rPr>
      </w:pPr>
      <w:bookmarkStart w:id="8" w:name="_rpdhsylbj7z6" w:colFirst="0" w:colLast="0"/>
      <w:bookmarkStart w:id="9" w:name="_g07w2ltc67xn" w:colFirst="0" w:colLast="0"/>
      <w:bookmarkEnd w:id="8"/>
      <w:bookmarkEnd w:id="9"/>
      <w:r>
        <w:rPr>
          <w:rFonts w:asciiTheme="minorHAnsi" w:hAnsiTheme="minorHAnsi"/>
          <w:sz w:val="16"/>
          <w:szCs w:val="16"/>
        </w:rPr>
        <w:br w:type="page"/>
      </w:r>
    </w:p>
    <w:p w:rsidR="00E56180" w:rsidRPr="008B6E31" w:rsidRDefault="00E56180">
      <w:pPr>
        <w:rPr>
          <w:rFonts w:asciiTheme="minorHAnsi" w:hAnsiTheme="minorHAnsi"/>
          <w:sz w:val="16"/>
          <w:szCs w:val="16"/>
        </w:rPr>
      </w:pPr>
    </w:p>
    <w:tbl>
      <w:tblPr>
        <w:tblStyle w:val="a0"/>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E56180" w:rsidRPr="008B6E31" w:rsidTr="00D663CD">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E56180" w:rsidRPr="008B6E31" w:rsidRDefault="00173EAC" w:rsidP="00940743">
            <w:pPr>
              <w:spacing w:before="0"/>
              <w:rPr>
                <w:rFonts w:asciiTheme="minorHAnsi" w:hAnsiTheme="minorHAnsi"/>
                <w:b/>
                <w:color w:val="FFFFFF"/>
                <w:sz w:val="32"/>
                <w:szCs w:val="32"/>
              </w:rPr>
            </w:pPr>
            <w:r w:rsidRPr="008B6E31">
              <w:rPr>
                <w:rFonts w:asciiTheme="minorHAnsi" w:hAnsiTheme="minorHAnsi"/>
                <w:b/>
                <w:color w:val="FFFFFF"/>
                <w:sz w:val="32"/>
                <w:szCs w:val="32"/>
              </w:rPr>
              <w:t xml:space="preserve">Sezione </w:t>
            </w:r>
            <w:r w:rsidR="00940743">
              <w:rPr>
                <w:rFonts w:asciiTheme="minorHAnsi" w:hAnsiTheme="minorHAnsi"/>
                <w:b/>
                <w:color w:val="FFFFFF"/>
                <w:sz w:val="32"/>
                <w:szCs w:val="32"/>
              </w:rPr>
              <w:t>3</w:t>
            </w:r>
            <w:r w:rsidR="00E9762B">
              <w:rPr>
                <w:rFonts w:asciiTheme="minorHAnsi" w:hAnsiTheme="minorHAnsi"/>
                <w:b/>
                <w:color w:val="FFFFFF"/>
                <w:sz w:val="32"/>
                <w:szCs w:val="32"/>
              </w:rPr>
              <w:t>.3</w:t>
            </w:r>
            <w:r w:rsidRPr="008B6E31">
              <w:rPr>
                <w:rFonts w:asciiTheme="minorHAnsi" w:hAnsiTheme="minorHAnsi"/>
                <w:b/>
                <w:color w:val="FFFFFF"/>
                <w:sz w:val="32"/>
                <w:szCs w:val="32"/>
              </w:rPr>
              <w:t xml:space="preserve"> - Attività di riesame </w:t>
            </w:r>
            <w:r w:rsidR="00940743">
              <w:rPr>
                <w:rFonts w:asciiTheme="minorHAnsi" w:hAnsiTheme="minorHAnsi"/>
                <w:b/>
                <w:color w:val="FFFFFF"/>
                <w:sz w:val="32"/>
                <w:szCs w:val="32"/>
              </w:rPr>
              <w:t xml:space="preserve">e monitoraggio </w:t>
            </w:r>
            <w:r w:rsidRPr="008B6E31">
              <w:rPr>
                <w:rFonts w:asciiTheme="minorHAnsi" w:hAnsiTheme="minorHAnsi"/>
                <w:b/>
                <w:color w:val="FFFFFF"/>
                <w:sz w:val="32"/>
                <w:szCs w:val="32"/>
              </w:rPr>
              <w:t>del Corso di Studio</w:t>
            </w:r>
          </w:p>
        </w:tc>
      </w:tr>
    </w:tbl>
    <w:p w:rsidR="005B4E03" w:rsidRDefault="00940743" w:rsidP="005B4E03">
      <w:pPr>
        <w:pStyle w:val="Titolo2"/>
        <w:spacing w:before="120" w:line="276" w:lineRule="auto"/>
        <w:contextualSpacing w:val="0"/>
        <w:rPr>
          <w:rFonts w:asciiTheme="minorHAnsi" w:hAnsiTheme="minorHAnsi"/>
        </w:rPr>
      </w:pPr>
      <w:bookmarkStart w:id="10" w:name="_wbe00rvy3hz5" w:colFirst="0" w:colLast="0"/>
      <w:bookmarkStart w:id="11" w:name="_cj1mioqq7vd9" w:colFirst="0" w:colLast="0"/>
      <w:bookmarkEnd w:id="10"/>
      <w:bookmarkEnd w:id="11"/>
      <w:r>
        <w:rPr>
          <w:rFonts w:asciiTheme="minorHAnsi" w:hAnsiTheme="minorHAnsi"/>
        </w:rPr>
        <w:t>3</w:t>
      </w:r>
      <w:r w:rsidR="00CF635E">
        <w:rPr>
          <w:rFonts w:asciiTheme="minorHAnsi" w:hAnsiTheme="minorHAnsi"/>
        </w:rPr>
        <w:t>.</w:t>
      </w:r>
      <w:r w:rsidR="00E9762B">
        <w:rPr>
          <w:rFonts w:asciiTheme="minorHAnsi" w:hAnsiTheme="minorHAnsi"/>
        </w:rPr>
        <w:t>3.</w:t>
      </w:r>
      <w:r w:rsidR="00CF635E">
        <w:rPr>
          <w:rFonts w:asciiTheme="minorHAnsi" w:hAnsiTheme="minorHAnsi"/>
        </w:rPr>
        <w:t>1</w:t>
      </w:r>
      <w:r w:rsidR="00173EAC" w:rsidRPr="008B6E31">
        <w:rPr>
          <w:rFonts w:asciiTheme="minorHAnsi" w:hAnsiTheme="minorHAnsi"/>
        </w:rPr>
        <w:t xml:space="preserve"> </w:t>
      </w:r>
      <w:r w:rsidRPr="00B5564C">
        <w:rPr>
          <w:rFonts w:asciiTheme="minorHAnsi" w:hAnsiTheme="minorHAnsi"/>
        </w:rPr>
        <w:t>Rapporto di Riesame Ciclico (RRC)</w:t>
      </w:r>
    </w:p>
    <w:p w:rsidR="00E56180" w:rsidRPr="005B4E03" w:rsidRDefault="00C361B5" w:rsidP="005B4E03">
      <w:pPr>
        <w:pStyle w:val="Titolo2"/>
        <w:spacing w:before="120" w:line="276" w:lineRule="auto"/>
        <w:contextualSpacing w:val="0"/>
        <w:rPr>
          <w:rFonts w:asciiTheme="minorHAnsi" w:hAnsiTheme="minorHAnsi"/>
          <w:color w:val="FF0000"/>
          <w:sz w:val="20"/>
        </w:rPr>
      </w:pPr>
      <w:r w:rsidRPr="005B4E03">
        <w:rPr>
          <w:rFonts w:asciiTheme="minorHAnsi" w:hAnsiTheme="minorHAnsi"/>
          <w:color w:val="FF0000"/>
          <w:sz w:val="20"/>
        </w:rPr>
        <w:t xml:space="preserve"> </w:t>
      </w:r>
      <w:r w:rsidR="005B4E03" w:rsidRPr="005B4E03">
        <w:rPr>
          <w:rFonts w:asciiTheme="minorHAnsi" w:hAnsiTheme="minorHAnsi"/>
          <w:color w:val="FF0000"/>
          <w:sz w:val="20"/>
        </w:rPr>
        <w:t xml:space="preserve">(da compilare </w:t>
      </w:r>
      <w:r w:rsidR="001319B0" w:rsidRPr="001319B0">
        <w:rPr>
          <w:rFonts w:asciiTheme="minorHAnsi" w:hAnsiTheme="minorHAnsi"/>
          <w:color w:val="FF0000"/>
          <w:sz w:val="20"/>
          <w:u w:val="single"/>
        </w:rPr>
        <w:t>SOLO</w:t>
      </w:r>
      <w:r w:rsidR="005B4E03" w:rsidRPr="005B4E03">
        <w:rPr>
          <w:rFonts w:asciiTheme="minorHAnsi" w:hAnsiTheme="minorHAnsi"/>
          <w:color w:val="FF0000"/>
          <w:sz w:val="20"/>
        </w:rPr>
        <w:t xml:space="preserve"> nell’anno in cui il </w:t>
      </w:r>
      <w:proofErr w:type="spellStart"/>
      <w:r w:rsidR="005B4E03" w:rsidRPr="005B4E03">
        <w:rPr>
          <w:rFonts w:asciiTheme="minorHAnsi" w:hAnsiTheme="minorHAnsi"/>
          <w:color w:val="FF0000"/>
          <w:sz w:val="20"/>
        </w:rPr>
        <w:t>CdS</w:t>
      </w:r>
      <w:proofErr w:type="spellEnd"/>
      <w:r w:rsidR="005B4E03" w:rsidRPr="005B4E03">
        <w:rPr>
          <w:rFonts w:asciiTheme="minorHAnsi" w:hAnsiTheme="minorHAnsi"/>
          <w:color w:val="FF0000"/>
          <w:sz w:val="20"/>
        </w:rPr>
        <w:t xml:space="preserve"> ha fatto il RRC)</w:t>
      </w:r>
    </w:p>
    <w:tbl>
      <w:tblPr>
        <w:tblStyle w:val="Grigliatabella"/>
        <w:tblW w:w="0" w:type="auto"/>
        <w:tblLook w:val="04A0" w:firstRow="1" w:lastRow="0" w:firstColumn="1" w:lastColumn="0" w:noHBand="0" w:noVBand="1"/>
      </w:tblPr>
      <w:tblGrid>
        <w:gridCol w:w="9629"/>
      </w:tblGrid>
      <w:tr w:rsidR="00B40F8C" w:rsidTr="00985F0D">
        <w:trPr>
          <w:trHeight w:val="378"/>
        </w:trPr>
        <w:tc>
          <w:tcPr>
            <w:tcW w:w="9629" w:type="dxa"/>
          </w:tcPr>
          <w:p w:rsidR="00C361B5" w:rsidRDefault="00C361B5" w:rsidP="008274BA">
            <w:pPr>
              <w:jc w:val="both"/>
              <w:rPr>
                <w:rFonts w:asciiTheme="minorHAnsi" w:hAnsiTheme="minorHAnsi"/>
                <w:b/>
                <w:color w:val="1155CC"/>
              </w:rPr>
            </w:pPr>
            <w:bookmarkStart w:id="12" w:name="_sm6lf3jk9efl" w:colFirst="0" w:colLast="0"/>
            <w:bookmarkStart w:id="13" w:name="_46fii02mg62l" w:colFirst="0" w:colLast="0"/>
            <w:bookmarkEnd w:id="12"/>
            <w:bookmarkEnd w:id="13"/>
            <w:r>
              <w:rPr>
                <w:rFonts w:asciiTheme="minorHAnsi" w:hAnsiTheme="minorHAnsi"/>
                <w:b/>
                <w:color w:val="1155CC"/>
              </w:rPr>
              <w:t>Punto di attenzione</w:t>
            </w:r>
          </w:p>
          <w:p w:rsidR="00FA53CC" w:rsidRDefault="001319B0" w:rsidP="008274BA">
            <w:pPr>
              <w:jc w:val="both"/>
              <w:rPr>
                <w:rFonts w:asciiTheme="minorHAnsi" w:hAnsiTheme="minorHAnsi"/>
                <w:color w:val="1155CC"/>
              </w:rPr>
            </w:pPr>
            <w:r w:rsidRPr="001319B0">
              <w:rPr>
                <w:rFonts w:asciiTheme="minorHAnsi" w:hAnsiTheme="minorHAnsi"/>
                <w:color w:val="1155CC"/>
              </w:rPr>
              <w:t>I</w:t>
            </w:r>
            <w:r w:rsidR="00CB227D" w:rsidRPr="001319B0">
              <w:rPr>
                <w:rFonts w:asciiTheme="minorHAnsi" w:hAnsiTheme="minorHAnsi"/>
                <w:color w:val="1155CC"/>
              </w:rPr>
              <w:t xml:space="preserve">l </w:t>
            </w:r>
            <w:proofErr w:type="spellStart"/>
            <w:r w:rsidR="00CB227D" w:rsidRPr="001319B0">
              <w:rPr>
                <w:rFonts w:asciiTheme="minorHAnsi" w:hAnsiTheme="minorHAnsi"/>
                <w:color w:val="1155CC"/>
              </w:rPr>
              <w:t>CdS</w:t>
            </w:r>
            <w:proofErr w:type="spellEnd"/>
            <w:r w:rsidR="00CB227D" w:rsidRPr="001319B0">
              <w:rPr>
                <w:rFonts w:asciiTheme="minorHAnsi" w:hAnsiTheme="minorHAnsi"/>
                <w:color w:val="1155CC"/>
              </w:rPr>
              <w:t xml:space="preserve"> svolge efficacemente </w:t>
            </w:r>
            <w:r w:rsidRPr="001319B0">
              <w:rPr>
                <w:rFonts w:asciiTheme="minorHAnsi" w:hAnsiTheme="minorHAnsi"/>
                <w:color w:val="1155CC"/>
              </w:rPr>
              <w:t>l’attività di riesame ciclico?</w:t>
            </w:r>
          </w:p>
          <w:p w:rsidR="00C361B5" w:rsidRPr="008274BA" w:rsidRDefault="00C361B5" w:rsidP="008274BA">
            <w:pPr>
              <w:jc w:val="both"/>
              <w:rPr>
                <w:rFonts w:asciiTheme="minorHAnsi" w:hAnsiTheme="minorHAnsi"/>
                <w:b/>
                <w:color w:val="1155CC"/>
              </w:rPr>
            </w:pPr>
          </w:p>
        </w:tc>
      </w:tr>
      <w:tr w:rsidR="008274BA" w:rsidTr="00985F0D">
        <w:trPr>
          <w:trHeight w:val="1971"/>
        </w:trPr>
        <w:tc>
          <w:tcPr>
            <w:tcW w:w="9629" w:type="dxa"/>
          </w:tcPr>
          <w:p w:rsidR="008274BA" w:rsidRPr="008B6E31" w:rsidRDefault="008274BA" w:rsidP="008274BA">
            <w:pPr>
              <w:pStyle w:val="Titolo6"/>
              <w:outlineLvl w:val="5"/>
              <w:rPr>
                <w:rFonts w:asciiTheme="minorHAnsi" w:hAnsiTheme="minorHAnsi"/>
                <w:color w:val="1155CC"/>
              </w:rPr>
            </w:pPr>
            <w:r w:rsidRPr="008B6E31">
              <w:rPr>
                <w:rFonts w:asciiTheme="minorHAnsi" w:hAnsiTheme="minorHAnsi"/>
                <w:color w:val="1155CC"/>
              </w:rPr>
              <w:t>Aspetti da considerare</w:t>
            </w:r>
            <w:r>
              <w:rPr>
                <w:rFonts w:asciiTheme="minorHAnsi" w:hAnsiTheme="minorHAnsi"/>
                <w:color w:val="1155CC"/>
              </w:rPr>
              <w:t xml:space="preserve"> </w:t>
            </w:r>
          </w:p>
          <w:p w:rsidR="008274BA" w:rsidRPr="008B6E31" w:rsidRDefault="008274BA" w:rsidP="008274BA">
            <w:pPr>
              <w:jc w:val="both"/>
              <w:rPr>
                <w:rFonts w:asciiTheme="minorHAnsi" w:hAnsiTheme="minorHAnsi"/>
                <w:i/>
                <w:color w:val="1155CC"/>
              </w:rPr>
            </w:pPr>
            <w:r w:rsidRPr="008B6E31">
              <w:rPr>
                <w:rFonts w:asciiTheme="minorHAnsi" w:hAnsiTheme="minorHAnsi"/>
                <w:i/>
                <w:color w:val="1155CC"/>
              </w:rPr>
              <w:t xml:space="preserve">Per ognuna delle 5 </w:t>
            </w:r>
            <w:r>
              <w:rPr>
                <w:rFonts w:asciiTheme="minorHAnsi" w:hAnsiTheme="minorHAnsi"/>
                <w:i/>
                <w:color w:val="1155CC"/>
              </w:rPr>
              <w:t>Aree</w:t>
            </w:r>
            <w:r w:rsidRPr="008B6E31">
              <w:rPr>
                <w:rFonts w:asciiTheme="minorHAnsi" w:hAnsiTheme="minorHAnsi"/>
                <w:i/>
                <w:color w:val="1155CC"/>
              </w:rPr>
              <w:t xml:space="preserve"> del RRC</w:t>
            </w:r>
            <w:r>
              <w:rPr>
                <w:rFonts w:asciiTheme="minorHAnsi" w:hAnsiTheme="minorHAnsi"/>
                <w:i/>
                <w:color w:val="1155CC"/>
              </w:rPr>
              <w:t>:</w:t>
            </w:r>
          </w:p>
          <w:p w:rsidR="008274BA" w:rsidRPr="00FA53CC" w:rsidRDefault="008274BA" w:rsidP="00965BF9">
            <w:pPr>
              <w:pStyle w:val="Paragrafoelenco"/>
              <w:numPr>
                <w:ilvl w:val="0"/>
                <w:numId w:val="20"/>
              </w:numPr>
              <w:rPr>
                <w:rFonts w:asciiTheme="minorHAnsi" w:hAnsiTheme="minorHAnsi"/>
                <w:i/>
                <w:color w:val="1155CC"/>
              </w:rPr>
            </w:pPr>
            <w:r>
              <w:rPr>
                <w:rFonts w:asciiTheme="minorHAnsi" w:hAnsiTheme="minorHAnsi"/>
                <w:i/>
                <w:color w:val="1155CC"/>
              </w:rPr>
              <w:t xml:space="preserve">(a) </w:t>
            </w:r>
            <w:r w:rsidRPr="00FA53CC">
              <w:rPr>
                <w:rFonts w:asciiTheme="minorHAnsi" w:hAnsiTheme="minorHAnsi"/>
                <w:i/>
                <w:color w:val="1155CC"/>
              </w:rPr>
              <w:t xml:space="preserve">Il </w:t>
            </w:r>
            <w:proofErr w:type="spellStart"/>
            <w:r w:rsidRPr="00FA53CC">
              <w:rPr>
                <w:rFonts w:asciiTheme="minorHAnsi" w:hAnsiTheme="minorHAnsi"/>
                <w:i/>
                <w:color w:val="1155CC"/>
              </w:rPr>
              <w:t>CdS</w:t>
            </w:r>
            <w:proofErr w:type="spellEnd"/>
            <w:r w:rsidRPr="00FA53CC">
              <w:rPr>
                <w:rFonts w:asciiTheme="minorHAnsi" w:hAnsiTheme="minorHAnsi"/>
                <w:i/>
                <w:color w:val="1155CC"/>
              </w:rPr>
              <w:t xml:space="preserve"> ha messo in atto le azioni di miglioramento previste nel periodo di riferimento? In caso contrario ha motivato/giustificato la non messa in atto dell'attività e l'ha riprogrammata?</w:t>
            </w:r>
          </w:p>
          <w:p w:rsidR="008274BA" w:rsidRPr="00CF635E" w:rsidRDefault="008274BA" w:rsidP="00965BF9">
            <w:pPr>
              <w:numPr>
                <w:ilvl w:val="0"/>
                <w:numId w:val="20"/>
              </w:numPr>
              <w:jc w:val="both"/>
              <w:rPr>
                <w:rFonts w:asciiTheme="minorHAnsi" w:hAnsiTheme="minorHAnsi"/>
                <w:i/>
                <w:color w:val="1155CC"/>
              </w:rPr>
            </w:pPr>
            <w:r>
              <w:rPr>
                <w:rFonts w:asciiTheme="minorHAnsi" w:hAnsiTheme="minorHAnsi"/>
                <w:i/>
                <w:color w:val="1155CC"/>
              </w:rPr>
              <w:t xml:space="preserve">(b) </w:t>
            </w:r>
            <w:r w:rsidRPr="00CF635E">
              <w:rPr>
                <w:rFonts w:asciiTheme="minorHAnsi" w:hAnsiTheme="minorHAnsi"/>
                <w:i/>
                <w:color w:val="1155CC"/>
              </w:rPr>
              <w:t>Sono individuati i maggiori problemi evidenziati dai dati e dai documenti analizzati? L’analisi delle cause dei problemi riscontrati è svolta in modo adeguato e approfondito?</w:t>
            </w:r>
          </w:p>
          <w:p w:rsidR="008274BA" w:rsidRPr="005B4E03" w:rsidRDefault="008274BA" w:rsidP="00965BF9">
            <w:pPr>
              <w:numPr>
                <w:ilvl w:val="0"/>
                <w:numId w:val="20"/>
              </w:numPr>
              <w:jc w:val="both"/>
              <w:rPr>
                <w:rFonts w:asciiTheme="minorHAnsi" w:hAnsiTheme="minorHAnsi"/>
                <w:i/>
                <w:color w:val="1155CC"/>
              </w:rPr>
            </w:pPr>
            <w:r>
              <w:rPr>
                <w:rFonts w:asciiTheme="minorHAnsi" w:hAnsiTheme="minorHAnsi"/>
                <w:i/>
                <w:color w:val="1155CC"/>
              </w:rPr>
              <w:t xml:space="preserve">(c) </w:t>
            </w:r>
            <w:r w:rsidRPr="008B6E31">
              <w:rPr>
                <w:rFonts w:asciiTheme="minorHAnsi" w:hAnsiTheme="minorHAnsi"/>
                <w:i/>
                <w:color w:val="1155CC"/>
              </w:rPr>
              <w:t xml:space="preserve">Sono state individuate soluzioni plausibili ai problemi riscontrati (adeguate alla loro portata e compatibili con le risorse disponibili e con le responsabilità assegnate alla Direzione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w:t>
            </w:r>
          </w:p>
        </w:tc>
      </w:tr>
      <w:tr w:rsidR="00B40F8C" w:rsidTr="00B40F8C">
        <w:tc>
          <w:tcPr>
            <w:tcW w:w="9629" w:type="dxa"/>
          </w:tcPr>
          <w:p w:rsidR="00B40F8C" w:rsidRPr="008B6E31" w:rsidRDefault="00B40F8C" w:rsidP="00B40F8C">
            <w:pPr>
              <w:pStyle w:val="Titolo6"/>
              <w:outlineLvl w:val="5"/>
              <w:rPr>
                <w:rFonts w:asciiTheme="minorHAnsi" w:hAnsiTheme="minorHAnsi"/>
                <w:color w:val="1155CC"/>
              </w:rPr>
            </w:pPr>
            <w:r w:rsidRPr="008B6E31">
              <w:rPr>
                <w:rFonts w:asciiTheme="minorHAnsi" w:hAnsiTheme="minorHAnsi"/>
                <w:color w:val="1155CC"/>
              </w:rPr>
              <w:t>Fonti</w:t>
            </w:r>
          </w:p>
          <w:p w:rsidR="00B40F8C" w:rsidRPr="008B6E31" w:rsidRDefault="00B40F8C" w:rsidP="00965BF9">
            <w:pPr>
              <w:numPr>
                <w:ilvl w:val="0"/>
                <w:numId w:val="21"/>
              </w:numPr>
              <w:rPr>
                <w:rFonts w:asciiTheme="minorHAnsi" w:hAnsiTheme="minorHAnsi"/>
                <w:i/>
                <w:color w:val="1155CC"/>
              </w:rPr>
            </w:pPr>
            <w:r w:rsidRPr="008B6E31">
              <w:rPr>
                <w:rFonts w:asciiTheme="minorHAnsi" w:hAnsiTheme="minorHAnsi"/>
                <w:i/>
                <w:color w:val="1155CC"/>
              </w:rPr>
              <w:t>Rapporto di Riesame Ciclico (RRC)</w:t>
            </w:r>
          </w:p>
          <w:p w:rsidR="00B40F8C" w:rsidRPr="008B6E31" w:rsidRDefault="00B40F8C" w:rsidP="00965BF9">
            <w:pPr>
              <w:numPr>
                <w:ilvl w:val="0"/>
                <w:numId w:val="21"/>
              </w:numPr>
              <w:rPr>
                <w:rFonts w:asciiTheme="minorHAnsi" w:hAnsiTheme="minorHAnsi"/>
                <w:i/>
                <w:color w:val="1155CC"/>
              </w:rPr>
            </w:pPr>
            <w:r w:rsidRPr="008B6E31">
              <w:rPr>
                <w:rFonts w:asciiTheme="minorHAnsi" w:hAnsiTheme="minorHAnsi"/>
                <w:i/>
                <w:color w:val="1155CC"/>
              </w:rPr>
              <w:t xml:space="preserve">Verbali Consiglio </w:t>
            </w:r>
            <w:proofErr w:type="spellStart"/>
            <w:r w:rsidRPr="008B6E31">
              <w:rPr>
                <w:rFonts w:asciiTheme="minorHAnsi" w:hAnsiTheme="minorHAnsi"/>
                <w:i/>
                <w:color w:val="1155CC"/>
              </w:rPr>
              <w:t>CdS</w:t>
            </w:r>
            <w:proofErr w:type="spellEnd"/>
          </w:p>
          <w:p w:rsidR="00B40F8C" w:rsidRPr="00985F0D" w:rsidRDefault="00B40F8C" w:rsidP="00965BF9">
            <w:pPr>
              <w:numPr>
                <w:ilvl w:val="0"/>
                <w:numId w:val="21"/>
              </w:numPr>
              <w:rPr>
                <w:rFonts w:asciiTheme="minorHAnsi" w:hAnsiTheme="minorHAnsi"/>
                <w: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 xml:space="preserve"> (specificare)</w:t>
            </w:r>
          </w:p>
        </w:tc>
      </w:tr>
      <w:tr w:rsidR="00C361B5" w:rsidTr="00B40F8C">
        <w:tc>
          <w:tcPr>
            <w:tcW w:w="9629" w:type="dxa"/>
          </w:tcPr>
          <w:p w:rsidR="00C361B5" w:rsidRPr="008B6E31" w:rsidRDefault="00C361B5" w:rsidP="00B40F8C">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5.0</w:t>
            </w:r>
            <w:r w:rsidRPr="008A15E7">
              <w:rPr>
                <w:rFonts w:asciiTheme="minorHAnsi" w:hAnsiTheme="minorHAnsi"/>
                <w:b w:val="0"/>
                <w:color w:val="1155CC"/>
              </w:rPr>
              <w:t>00 caratteri, spazi inclusi]</w:t>
            </w:r>
          </w:p>
        </w:tc>
      </w:tr>
    </w:tbl>
    <w:p w:rsidR="00C361B5" w:rsidRDefault="00C361B5" w:rsidP="00C361B5">
      <w:pPr>
        <w:pStyle w:val="Titolo6"/>
        <w:rPr>
          <w:rFonts w:asciiTheme="minorHAnsi" w:hAnsiTheme="minorHAnsi"/>
        </w:rPr>
      </w:pPr>
      <w:bookmarkStart w:id="14" w:name="_rnxn0n89xyyc" w:colFirst="0" w:colLast="0"/>
      <w:bookmarkStart w:id="15" w:name="_5gzg16x22kwp" w:colFirst="0" w:colLast="0"/>
      <w:bookmarkStart w:id="16" w:name="_1a2sgr9e65o1" w:colFirst="0" w:colLast="0"/>
      <w:bookmarkEnd w:id="14"/>
      <w:bookmarkEnd w:id="15"/>
      <w:bookmarkEnd w:id="16"/>
    </w:p>
    <w:p w:rsidR="00C361B5" w:rsidRDefault="00C361B5" w:rsidP="00C361B5">
      <w:pPr>
        <w:pStyle w:val="Titolo6"/>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r w:rsidRPr="000112CB">
        <w:rPr>
          <w:rFonts w:asciiTheme="minorHAnsi" w:hAnsiTheme="minorHAnsi"/>
          <w:b w:val="0"/>
          <w:i/>
        </w:rPr>
        <w:t>Inserire testo</w:t>
      </w:r>
    </w:p>
    <w:p w:rsidR="00C361B5" w:rsidRPr="005C36A3" w:rsidRDefault="00C361B5" w:rsidP="00C361B5"/>
    <w:p w:rsidR="00C361B5" w:rsidRDefault="00C361B5" w:rsidP="00C361B5">
      <w:pPr>
        <w:pStyle w:val="Titolo6"/>
        <w:rPr>
          <w:rFonts w:asciiTheme="minorHAnsi" w:hAnsiTheme="minorHAnsi"/>
          <w:b w:val="0"/>
          <w:i/>
        </w:rPr>
      </w:pPr>
      <w:r>
        <w:rPr>
          <w:rFonts w:asciiTheme="minorHAnsi" w:hAnsiTheme="minorHAnsi"/>
        </w:rPr>
        <w:t>Fonte</w:t>
      </w:r>
      <w:r w:rsidRPr="008B6E31">
        <w:rPr>
          <w:rFonts w:asciiTheme="minorHAnsi" w:hAnsiTheme="minorHAnsi"/>
        </w:rPr>
        <w:t>:</w:t>
      </w:r>
      <w:r>
        <w:rPr>
          <w:rFonts w:asciiTheme="minorHAnsi" w:hAnsiTheme="minorHAnsi"/>
        </w:rPr>
        <w:t xml:space="preserve"> </w:t>
      </w:r>
      <w:r w:rsidRPr="000112CB">
        <w:rPr>
          <w:rFonts w:asciiTheme="minorHAnsi" w:hAnsiTheme="minorHAnsi"/>
          <w:b w:val="0"/>
          <w:i/>
        </w:rPr>
        <w:t xml:space="preserve">Inserire link o indicazione specifica della fonte </w:t>
      </w:r>
      <w:r>
        <w:rPr>
          <w:rFonts w:asciiTheme="minorHAnsi" w:hAnsiTheme="minorHAnsi"/>
          <w:b w:val="0"/>
          <w:i/>
        </w:rPr>
        <w:t xml:space="preserve">documentale </w:t>
      </w:r>
      <w:r w:rsidRPr="000112CB">
        <w:rPr>
          <w:rFonts w:asciiTheme="minorHAnsi" w:hAnsiTheme="minorHAnsi"/>
          <w:b w:val="0"/>
          <w:i/>
        </w:rPr>
        <w:t>analizzata</w:t>
      </w:r>
    </w:p>
    <w:p w:rsidR="00C361B5" w:rsidRPr="005C36A3" w:rsidRDefault="00C361B5" w:rsidP="00C361B5"/>
    <w:p w:rsidR="00C361B5" w:rsidRDefault="00C361B5" w:rsidP="00C361B5">
      <w:pPr>
        <w:pStyle w:val="Titolo5"/>
        <w:rPr>
          <w:rFonts w:asciiTheme="minorHAnsi" w:hAnsiTheme="minorHAnsi"/>
          <w:b w:val="0"/>
          <w:i/>
          <w:sz w:val="20"/>
          <w:szCs w:val="20"/>
        </w:rPr>
      </w:pPr>
      <w:r w:rsidRPr="00EB55D9">
        <w:rPr>
          <w:rFonts w:asciiTheme="minorHAnsi" w:hAnsiTheme="minorHAnsi"/>
          <w:sz w:val="20"/>
          <w:szCs w:val="20"/>
        </w:rPr>
        <w:t>Criticità</w:t>
      </w:r>
      <w:r>
        <w:rPr>
          <w:rFonts w:asciiTheme="minorHAnsi" w:hAnsiTheme="minorHAnsi"/>
          <w:sz w:val="20"/>
          <w:szCs w:val="20"/>
        </w:rPr>
        <w:t xml:space="preserve">: </w:t>
      </w:r>
      <w:r w:rsidRPr="008A15E7">
        <w:rPr>
          <w:rFonts w:asciiTheme="minorHAnsi" w:hAnsiTheme="minorHAnsi"/>
          <w:b w:val="0"/>
          <w:i/>
          <w:sz w:val="20"/>
          <w:szCs w:val="20"/>
        </w:rPr>
        <w:t>Elenco (con denominazione sintetica) numerato</w:t>
      </w:r>
    </w:p>
    <w:p w:rsidR="00C361B5" w:rsidRPr="005C36A3" w:rsidRDefault="00C361B5" w:rsidP="00C361B5"/>
    <w:p w:rsidR="00C361B5" w:rsidRDefault="00C361B5" w:rsidP="00C361B5">
      <w:pPr>
        <w:rPr>
          <w:rFonts w:asciiTheme="minorHAnsi" w:hAnsiTheme="minorHAnsi"/>
          <w:i/>
        </w:rPr>
      </w:pPr>
      <w:r w:rsidRPr="000112CB">
        <w:rPr>
          <w:rFonts w:asciiTheme="minorHAnsi" w:hAnsiTheme="minorHAnsi"/>
          <w:b/>
        </w:rPr>
        <w:t>Suggerimenti:</w:t>
      </w:r>
      <w:r>
        <w:rPr>
          <w:rFonts w:asciiTheme="minorHAnsi" w:hAnsiTheme="minorHAnsi"/>
        </w:rPr>
        <w:t xml:space="preserve"> </w:t>
      </w:r>
      <w:r w:rsidRPr="008B6E31">
        <w:rPr>
          <w:rFonts w:asciiTheme="minorHAnsi" w:hAnsiTheme="minorHAnsi"/>
          <w:i/>
        </w:rPr>
        <w:t>Inserire testo</w:t>
      </w:r>
    </w:p>
    <w:p w:rsidR="00C361B5" w:rsidRPr="008B6E31" w:rsidRDefault="00C361B5" w:rsidP="00C361B5">
      <w:pPr>
        <w:spacing w:before="0" w:after="240"/>
        <w:ind w:right="260"/>
        <w:contextualSpacing/>
        <w:jc w:val="both"/>
        <w:rPr>
          <w:rFonts w:asciiTheme="minorHAnsi" w:eastAsia="Arial" w:hAnsiTheme="minorHAnsi" w:cs="Arial"/>
          <w:color w:val="0070C0"/>
          <w:sz w:val="22"/>
          <w:szCs w:val="22"/>
        </w:rPr>
      </w:pPr>
    </w:p>
    <w:p w:rsidR="00C361B5" w:rsidRDefault="00C361B5" w:rsidP="00C361B5">
      <w:pPr>
        <w:rPr>
          <w:rFonts w:asciiTheme="minorHAnsi" w:hAnsiTheme="minorHAnsi"/>
          <w:sz w:val="16"/>
          <w:szCs w:val="16"/>
        </w:rPr>
      </w:pPr>
      <w:r>
        <w:rPr>
          <w:rFonts w:asciiTheme="minorHAnsi" w:hAnsiTheme="minorHAnsi"/>
          <w:sz w:val="16"/>
          <w:szCs w:val="16"/>
        </w:rPr>
        <w:br w:type="page"/>
      </w:r>
    </w:p>
    <w:p w:rsidR="0091196F" w:rsidRDefault="00E9762B" w:rsidP="0091196F">
      <w:pPr>
        <w:pStyle w:val="Titolo2"/>
        <w:spacing w:line="276" w:lineRule="auto"/>
        <w:contextualSpacing w:val="0"/>
        <w:rPr>
          <w:rFonts w:asciiTheme="minorHAnsi" w:hAnsiTheme="minorHAnsi"/>
        </w:rPr>
      </w:pPr>
      <w:r>
        <w:rPr>
          <w:rFonts w:asciiTheme="minorHAnsi" w:hAnsiTheme="minorHAnsi"/>
        </w:rPr>
        <w:lastRenderedPageBreak/>
        <w:t>3.</w:t>
      </w:r>
      <w:r w:rsidR="00CF635E" w:rsidRPr="00B5564C">
        <w:rPr>
          <w:rFonts w:asciiTheme="minorHAnsi" w:hAnsiTheme="minorHAnsi"/>
        </w:rPr>
        <w:t>3.2</w:t>
      </w:r>
      <w:r w:rsidR="0091196F" w:rsidRPr="00B5564C">
        <w:rPr>
          <w:rFonts w:asciiTheme="minorHAnsi" w:hAnsiTheme="minorHAnsi"/>
        </w:rPr>
        <w:t xml:space="preserve"> Monitoraggio delle azioni correttive previste nel RRC (RAM-AQ Sez.3)</w:t>
      </w:r>
    </w:p>
    <w:p w:rsidR="005B4E03" w:rsidRPr="005B4E03" w:rsidRDefault="00D663CD" w:rsidP="005B4E03">
      <w:pPr>
        <w:pStyle w:val="Titolo2"/>
        <w:spacing w:before="120" w:line="276" w:lineRule="auto"/>
        <w:contextualSpacing w:val="0"/>
        <w:rPr>
          <w:rFonts w:asciiTheme="minorHAnsi" w:hAnsiTheme="minorHAnsi"/>
          <w:color w:val="FF0000"/>
          <w:sz w:val="20"/>
        </w:rPr>
      </w:pPr>
      <w:r w:rsidRPr="005B4E03">
        <w:rPr>
          <w:rFonts w:asciiTheme="minorHAnsi" w:hAnsiTheme="minorHAnsi"/>
          <w:color w:val="FF0000"/>
          <w:sz w:val="20"/>
        </w:rPr>
        <w:t xml:space="preserve"> </w:t>
      </w:r>
      <w:r w:rsidR="005B4E03" w:rsidRPr="005B4E03">
        <w:rPr>
          <w:rFonts w:asciiTheme="minorHAnsi" w:hAnsiTheme="minorHAnsi"/>
          <w:color w:val="FF0000"/>
          <w:sz w:val="20"/>
        </w:rPr>
        <w:t xml:space="preserve">(da compilare </w:t>
      </w:r>
      <w:r w:rsidR="005B4E03">
        <w:rPr>
          <w:rFonts w:asciiTheme="minorHAnsi" w:hAnsiTheme="minorHAnsi"/>
          <w:color w:val="FF0000"/>
          <w:sz w:val="20"/>
        </w:rPr>
        <w:t>negli anni successivi</w:t>
      </w:r>
      <w:r w:rsidR="005B4E03" w:rsidRPr="005B4E03">
        <w:rPr>
          <w:rFonts w:asciiTheme="minorHAnsi" w:hAnsiTheme="minorHAnsi"/>
          <w:color w:val="FF0000"/>
          <w:sz w:val="20"/>
        </w:rPr>
        <w:t xml:space="preserve"> </w:t>
      </w:r>
      <w:r w:rsidR="005B4E03">
        <w:rPr>
          <w:rFonts w:asciiTheme="minorHAnsi" w:hAnsiTheme="minorHAnsi"/>
          <w:color w:val="FF0000"/>
          <w:sz w:val="20"/>
        </w:rPr>
        <w:t xml:space="preserve">a quello in </w:t>
      </w:r>
      <w:r w:rsidR="005B4E03" w:rsidRPr="005B4E03">
        <w:rPr>
          <w:rFonts w:asciiTheme="minorHAnsi" w:hAnsiTheme="minorHAnsi"/>
          <w:color w:val="FF0000"/>
          <w:sz w:val="20"/>
        </w:rPr>
        <w:t xml:space="preserve">cui il </w:t>
      </w:r>
      <w:proofErr w:type="spellStart"/>
      <w:r w:rsidR="005B4E03" w:rsidRPr="005B4E03">
        <w:rPr>
          <w:rFonts w:asciiTheme="minorHAnsi" w:hAnsiTheme="minorHAnsi"/>
          <w:color w:val="FF0000"/>
          <w:sz w:val="20"/>
        </w:rPr>
        <w:t>CdS</w:t>
      </w:r>
      <w:proofErr w:type="spellEnd"/>
      <w:r w:rsidR="005B4E03" w:rsidRPr="005B4E03">
        <w:rPr>
          <w:rFonts w:asciiTheme="minorHAnsi" w:hAnsiTheme="minorHAnsi"/>
          <w:color w:val="FF0000"/>
          <w:sz w:val="20"/>
        </w:rPr>
        <w:t xml:space="preserve"> ha fatto il RRC)</w:t>
      </w:r>
    </w:p>
    <w:tbl>
      <w:tblPr>
        <w:tblStyle w:val="Grigliatabella"/>
        <w:tblW w:w="0" w:type="auto"/>
        <w:tblLook w:val="04A0" w:firstRow="1" w:lastRow="0" w:firstColumn="1" w:lastColumn="0" w:noHBand="0" w:noVBand="1"/>
      </w:tblPr>
      <w:tblGrid>
        <w:gridCol w:w="9629"/>
      </w:tblGrid>
      <w:tr w:rsidR="00B40F8C" w:rsidTr="00985F0D">
        <w:trPr>
          <w:trHeight w:val="342"/>
        </w:trPr>
        <w:tc>
          <w:tcPr>
            <w:tcW w:w="9629" w:type="dxa"/>
          </w:tcPr>
          <w:p w:rsidR="00D663CD" w:rsidRDefault="00CF635E" w:rsidP="00985F0D">
            <w:pPr>
              <w:pStyle w:val="Titolo6"/>
              <w:outlineLvl w:val="5"/>
              <w:rPr>
                <w:rFonts w:asciiTheme="minorHAnsi" w:hAnsiTheme="minorHAnsi"/>
                <w:color w:val="1155CC"/>
              </w:rPr>
            </w:pPr>
            <w:r>
              <w:rPr>
                <w:rFonts w:asciiTheme="minorHAnsi" w:hAnsiTheme="minorHAnsi"/>
                <w:color w:val="1155CC"/>
              </w:rPr>
              <w:t>P</w:t>
            </w:r>
            <w:r w:rsidR="00D663CD">
              <w:rPr>
                <w:rFonts w:asciiTheme="minorHAnsi" w:hAnsiTheme="minorHAnsi"/>
                <w:color w:val="1155CC"/>
              </w:rPr>
              <w:t>unto di attenzione</w:t>
            </w:r>
          </w:p>
          <w:p w:rsidR="00EF09BF" w:rsidRDefault="00CB227D" w:rsidP="00985F0D">
            <w:pPr>
              <w:pStyle w:val="Titolo6"/>
              <w:outlineLvl w:val="5"/>
              <w:rPr>
                <w:rFonts w:asciiTheme="minorHAnsi" w:hAnsiTheme="minorHAnsi"/>
                <w:b w:val="0"/>
                <w:color w:val="1155CC"/>
              </w:rPr>
            </w:pPr>
            <w:r w:rsidRPr="001319B0">
              <w:rPr>
                <w:rFonts w:asciiTheme="minorHAnsi" w:hAnsiTheme="minorHAnsi"/>
                <w:b w:val="0"/>
                <w:color w:val="1155CC"/>
              </w:rPr>
              <w:t xml:space="preserve">Il </w:t>
            </w:r>
            <w:proofErr w:type="spellStart"/>
            <w:r w:rsidRPr="001319B0">
              <w:rPr>
                <w:rFonts w:asciiTheme="minorHAnsi" w:hAnsiTheme="minorHAnsi"/>
                <w:b w:val="0"/>
                <w:color w:val="1155CC"/>
              </w:rPr>
              <w:t>CdS</w:t>
            </w:r>
            <w:proofErr w:type="spellEnd"/>
            <w:r w:rsidRPr="001319B0">
              <w:rPr>
                <w:rFonts w:asciiTheme="minorHAnsi" w:hAnsiTheme="minorHAnsi"/>
                <w:b w:val="0"/>
                <w:color w:val="1155CC"/>
              </w:rPr>
              <w:t xml:space="preserve"> svolge con efficacia i</w:t>
            </w:r>
            <w:r w:rsidR="00CF635E" w:rsidRPr="001319B0">
              <w:rPr>
                <w:rFonts w:asciiTheme="minorHAnsi" w:hAnsiTheme="minorHAnsi"/>
                <w:b w:val="0"/>
                <w:color w:val="1155CC"/>
              </w:rPr>
              <w:t>l monitoraggio delle azioni correttive previste dal RRC</w:t>
            </w:r>
          </w:p>
          <w:p w:rsidR="00D663CD" w:rsidRPr="00D663CD" w:rsidRDefault="00D663CD" w:rsidP="00D663CD"/>
        </w:tc>
      </w:tr>
      <w:tr w:rsidR="008274BA" w:rsidTr="00985F0D">
        <w:trPr>
          <w:trHeight w:val="1326"/>
        </w:trPr>
        <w:tc>
          <w:tcPr>
            <w:tcW w:w="9629" w:type="dxa"/>
          </w:tcPr>
          <w:p w:rsidR="008274BA" w:rsidRPr="008B6E31" w:rsidRDefault="008274BA" w:rsidP="008274BA">
            <w:pPr>
              <w:pStyle w:val="Titolo6"/>
              <w:outlineLvl w:val="5"/>
              <w:rPr>
                <w:rFonts w:asciiTheme="minorHAnsi" w:hAnsiTheme="minorHAnsi"/>
                <w:color w:val="1155CC"/>
              </w:rPr>
            </w:pPr>
            <w:r w:rsidRPr="008B6E31">
              <w:rPr>
                <w:rFonts w:asciiTheme="minorHAnsi" w:hAnsiTheme="minorHAnsi"/>
                <w:color w:val="1155CC"/>
              </w:rPr>
              <w:t>Aspetti da considerare</w:t>
            </w:r>
          </w:p>
          <w:p w:rsidR="008274BA" w:rsidRPr="00D663CD" w:rsidRDefault="008274BA" w:rsidP="00965BF9">
            <w:pPr>
              <w:pStyle w:val="Paragrafoelenco"/>
              <w:numPr>
                <w:ilvl w:val="0"/>
                <w:numId w:val="22"/>
              </w:numPr>
              <w:ind w:left="738"/>
              <w:rPr>
                <w:rFonts w:asciiTheme="minorHAnsi" w:hAnsiTheme="minorHAnsi"/>
                <w:i/>
                <w:color w:val="1155CC"/>
              </w:rPr>
            </w:pPr>
            <w:r w:rsidRPr="00D663CD">
              <w:rPr>
                <w:rFonts w:asciiTheme="minorHAnsi" w:hAnsiTheme="minorHAnsi"/>
                <w:i/>
                <w:color w:val="1155CC"/>
              </w:rPr>
              <w:t xml:space="preserve">Il </w:t>
            </w:r>
            <w:proofErr w:type="spellStart"/>
            <w:r w:rsidRPr="00D663CD">
              <w:rPr>
                <w:rFonts w:asciiTheme="minorHAnsi" w:hAnsiTheme="minorHAnsi"/>
                <w:i/>
                <w:color w:val="1155CC"/>
              </w:rPr>
              <w:t>CdS</w:t>
            </w:r>
            <w:proofErr w:type="spellEnd"/>
            <w:r w:rsidRPr="00D663CD">
              <w:rPr>
                <w:rFonts w:asciiTheme="minorHAnsi" w:hAnsiTheme="minorHAnsi"/>
                <w:i/>
                <w:color w:val="1155CC"/>
              </w:rPr>
              <w:t xml:space="preserve"> ha messo in atto le azioni di miglioramento previste nel periodo di riferimento? </w:t>
            </w:r>
          </w:p>
          <w:p w:rsidR="008274BA" w:rsidRPr="00D663CD" w:rsidRDefault="008274BA" w:rsidP="00965BF9">
            <w:pPr>
              <w:pStyle w:val="Paragrafoelenco"/>
              <w:numPr>
                <w:ilvl w:val="0"/>
                <w:numId w:val="22"/>
              </w:numPr>
              <w:ind w:left="738"/>
              <w:rPr>
                <w:rFonts w:asciiTheme="minorHAnsi" w:hAnsiTheme="minorHAnsi"/>
                <w:i/>
                <w:color w:val="1155CC"/>
              </w:rPr>
            </w:pPr>
            <w:r w:rsidRPr="00D663CD">
              <w:rPr>
                <w:rFonts w:asciiTheme="minorHAnsi" w:hAnsiTheme="minorHAnsi"/>
                <w:i/>
                <w:color w:val="1155CC"/>
              </w:rPr>
              <w:t>In caso contrario ha motivato/giustificato la non messa in atto dell'attività e l'ha riprogrammata?</w:t>
            </w:r>
          </w:p>
          <w:p w:rsidR="005B4E03" w:rsidRPr="00D663CD" w:rsidRDefault="008274BA" w:rsidP="00965BF9">
            <w:pPr>
              <w:pStyle w:val="Paragrafoelenco"/>
              <w:numPr>
                <w:ilvl w:val="0"/>
                <w:numId w:val="22"/>
              </w:numPr>
              <w:ind w:left="738"/>
              <w:rPr>
                <w:rFonts w:asciiTheme="minorHAnsi" w:hAnsiTheme="minorHAnsi"/>
                <w:i/>
                <w:color w:val="1155CC"/>
              </w:rPr>
            </w:pPr>
            <w:r w:rsidRPr="00D663CD">
              <w:rPr>
                <w:rFonts w:asciiTheme="minorHAnsi" w:hAnsiTheme="minorHAnsi"/>
                <w:i/>
                <w:color w:val="1155CC"/>
              </w:rPr>
              <w:t xml:space="preserve">Il </w:t>
            </w:r>
            <w:proofErr w:type="spellStart"/>
            <w:r w:rsidRPr="00D663CD">
              <w:rPr>
                <w:rFonts w:asciiTheme="minorHAnsi" w:hAnsiTheme="minorHAnsi"/>
                <w:i/>
                <w:color w:val="1155CC"/>
              </w:rPr>
              <w:t>CdS</w:t>
            </w:r>
            <w:proofErr w:type="spellEnd"/>
            <w:r w:rsidRPr="00D663CD">
              <w:rPr>
                <w:rFonts w:asciiTheme="minorHAnsi" w:hAnsiTheme="minorHAnsi"/>
                <w:i/>
                <w:color w:val="1155CC"/>
              </w:rPr>
              <w:t xml:space="preserve">, nel caso in cui vi fossero azioni derivanti da criticità nell’area 5 (indicatori </w:t>
            </w:r>
            <w:proofErr w:type="spellStart"/>
            <w:r w:rsidRPr="00D663CD">
              <w:rPr>
                <w:rFonts w:asciiTheme="minorHAnsi" w:hAnsiTheme="minorHAnsi"/>
                <w:i/>
                <w:color w:val="1155CC"/>
              </w:rPr>
              <w:t>Anvur</w:t>
            </w:r>
            <w:proofErr w:type="spellEnd"/>
            <w:r w:rsidRPr="00D663CD">
              <w:rPr>
                <w:rFonts w:asciiTheme="minorHAnsi" w:hAnsiTheme="minorHAnsi"/>
                <w:i/>
                <w:color w:val="1155CC"/>
              </w:rPr>
              <w:t xml:space="preserve">), ha tenuto adeguatamente conto dell’aggiornamento dei dati (indicatori </w:t>
            </w:r>
            <w:proofErr w:type="spellStart"/>
            <w:r w:rsidRPr="00D663CD">
              <w:rPr>
                <w:rFonts w:asciiTheme="minorHAnsi" w:hAnsiTheme="minorHAnsi"/>
                <w:i/>
                <w:color w:val="1155CC"/>
              </w:rPr>
              <w:t>Anvur</w:t>
            </w:r>
            <w:proofErr w:type="spellEnd"/>
            <w:r w:rsidRPr="00D663CD">
              <w:rPr>
                <w:rFonts w:asciiTheme="minorHAnsi" w:hAnsiTheme="minorHAnsi"/>
                <w:i/>
                <w:color w:val="1155CC"/>
              </w:rPr>
              <w:t xml:space="preserve"> 2018)?</w:t>
            </w:r>
          </w:p>
        </w:tc>
      </w:tr>
      <w:tr w:rsidR="00B40F8C" w:rsidTr="00B40F8C">
        <w:tc>
          <w:tcPr>
            <w:tcW w:w="9629" w:type="dxa"/>
          </w:tcPr>
          <w:p w:rsidR="00EF09BF" w:rsidRPr="008B6E31" w:rsidRDefault="00EF09BF" w:rsidP="00EF09BF">
            <w:pPr>
              <w:pStyle w:val="Titolo6"/>
              <w:outlineLvl w:val="5"/>
              <w:rPr>
                <w:rFonts w:asciiTheme="minorHAnsi" w:hAnsiTheme="minorHAnsi"/>
                <w:color w:val="1155CC"/>
              </w:rPr>
            </w:pPr>
            <w:r w:rsidRPr="008B6E31">
              <w:rPr>
                <w:rFonts w:asciiTheme="minorHAnsi" w:hAnsiTheme="minorHAnsi"/>
                <w:color w:val="1155CC"/>
              </w:rPr>
              <w:t>Fonti</w:t>
            </w:r>
          </w:p>
          <w:p w:rsidR="00EF09BF" w:rsidRPr="008B6E31" w:rsidRDefault="00EF09BF" w:rsidP="00965BF9">
            <w:pPr>
              <w:numPr>
                <w:ilvl w:val="0"/>
                <w:numId w:val="23"/>
              </w:numPr>
              <w:rPr>
                <w:rFonts w:asciiTheme="minorHAnsi" w:hAnsiTheme="minorHAnsi"/>
                <w:i/>
                <w:color w:val="1155CC"/>
              </w:rPr>
            </w:pPr>
            <w:r>
              <w:rPr>
                <w:rFonts w:asciiTheme="minorHAnsi" w:hAnsiTheme="minorHAnsi"/>
                <w:i/>
                <w:color w:val="1155CC"/>
              </w:rPr>
              <w:t xml:space="preserve">Relazione </w:t>
            </w:r>
            <w:r w:rsidR="005A68D2">
              <w:rPr>
                <w:rFonts w:asciiTheme="minorHAnsi" w:hAnsiTheme="minorHAnsi"/>
                <w:i/>
                <w:color w:val="1155CC"/>
              </w:rPr>
              <w:t xml:space="preserve">Annuale </w:t>
            </w:r>
            <w:r>
              <w:rPr>
                <w:rFonts w:asciiTheme="minorHAnsi" w:hAnsiTheme="minorHAnsi"/>
                <w:i/>
                <w:color w:val="1155CC"/>
              </w:rPr>
              <w:t xml:space="preserve">di Monitoraggio AQ </w:t>
            </w:r>
            <w:proofErr w:type="spellStart"/>
            <w:r>
              <w:rPr>
                <w:rFonts w:asciiTheme="minorHAnsi" w:hAnsiTheme="minorHAnsi"/>
                <w:i/>
                <w:color w:val="1155CC"/>
              </w:rPr>
              <w:t>CdS</w:t>
            </w:r>
            <w:proofErr w:type="spellEnd"/>
            <w:r>
              <w:rPr>
                <w:rFonts w:asciiTheme="minorHAnsi" w:hAnsiTheme="minorHAnsi"/>
                <w:i/>
                <w:color w:val="1155CC"/>
              </w:rPr>
              <w:t xml:space="preserve"> – Sezione 3</w:t>
            </w:r>
          </w:p>
          <w:p w:rsidR="00B40F8C" w:rsidRPr="00985F0D" w:rsidRDefault="00EF09BF" w:rsidP="00965BF9">
            <w:pPr>
              <w:numPr>
                <w:ilvl w:val="0"/>
                <w:numId w:val="23"/>
              </w:numPr>
              <w:rPr>
                <w:rFonts w:asciiTheme="minorHAnsi" w:hAnsiTheme="minorHAnsi"/>
                <w: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 xml:space="preserve"> (specificare)</w:t>
            </w:r>
          </w:p>
        </w:tc>
      </w:tr>
      <w:tr w:rsidR="00D663CD" w:rsidTr="00B40F8C">
        <w:tc>
          <w:tcPr>
            <w:tcW w:w="9629" w:type="dxa"/>
          </w:tcPr>
          <w:p w:rsidR="00D663CD" w:rsidRPr="008B6E31" w:rsidRDefault="00D663CD" w:rsidP="00EF09BF">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2.5</w:t>
            </w:r>
            <w:r w:rsidRPr="008A15E7">
              <w:rPr>
                <w:rFonts w:asciiTheme="minorHAnsi" w:hAnsiTheme="minorHAnsi"/>
                <w:b w:val="0"/>
                <w:color w:val="1155CC"/>
              </w:rPr>
              <w:t>00 caratteri, spazi inclusi]</w:t>
            </w:r>
          </w:p>
        </w:tc>
      </w:tr>
    </w:tbl>
    <w:p w:rsidR="00A70A88" w:rsidRPr="001F47FB" w:rsidRDefault="00A70A88" w:rsidP="00A70A88">
      <w:pPr>
        <w:pStyle w:val="Titolo6"/>
        <w:rPr>
          <w:rFonts w:asciiTheme="minorHAnsi" w:hAnsiTheme="minorHAnsi"/>
          <w:i/>
          <w:sz w:val="22"/>
          <w:szCs w:val="22"/>
        </w:rPr>
      </w:pPr>
      <w:r w:rsidRPr="009E0142">
        <w:rPr>
          <w:rFonts w:asciiTheme="minorHAnsi" w:hAnsiTheme="minorHAnsi"/>
          <w:sz w:val="22"/>
          <w:szCs w:val="22"/>
        </w:rPr>
        <w:t>Analisi della situazione</w:t>
      </w:r>
      <w:r w:rsidRPr="009E0142">
        <w:rPr>
          <w:rFonts w:asciiTheme="minorHAnsi" w:hAnsiTheme="minorHAnsi"/>
          <w:b w:val="0"/>
          <w:sz w:val="22"/>
          <w:szCs w:val="22"/>
        </w:rPr>
        <w:t xml:space="preserve">: </w:t>
      </w:r>
      <w:r w:rsidRPr="001F47FB">
        <w:rPr>
          <w:rFonts w:asciiTheme="minorHAnsi" w:hAnsiTheme="minorHAnsi"/>
          <w:b w:val="0"/>
          <w:i/>
          <w:sz w:val="22"/>
          <w:szCs w:val="22"/>
        </w:rPr>
        <w:t xml:space="preserve">Il </w:t>
      </w:r>
      <w:proofErr w:type="spellStart"/>
      <w:r w:rsidRPr="001F47FB">
        <w:rPr>
          <w:rFonts w:asciiTheme="minorHAnsi" w:hAnsiTheme="minorHAnsi"/>
          <w:b w:val="0"/>
          <w:i/>
          <w:sz w:val="22"/>
          <w:szCs w:val="22"/>
        </w:rPr>
        <w:t>Cds</w:t>
      </w:r>
      <w:proofErr w:type="spellEnd"/>
      <w:r w:rsidRPr="001F47FB">
        <w:rPr>
          <w:rFonts w:asciiTheme="minorHAnsi" w:hAnsiTheme="minorHAnsi"/>
          <w:i/>
          <w:sz w:val="22"/>
          <w:szCs w:val="22"/>
        </w:rPr>
        <w:t xml:space="preserve"> </w:t>
      </w:r>
      <w:r w:rsidRPr="001F47FB">
        <w:rPr>
          <w:rFonts w:asciiTheme="minorHAnsi" w:hAnsiTheme="minorHAnsi"/>
          <w:b w:val="0"/>
          <w:i/>
          <w:sz w:val="22"/>
          <w:szCs w:val="22"/>
        </w:rPr>
        <w:t xml:space="preserve">ha eseguito una corretta analisi delle azioni correttive anche se l’incompleta realizzazione di due dei tre obiettivi identificati risente dei termini di scadenza proposti. Non c’è evidenza di analisi degli indicatori ANVUR nella sezione C del RRC 2017. </w:t>
      </w:r>
    </w:p>
    <w:p w:rsidR="00A70A88" w:rsidRPr="001F47FB" w:rsidRDefault="00A70A88" w:rsidP="00A70A88">
      <w:pPr>
        <w:rPr>
          <w:rFonts w:asciiTheme="minorHAnsi" w:hAnsiTheme="minorHAnsi"/>
          <w:i/>
          <w:sz w:val="22"/>
          <w:szCs w:val="22"/>
        </w:rPr>
      </w:pPr>
      <w:r w:rsidRPr="001F47FB">
        <w:rPr>
          <w:rFonts w:asciiTheme="minorHAnsi" w:hAnsiTheme="minorHAnsi"/>
          <w:i/>
          <w:sz w:val="22"/>
          <w:szCs w:val="22"/>
        </w:rPr>
        <w:t>Di seguito sono analizzati i singoli obiettivi:</w:t>
      </w:r>
    </w:p>
    <w:p w:rsidR="00A70A88" w:rsidRPr="001F47FB" w:rsidRDefault="00A70A88" w:rsidP="00A70A88">
      <w:pPr>
        <w:pStyle w:val="Paragrafoelenco"/>
        <w:numPr>
          <w:ilvl w:val="0"/>
          <w:numId w:val="41"/>
        </w:numPr>
        <w:rPr>
          <w:rFonts w:asciiTheme="minorHAnsi" w:hAnsiTheme="minorHAnsi"/>
          <w:i/>
          <w:sz w:val="22"/>
          <w:szCs w:val="22"/>
        </w:rPr>
      </w:pPr>
      <w:r w:rsidRPr="001F47FB">
        <w:rPr>
          <w:rFonts w:asciiTheme="minorHAnsi" w:hAnsiTheme="minorHAnsi"/>
          <w:b/>
          <w:i/>
          <w:sz w:val="22"/>
          <w:szCs w:val="22"/>
        </w:rPr>
        <w:t>Obiettivo 2017-1-01</w:t>
      </w:r>
      <w:r w:rsidRPr="001F47FB">
        <w:rPr>
          <w:rFonts w:asciiTheme="minorHAnsi" w:hAnsiTheme="minorHAnsi"/>
          <w:i/>
          <w:sz w:val="22"/>
          <w:szCs w:val="22"/>
        </w:rPr>
        <w:t xml:space="preserve">: Rafforzare il rapporto con le parti interessate ai profili professionali in uscita, esponenti del mondo della produzione anche a livelli internazionali. L’obbiettivo si considera raggiunto. </w:t>
      </w:r>
    </w:p>
    <w:p w:rsidR="00A70A88" w:rsidRDefault="00A70A88" w:rsidP="00A70A88">
      <w:pPr>
        <w:pStyle w:val="Paragrafoelenco"/>
        <w:numPr>
          <w:ilvl w:val="0"/>
          <w:numId w:val="41"/>
        </w:numPr>
        <w:rPr>
          <w:rFonts w:asciiTheme="minorHAnsi" w:hAnsiTheme="minorHAnsi"/>
          <w:i/>
          <w:sz w:val="22"/>
          <w:szCs w:val="22"/>
        </w:rPr>
      </w:pPr>
      <w:r w:rsidRPr="001F47FB">
        <w:rPr>
          <w:rFonts w:asciiTheme="minorHAnsi" w:hAnsiTheme="minorHAnsi"/>
          <w:b/>
          <w:i/>
          <w:sz w:val="22"/>
          <w:szCs w:val="22"/>
        </w:rPr>
        <w:t>Obiettivo 2017-2-01</w:t>
      </w:r>
      <w:r w:rsidRPr="001F47FB">
        <w:rPr>
          <w:rFonts w:asciiTheme="minorHAnsi" w:hAnsiTheme="minorHAnsi"/>
          <w:i/>
          <w:sz w:val="22"/>
          <w:szCs w:val="22"/>
        </w:rPr>
        <w:t xml:space="preserve">: L’obiettivo è quello di fornire un modello di progettazione e programmazione organizzativa di un Corso </w:t>
      </w:r>
      <w:proofErr w:type="spellStart"/>
      <w:r w:rsidRPr="001F47FB">
        <w:rPr>
          <w:rFonts w:asciiTheme="minorHAnsi" w:hAnsiTheme="minorHAnsi"/>
          <w:i/>
          <w:sz w:val="22"/>
          <w:szCs w:val="22"/>
        </w:rPr>
        <w:t>InterAteneo</w:t>
      </w:r>
      <w:proofErr w:type="spellEnd"/>
      <w:r w:rsidRPr="001F47FB">
        <w:rPr>
          <w:rFonts w:asciiTheme="minorHAnsi" w:hAnsiTheme="minorHAnsi"/>
          <w:i/>
          <w:sz w:val="22"/>
          <w:szCs w:val="22"/>
        </w:rPr>
        <w:t xml:space="preserve">. L’obiettivo si considera solo parzialmente attuato in quanto non sono ancora disponibili i risultati relativi allo strumento di verifica utilizzato. </w:t>
      </w:r>
    </w:p>
    <w:p w:rsidR="001F47FB" w:rsidRPr="001F47FB" w:rsidRDefault="001F47FB" w:rsidP="001F47FB">
      <w:pPr>
        <w:pStyle w:val="Paragrafoelenco"/>
        <w:rPr>
          <w:rFonts w:asciiTheme="minorHAnsi" w:hAnsiTheme="minorHAnsi"/>
          <w:i/>
          <w:sz w:val="22"/>
          <w:szCs w:val="22"/>
        </w:rPr>
      </w:pPr>
      <w:r>
        <w:rPr>
          <w:rFonts w:asciiTheme="minorHAnsi" w:hAnsiTheme="minorHAnsi"/>
          <w:i/>
          <w:sz w:val="22"/>
          <w:szCs w:val="22"/>
        </w:rPr>
        <w:t xml:space="preserve">Sul punto il </w:t>
      </w:r>
      <w:proofErr w:type="spellStart"/>
      <w:r>
        <w:rPr>
          <w:rFonts w:asciiTheme="minorHAnsi" w:hAnsiTheme="minorHAnsi"/>
          <w:i/>
          <w:sz w:val="22"/>
          <w:szCs w:val="22"/>
        </w:rPr>
        <w:t>CdS</w:t>
      </w:r>
      <w:proofErr w:type="spellEnd"/>
      <w:r>
        <w:rPr>
          <w:rFonts w:asciiTheme="minorHAnsi" w:hAnsiTheme="minorHAnsi"/>
          <w:i/>
          <w:sz w:val="22"/>
          <w:szCs w:val="22"/>
        </w:rPr>
        <w:t xml:space="preserve"> ha fatto presente che l’obiettivo non è partito e non è mai stato inviato all’Ufficio Ordinamenti Didattici.</w:t>
      </w:r>
    </w:p>
    <w:p w:rsidR="00A70A88" w:rsidRPr="001F47FB" w:rsidRDefault="00A70A88" w:rsidP="00A70A88">
      <w:pPr>
        <w:pStyle w:val="Paragrafoelenco"/>
        <w:numPr>
          <w:ilvl w:val="0"/>
          <w:numId w:val="41"/>
        </w:numPr>
        <w:rPr>
          <w:rFonts w:asciiTheme="minorHAnsi" w:hAnsiTheme="minorHAnsi"/>
          <w:i/>
          <w:sz w:val="22"/>
          <w:szCs w:val="22"/>
        </w:rPr>
      </w:pPr>
      <w:r w:rsidRPr="001F47FB">
        <w:rPr>
          <w:rFonts w:asciiTheme="minorHAnsi" w:hAnsiTheme="minorHAnsi"/>
          <w:b/>
          <w:i/>
          <w:sz w:val="22"/>
          <w:szCs w:val="22"/>
        </w:rPr>
        <w:t>Obiettivo 2017-3-1</w:t>
      </w:r>
      <w:r w:rsidRPr="001F47FB">
        <w:rPr>
          <w:rFonts w:asciiTheme="minorHAnsi" w:hAnsiTheme="minorHAnsi"/>
          <w:i/>
          <w:sz w:val="22"/>
          <w:szCs w:val="22"/>
        </w:rPr>
        <w:t>: Distribuire omogeneamente sui tre anni di corso le tematiche affrontate durante il tirocinio. L’obbiettivo prevedeva l’istituzione di laboratori di ecocardiografia per tutti e 3 gli anni, di laboratori per l’elettrostimolazione anche al 1 anno e di laboratori di tecniche di perfusione tutti e 3 gli anni. L’obiettivo si considera parzialmente raggiunto in quanto non è ancora attivo il laboratorio di elettrostimol</w:t>
      </w:r>
      <w:r w:rsidR="001F47FB">
        <w:rPr>
          <w:rFonts w:asciiTheme="minorHAnsi" w:hAnsiTheme="minorHAnsi"/>
          <w:i/>
          <w:sz w:val="22"/>
          <w:szCs w:val="22"/>
        </w:rPr>
        <w:t>azione al !° anno.</w:t>
      </w:r>
    </w:p>
    <w:p w:rsidR="00A70A88" w:rsidRPr="001F47FB" w:rsidRDefault="00A70A88" w:rsidP="00A70A88">
      <w:pPr>
        <w:rPr>
          <w:rFonts w:asciiTheme="minorHAnsi" w:hAnsiTheme="minorHAnsi"/>
          <w:b/>
          <w:i/>
          <w:sz w:val="22"/>
          <w:szCs w:val="22"/>
        </w:rPr>
      </w:pPr>
      <w:r w:rsidRPr="009E0142">
        <w:rPr>
          <w:rFonts w:asciiTheme="minorHAnsi" w:hAnsiTheme="minorHAnsi"/>
          <w:b/>
          <w:sz w:val="22"/>
          <w:szCs w:val="22"/>
        </w:rPr>
        <w:t xml:space="preserve">Fonte: </w:t>
      </w:r>
      <w:r w:rsidRPr="001F47FB">
        <w:rPr>
          <w:rFonts w:asciiTheme="minorHAnsi" w:hAnsiTheme="minorHAnsi"/>
          <w:i/>
          <w:sz w:val="22"/>
          <w:szCs w:val="22"/>
        </w:rPr>
        <w:t xml:space="preserve">si segnala che la documentazione analizzata è stata richiesta direttamente al </w:t>
      </w:r>
      <w:proofErr w:type="spellStart"/>
      <w:r w:rsidRPr="001F47FB">
        <w:rPr>
          <w:rFonts w:asciiTheme="minorHAnsi" w:hAnsiTheme="minorHAnsi"/>
          <w:i/>
          <w:sz w:val="22"/>
          <w:szCs w:val="22"/>
        </w:rPr>
        <w:t>Cds</w:t>
      </w:r>
      <w:proofErr w:type="spellEnd"/>
      <w:r w:rsidRPr="001F47FB">
        <w:rPr>
          <w:rFonts w:asciiTheme="minorHAnsi" w:hAnsiTheme="minorHAnsi"/>
          <w:i/>
          <w:sz w:val="22"/>
          <w:szCs w:val="22"/>
        </w:rPr>
        <w:t xml:space="preserve"> per problematiche tecniche del sito internet.</w:t>
      </w:r>
    </w:p>
    <w:p w:rsidR="001F47FB" w:rsidRPr="001F47FB" w:rsidRDefault="00A70A88" w:rsidP="00A70A88">
      <w:pPr>
        <w:pStyle w:val="Titolo5"/>
        <w:rPr>
          <w:rFonts w:asciiTheme="minorHAnsi" w:hAnsiTheme="minorHAnsi"/>
          <w:b w:val="0"/>
          <w:i/>
        </w:rPr>
      </w:pPr>
      <w:r>
        <w:rPr>
          <w:rFonts w:asciiTheme="minorHAnsi" w:hAnsiTheme="minorHAnsi"/>
        </w:rPr>
        <w:t xml:space="preserve">Criticità: </w:t>
      </w:r>
      <w:r w:rsidR="001F47FB">
        <w:rPr>
          <w:rFonts w:asciiTheme="minorHAnsi" w:hAnsiTheme="minorHAnsi"/>
          <w:b w:val="0"/>
          <w:i/>
        </w:rPr>
        <w:t>nessuna</w:t>
      </w:r>
    </w:p>
    <w:p w:rsidR="00D663CD" w:rsidRPr="001F47FB" w:rsidRDefault="00A70A88" w:rsidP="001F47FB">
      <w:pPr>
        <w:pStyle w:val="Titolo5"/>
        <w:rPr>
          <w:rFonts w:asciiTheme="minorHAnsi" w:hAnsiTheme="minorHAnsi"/>
          <w:b w:val="0"/>
          <w:i/>
        </w:rPr>
      </w:pPr>
      <w:r w:rsidRPr="009E0142">
        <w:rPr>
          <w:rFonts w:asciiTheme="minorHAnsi" w:hAnsiTheme="minorHAnsi"/>
        </w:rPr>
        <w:t xml:space="preserve">Suggerimenti: </w:t>
      </w:r>
      <w:r w:rsidR="001F47FB">
        <w:rPr>
          <w:rFonts w:asciiTheme="minorHAnsi" w:hAnsiTheme="minorHAnsi"/>
          <w:b w:val="0"/>
          <w:i/>
        </w:rPr>
        <w:t>nessuna</w:t>
      </w:r>
    </w:p>
    <w:p w:rsidR="00D663CD" w:rsidRPr="005C36A3" w:rsidRDefault="00D663CD" w:rsidP="00D663CD"/>
    <w:p w:rsidR="00EF09BF" w:rsidRDefault="00EF09BF">
      <w:pPr>
        <w:rPr>
          <w:rFonts w:asciiTheme="minorHAnsi" w:hAnsiTheme="minorHAnsi"/>
          <w:b/>
          <w:sz w:val="28"/>
          <w:szCs w:val="28"/>
          <w:u w:val="single"/>
        </w:rPr>
      </w:pPr>
      <w:bookmarkStart w:id="17" w:name="_dodkxsboa8a1" w:colFirst="0" w:colLast="0"/>
      <w:bookmarkEnd w:id="17"/>
      <w:r>
        <w:rPr>
          <w:rFonts w:asciiTheme="minorHAnsi" w:hAnsiTheme="minorHAnsi"/>
          <w:u w:val="single"/>
        </w:rPr>
        <w:br w:type="page"/>
      </w:r>
    </w:p>
    <w:p w:rsidR="00E56180" w:rsidRDefault="00CF635E" w:rsidP="00940743">
      <w:pPr>
        <w:pStyle w:val="Titolo2"/>
        <w:spacing w:line="276" w:lineRule="auto"/>
        <w:contextualSpacing w:val="0"/>
        <w:rPr>
          <w:rFonts w:asciiTheme="minorHAnsi" w:hAnsiTheme="minorHAnsi"/>
        </w:rPr>
      </w:pPr>
      <w:r w:rsidRPr="00B5564C">
        <w:rPr>
          <w:rFonts w:asciiTheme="minorHAnsi" w:hAnsiTheme="minorHAnsi"/>
        </w:rPr>
        <w:lastRenderedPageBreak/>
        <w:t>3.</w:t>
      </w:r>
      <w:r w:rsidR="00E9762B">
        <w:rPr>
          <w:rFonts w:asciiTheme="minorHAnsi" w:hAnsiTheme="minorHAnsi"/>
        </w:rPr>
        <w:t>3.</w:t>
      </w:r>
      <w:r w:rsidRPr="00B5564C">
        <w:rPr>
          <w:rFonts w:asciiTheme="minorHAnsi" w:hAnsiTheme="minorHAnsi"/>
        </w:rPr>
        <w:t>3</w:t>
      </w:r>
      <w:r w:rsidR="00173EAC" w:rsidRPr="00B5564C">
        <w:rPr>
          <w:rFonts w:asciiTheme="minorHAnsi" w:hAnsiTheme="minorHAnsi"/>
        </w:rPr>
        <w:t xml:space="preserve"> Sched</w:t>
      </w:r>
      <w:r w:rsidR="001319B0">
        <w:rPr>
          <w:rFonts w:asciiTheme="minorHAnsi" w:hAnsiTheme="minorHAnsi"/>
        </w:rPr>
        <w:t xml:space="preserve">a di </w:t>
      </w:r>
      <w:r w:rsidR="00173EAC" w:rsidRPr="00B5564C">
        <w:rPr>
          <w:rFonts w:asciiTheme="minorHAnsi" w:hAnsiTheme="minorHAnsi"/>
        </w:rPr>
        <w:t>Monitoraggio Annuale (SMA)</w:t>
      </w:r>
    </w:p>
    <w:tbl>
      <w:tblPr>
        <w:tblStyle w:val="Grigliatabella"/>
        <w:tblW w:w="0" w:type="auto"/>
        <w:tblLook w:val="04A0" w:firstRow="1" w:lastRow="0" w:firstColumn="1" w:lastColumn="0" w:noHBand="0" w:noVBand="1"/>
      </w:tblPr>
      <w:tblGrid>
        <w:gridCol w:w="9629"/>
      </w:tblGrid>
      <w:tr w:rsidR="00EF09BF" w:rsidTr="008274BA">
        <w:trPr>
          <w:trHeight w:val="357"/>
        </w:trPr>
        <w:tc>
          <w:tcPr>
            <w:tcW w:w="9629" w:type="dxa"/>
          </w:tcPr>
          <w:p w:rsidR="00D663CD" w:rsidRDefault="00D663CD" w:rsidP="005A68D2">
            <w:pPr>
              <w:pStyle w:val="Titolo6"/>
              <w:outlineLvl w:val="5"/>
              <w:rPr>
                <w:rFonts w:asciiTheme="minorHAnsi" w:hAnsiTheme="minorHAnsi"/>
                <w:color w:val="1155CC"/>
              </w:rPr>
            </w:pPr>
            <w:bookmarkStart w:id="18" w:name="_5x4kgvock3u6" w:colFirst="0" w:colLast="0"/>
            <w:bookmarkEnd w:id="18"/>
            <w:r>
              <w:rPr>
                <w:rFonts w:asciiTheme="minorHAnsi" w:hAnsiTheme="minorHAnsi"/>
                <w:color w:val="1155CC"/>
              </w:rPr>
              <w:t>Punto di attenzione</w:t>
            </w:r>
          </w:p>
          <w:p w:rsidR="00EF09BF" w:rsidRDefault="00CF635E" w:rsidP="005A68D2">
            <w:pPr>
              <w:pStyle w:val="Titolo6"/>
              <w:outlineLvl w:val="5"/>
              <w:rPr>
                <w:rFonts w:asciiTheme="minorHAnsi" w:hAnsiTheme="minorHAnsi"/>
                <w:b w:val="0"/>
                <w:color w:val="1155CC"/>
              </w:rPr>
            </w:pPr>
            <w:r w:rsidRPr="001319B0">
              <w:rPr>
                <w:rFonts w:asciiTheme="minorHAnsi" w:hAnsiTheme="minorHAnsi"/>
                <w:b w:val="0"/>
                <w:color w:val="1155CC"/>
              </w:rPr>
              <w:t xml:space="preserve">Il </w:t>
            </w:r>
            <w:proofErr w:type="spellStart"/>
            <w:r w:rsidRPr="001319B0">
              <w:rPr>
                <w:rFonts w:asciiTheme="minorHAnsi" w:hAnsiTheme="minorHAnsi"/>
                <w:b w:val="0"/>
                <w:color w:val="1155CC"/>
              </w:rPr>
              <w:t>CdS</w:t>
            </w:r>
            <w:proofErr w:type="spellEnd"/>
            <w:r w:rsidRPr="001319B0">
              <w:rPr>
                <w:rFonts w:asciiTheme="minorHAnsi" w:hAnsiTheme="minorHAnsi"/>
                <w:b w:val="0"/>
                <w:color w:val="1155CC"/>
              </w:rPr>
              <w:t xml:space="preserve"> ha individuato le principali criticità </w:t>
            </w:r>
            <w:r w:rsidR="005A68D2">
              <w:rPr>
                <w:rFonts w:asciiTheme="minorHAnsi" w:hAnsiTheme="minorHAnsi"/>
                <w:b w:val="0"/>
                <w:color w:val="1155CC"/>
              </w:rPr>
              <w:t>desumibili</w:t>
            </w:r>
            <w:r w:rsidRPr="001319B0">
              <w:rPr>
                <w:rFonts w:asciiTheme="minorHAnsi" w:hAnsiTheme="minorHAnsi"/>
                <w:b w:val="0"/>
                <w:color w:val="1155CC"/>
              </w:rPr>
              <w:t xml:space="preserve"> dagli indicatori A</w:t>
            </w:r>
            <w:r w:rsidR="00D663CD">
              <w:rPr>
                <w:rFonts w:asciiTheme="minorHAnsi" w:hAnsiTheme="minorHAnsi"/>
                <w:b w:val="0"/>
                <w:color w:val="1155CC"/>
              </w:rPr>
              <w:t>NVUR</w:t>
            </w:r>
            <w:r w:rsidRPr="001319B0">
              <w:rPr>
                <w:rFonts w:asciiTheme="minorHAnsi" w:hAnsiTheme="minorHAnsi"/>
                <w:b w:val="0"/>
                <w:color w:val="1155CC"/>
              </w:rPr>
              <w:t>?</w:t>
            </w:r>
          </w:p>
          <w:p w:rsidR="00D663CD" w:rsidRPr="00D663CD" w:rsidRDefault="00D663CD" w:rsidP="00D663CD"/>
        </w:tc>
      </w:tr>
      <w:tr w:rsidR="008274BA" w:rsidTr="00985F0D">
        <w:trPr>
          <w:trHeight w:val="461"/>
        </w:trPr>
        <w:tc>
          <w:tcPr>
            <w:tcW w:w="9629" w:type="dxa"/>
          </w:tcPr>
          <w:p w:rsidR="008274BA" w:rsidRPr="008B6E31" w:rsidRDefault="008274BA" w:rsidP="008274BA">
            <w:pPr>
              <w:pStyle w:val="Titolo6"/>
              <w:outlineLvl w:val="5"/>
              <w:rPr>
                <w:rFonts w:asciiTheme="minorHAnsi" w:hAnsiTheme="minorHAnsi"/>
                <w:color w:val="1155CC"/>
              </w:rPr>
            </w:pPr>
            <w:r w:rsidRPr="008B6E31">
              <w:rPr>
                <w:rFonts w:asciiTheme="minorHAnsi" w:hAnsiTheme="minorHAnsi"/>
                <w:color w:val="1155CC"/>
              </w:rPr>
              <w:t>Aspetti da considerare</w:t>
            </w:r>
          </w:p>
          <w:p w:rsidR="008274BA" w:rsidRPr="00985F0D" w:rsidRDefault="008274BA" w:rsidP="00965BF9">
            <w:pPr>
              <w:numPr>
                <w:ilvl w:val="0"/>
                <w:numId w:val="25"/>
              </w:numPr>
              <w:jc w:val="both"/>
              <w:rPr>
                <w:rFonts w:asciiTheme="minorHAnsi" w:hAnsiTheme="minorHAnsi"/>
                <w:i/>
                <w:color w:val="1155CC"/>
              </w:rPr>
            </w:pPr>
            <w:r w:rsidRPr="008B6E31">
              <w:rPr>
                <w:rFonts w:asciiTheme="minorHAnsi" w:hAnsiTheme="minorHAnsi"/>
                <w:i/>
                <w:color w:val="1155CC"/>
              </w:rPr>
              <w:t xml:space="preserve">Sono individuati i maggiori problemi </w:t>
            </w:r>
            <w:r w:rsidR="005A68D2">
              <w:rPr>
                <w:rFonts w:asciiTheme="minorHAnsi" w:hAnsiTheme="minorHAnsi"/>
                <w:i/>
                <w:color w:val="1155CC"/>
              </w:rPr>
              <w:t>desumibili</w:t>
            </w:r>
            <w:r w:rsidRPr="008B6E31">
              <w:rPr>
                <w:rFonts w:asciiTheme="minorHAnsi" w:hAnsiTheme="minorHAnsi"/>
                <w:i/>
                <w:color w:val="1155CC"/>
              </w:rPr>
              <w:t xml:space="preserve"> dagli indicatori sentinella forniti dall’ANVUR?</w:t>
            </w:r>
          </w:p>
        </w:tc>
      </w:tr>
      <w:tr w:rsidR="00EF09BF" w:rsidTr="00E30A41">
        <w:tc>
          <w:tcPr>
            <w:tcW w:w="9629" w:type="dxa"/>
          </w:tcPr>
          <w:p w:rsidR="00EF09BF" w:rsidRPr="008B6E31" w:rsidRDefault="00EF09BF" w:rsidP="00E30A41">
            <w:pPr>
              <w:pStyle w:val="Titolo6"/>
              <w:outlineLvl w:val="5"/>
              <w:rPr>
                <w:rFonts w:asciiTheme="minorHAnsi" w:hAnsiTheme="minorHAnsi"/>
                <w:color w:val="1155CC"/>
              </w:rPr>
            </w:pPr>
            <w:r w:rsidRPr="008B6E31">
              <w:rPr>
                <w:rFonts w:asciiTheme="minorHAnsi" w:hAnsiTheme="minorHAnsi"/>
                <w:color w:val="1155CC"/>
              </w:rPr>
              <w:t>Fonti</w:t>
            </w:r>
          </w:p>
          <w:p w:rsidR="00EF09BF" w:rsidRDefault="00EF09BF" w:rsidP="00965BF9">
            <w:pPr>
              <w:numPr>
                <w:ilvl w:val="0"/>
                <w:numId w:val="24"/>
              </w:numPr>
              <w:rPr>
                <w:rFonts w:asciiTheme="minorHAnsi" w:hAnsiTheme="minorHAnsi"/>
                <w:i/>
                <w:color w:val="1155CC"/>
              </w:rPr>
            </w:pPr>
            <w:r w:rsidRPr="008B6E31">
              <w:rPr>
                <w:rFonts w:asciiTheme="minorHAnsi" w:hAnsiTheme="minorHAnsi"/>
                <w:i/>
                <w:color w:val="1155CC"/>
              </w:rPr>
              <w:t xml:space="preserve">Scheda di Monitoraggio Annuale (SMA)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 xml:space="preserve"> </w:t>
            </w:r>
          </w:p>
          <w:p w:rsidR="00EF09BF" w:rsidRPr="00985F0D" w:rsidRDefault="00EF09BF" w:rsidP="00965BF9">
            <w:pPr>
              <w:numPr>
                <w:ilvl w:val="0"/>
                <w:numId w:val="24"/>
              </w:numPr>
              <w:rPr>
                <w:rFonts w:asciiTheme="minorHAnsi" w:hAnsiTheme="minorHAnsi"/>
                <w: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 xml:space="preserve"> (specificare)</w:t>
            </w:r>
          </w:p>
        </w:tc>
      </w:tr>
      <w:tr w:rsidR="00D663CD" w:rsidTr="00E30A41">
        <w:tc>
          <w:tcPr>
            <w:tcW w:w="9629" w:type="dxa"/>
          </w:tcPr>
          <w:p w:rsidR="00D663CD" w:rsidRPr="008B6E31" w:rsidRDefault="00D663CD" w:rsidP="00E30A41">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1.5</w:t>
            </w:r>
            <w:r w:rsidRPr="008A15E7">
              <w:rPr>
                <w:rFonts w:asciiTheme="minorHAnsi" w:hAnsiTheme="minorHAnsi"/>
                <w:b w:val="0"/>
                <w:color w:val="1155CC"/>
              </w:rPr>
              <w:t>00 caratteri, spazi inclusi]</w:t>
            </w:r>
          </w:p>
        </w:tc>
      </w:tr>
    </w:tbl>
    <w:p w:rsidR="00EF09BF" w:rsidRDefault="00EF09BF">
      <w:pPr>
        <w:pStyle w:val="Titolo6"/>
        <w:spacing w:before="0"/>
        <w:rPr>
          <w:rFonts w:asciiTheme="minorHAnsi" w:hAnsiTheme="minorHAnsi"/>
          <w:color w:val="1155CC"/>
        </w:rPr>
      </w:pPr>
    </w:p>
    <w:p w:rsidR="001F47FB" w:rsidRDefault="00A70A88" w:rsidP="00A70A88">
      <w:pPr>
        <w:pStyle w:val="Titolo6"/>
        <w:rPr>
          <w:rFonts w:asciiTheme="minorHAnsi" w:hAnsiTheme="minorHAnsi"/>
          <w:sz w:val="22"/>
          <w:szCs w:val="22"/>
        </w:rPr>
      </w:pPr>
      <w:bookmarkStart w:id="19" w:name="_6q0kk5f69gz8" w:colFirst="0" w:colLast="0"/>
      <w:bookmarkEnd w:id="19"/>
      <w:r w:rsidRPr="009E0142">
        <w:rPr>
          <w:rFonts w:asciiTheme="minorHAnsi" w:hAnsiTheme="minorHAnsi"/>
          <w:sz w:val="22"/>
          <w:szCs w:val="22"/>
        </w:rPr>
        <w:t xml:space="preserve">Analisi della situazione: </w:t>
      </w:r>
    </w:p>
    <w:p w:rsidR="00A70A88" w:rsidRDefault="00A70A88" w:rsidP="00A70A88">
      <w:pPr>
        <w:pStyle w:val="Titolo6"/>
        <w:rPr>
          <w:rFonts w:asciiTheme="minorHAnsi" w:hAnsiTheme="minorHAnsi"/>
          <w:b w:val="0"/>
          <w:i/>
          <w:sz w:val="22"/>
          <w:szCs w:val="22"/>
        </w:rPr>
      </w:pPr>
      <w:r w:rsidRPr="001F47FB">
        <w:rPr>
          <w:rFonts w:asciiTheme="minorHAnsi" w:hAnsiTheme="minorHAnsi"/>
          <w:b w:val="0"/>
          <w:i/>
          <w:sz w:val="22"/>
          <w:szCs w:val="22"/>
        </w:rPr>
        <w:t xml:space="preserve">Il </w:t>
      </w:r>
      <w:proofErr w:type="spellStart"/>
      <w:r w:rsidRPr="001F47FB">
        <w:rPr>
          <w:rFonts w:asciiTheme="minorHAnsi" w:hAnsiTheme="minorHAnsi"/>
          <w:b w:val="0"/>
          <w:i/>
          <w:sz w:val="22"/>
          <w:szCs w:val="22"/>
        </w:rPr>
        <w:t>Cds</w:t>
      </w:r>
      <w:proofErr w:type="spellEnd"/>
      <w:r w:rsidRPr="001F47FB">
        <w:rPr>
          <w:rFonts w:asciiTheme="minorHAnsi" w:hAnsiTheme="minorHAnsi"/>
          <w:b w:val="0"/>
          <w:i/>
          <w:sz w:val="22"/>
          <w:szCs w:val="22"/>
        </w:rPr>
        <w:t xml:space="preserve"> ha eseguito una buona analisi degli indicatori che mostra per la maggior parte dei parametri considerati valori superiori o in linea rispetto alla media di Ateneo e media geografica degli altri Atenei</w:t>
      </w:r>
      <w:r w:rsidR="001A2EBC">
        <w:rPr>
          <w:rFonts w:asciiTheme="minorHAnsi" w:hAnsiTheme="minorHAnsi"/>
          <w:b w:val="0"/>
          <w:i/>
          <w:sz w:val="22"/>
          <w:szCs w:val="22"/>
        </w:rPr>
        <w:t>. Tuttavia si segnalano gli indicatori</w:t>
      </w:r>
      <w:r w:rsidRPr="001F47FB">
        <w:rPr>
          <w:rFonts w:asciiTheme="minorHAnsi" w:hAnsiTheme="minorHAnsi"/>
          <w:b w:val="0"/>
          <w:i/>
          <w:sz w:val="22"/>
          <w:szCs w:val="22"/>
        </w:rPr>
        <w:t xml:space="preserve"> IC06, IC25, in relazione alle significativ</w:t>
      </w:r>
      <w:r w:rsidR="001A2EBC">
        <w:rPr>
          <w:rFonts w:asciiTheme="minorHAnsi" w:hAnsiTheme="minorHAnsi"/>
          <w:b w:val="0"/>
          <w:i/>
          <w:sz w:val="22"/>
          <w:szCs w:val="22"/>
        </w:rPr>
        <w:t>e oscillazioni ne</w:t>
      </w:r>
      <w:r w:rsidRPr="001F47FB">
        <w:rPr>
          <w:rFonts w:asciiTheme="minorHAnsi" w:hAnsiTheme="minorHAnsi"/>
          <w:b w:val="0"/>
          <w:i/>
          <w:sz w:val="22"/>
          <w:szCs w:val="22"/>
        </w:rPr>
        <w:t>l triennio considerato</w:t>
      </w:r>
      <w:r w:rsidR="001A2EBC">
        <w:rPr>
          <w:rFonts w:asciiTheme="minorHAnsi" w:hAnsiTheme="minorHAnsi"/>
          <w:b w:val="0"/>
          <w:i/>
          <w:sz w:val="22"/>
          <w:szCs w:val="22"/>
        </w:rPr>
        <w:t>,</w:t>
      </w:r>
      <w:r w:rsidRPr="001F47FB">
        <w:rPr>
          <w:rFonts w:asciiTheme="minorHAnsi" w:hAnsiTheme="minorHAnsi"/>
          <w:b w:val="0"/>
          <w:i/>
          <w:sz w:val="22"/>
          <w:szCs w:val="22"/>
        </w:rPr>
        <w:t xml:space="preserve"> anche perché la numerosità del campione appare poco significativa. </w:t>
      </w:r>
    </w:p>
    <w:p w:rsidR="001F47FB" w:rsidRPr="001F47FB" w:rsidRDefault="001F47FB" w:rsidP="001F47FB">
      <w:pPr>
        <w:rPr>
          <w:rFonts w:ascii="Calibri" w:hAnsi="Calibri"/>
          <w:i/>
        </w:rPr>
      </w:pPr>
      <w:r w:rsidRPr="001F47FB">
        <w:rPr>
          <w:rFonts w:ascii="Calibri" w:hAnsi="Calibri"/>
          <w:i/>
        </w:rPr>
        <w:t>Tuttavia è degno di nota che da quest’anno il numero degli studenti è in aumento.</w:t>
      </w:r>
    </w:p>
    <w:p w:rsidR="00A70A88" w:rsidRPr="001F47FB" w:rsidRDefault="00A70A88" w:rsidP="00A70A88">
      <w:pPr>
        <w:rPr>
          <w:rFonts w:asciiTheme="minorHAnsi" w:hAnsiTheme="minorHAnsi"/>
          <w:b/>
          <w:i/>
          <w:sz w:val="22"/>
          <w:szCs w:val="22"/>
        </w:rPr>
      </w:pPr>
      <w:r w:rsidRPr="001F47FB">
        <w:rPr>
          <w:rFonts w:asciiTheme="minorHAnsi" w:hAnsiTheme="minorHAnsi"/>
          <w:b/>
          <w:sz w:val="22"/>
          <w:szCs w:val="22"/>
        </w:rPr>
        <w:t>Fonte:</w:t>
      </w:r>
      <w:r w:rsidRPr="009E0142">
        <w:rPr>
          <w:rFonts w:asciiTheme="minorHAnsi" w:hAnsiTheme="minorHAnsi"/>
          <w:sz w:val="22"/>
          <w:szCs w:val="22"/>
        </w:rPr>
        <w:t xml:space="preserve"> </w:t>
      </w:r>
      <w:r w:rsidR="001F47FB" w:rsidRPr="001F47FB">
        <w:rPr>
          <w:rFonts w:asciiTheme="minorHAnsi" w:hAnsiTheme="minorHAnsi"/>
          <w:i/>
          <w:sz w:val="22"/>
          <w:szCs w:val="22"/>
        </w:rPr>
        <w:t xml:space="preserve">si </w:t>
      </w:r>
      <w:r w:rsidRPr="001F47FB">
        <w:rPr>
          <w:rFonts w:asciiTheme="minorHAnsi" w:hAnsiTheme="minorHAnsi"/>
          <w:i/>
          <w:sz w:val="22"/>
          <w:szCs w:val="22"/>
        </w:rPr>
        <w:t>segnala che la documentazione analizzata è stata richie</w:t>
      </w:r>
      <w:r w:rsidR="001A2EBC">
        <w:rPr>
          <w:rFonts w:asciiTheme="minorHAnsi" w:hAnsiTheme="minorHAnsi"/>
          <w:i/>
          <w:sz w:val="22"/>
          <w:szCs w:val="22"/>
        </w:rPr>
        <w:t xml:space="preserve">sta direttamente al </w:t>
      </w:r>
      <w:proofErr w:type="spellStart"/>
      <w:r w:rsidR="001A2EBC">
        <w:rPr>
          <w:rFonts w:asciiTheme="minorHAnsi" w:hAnsiTheme="minorHAnsi"/>
          <w:i/>
          <w:sz w:val="22"/>
          <w:szCs w:val="22"/>
        </w:rPr>
        <w:t>CdS</w:t>
      </w:r>
      <w:proofErr w:type="spellEnd"/>
      <w:r w:rsidRPr="001F47FB">
        <w:rPr>
          <w:rFonts w:asciiTheme="minorHAnsi" w:hAnsiTheme="minorHAnsi"/>
          <w:i/>
          <w:sz w:val="22"/>
          <w:szCs w:val="22"/>
        </w:rPr>
        <w:t xml:space="preserve"> per problematiche tecniche del sito internet. </w:t>
      </w:r>
    </w:p>
    <w:p w:rsidR="00A70A88" w:rsidRPr="001F47FB" w:rsidRDefault="00A70A88" w:rsidP="00A70A88">
      <w:pPr>
        <w:pStyle w:val="Titolo5"/>
        <w:rPr>
          <w:rFonts w:asciiTheme="minorHAnsi" w:hAnsiTheme="minorHAnsi"/>
          <w:b w:val="0"/>
          <w:i/>
        </w:rPr>
      </w:pPr>
      <w:r w:rsidRPr="009E0142">
        <w:rPr>
          <w:rFonts w:asciiTheme="minorHAnsi" w:hAnsiTheme="minorHAnsi"/>
        </w:rPr>
        <w:t>Criticità</w:t>
      </w:r>
      <w:r w:rsidR="001F47FB">
        <w:rPr>
          <w:rFonts w:asciiTheme="minorHAnsi" w:hAnsiTheme="minorHAnsi"/>
          <w:b w:val="0"/>
        </w:rPr>
        <w:t xml:space="preserve">: </w:t>
      </w:r>
      <w:r w:rsidR="001F47FB" w:rsidRPr="001F47FB">
        <w:rPr>
          <w:rFonts w:asciiTheme="minorHAnsi" w:hAnsiTheme="minorHAnsi"/>
          <w:b w:val="0"/>
          <w:i/>
        </w:rPr>
        <w:t>attenzione al monitoraggio degli indicatori</w:t>
      </w:r>
      <w:r w:rsidRPr="001F47FB">
        <w:rPr>
          <w:rFonts w:asciiTheme="minorHAnsi" w:hAnsiTheme="minorHAnsi"/>
          <w:b w:val="0"/>
          <w:i/>
        </w:rPr>
        <w:t xml:space="preserve"> IC06 e IC25 </w:t>
      </w:r>
    </w:p>
    <w:p w:rsidR="00A70A88" w:rsidRPr="001F47FB" w:rsidRDefault="00A70A88" w:rsidP="00A70A88">
      <w:pPr>
        <w:pStyle w:val="Titolo5"/>
        <w:rPr>
          <w:rFonts w:asciiTheme="minorHAnsi" w:hAnsiTheme="minorHAnsi"/>
          <w:b w:val="0"/>
          <w:i/>
        </w:rPr>
      </w:pPr>
      <w:r w:rsidRPr="009E0142">
        <w:rPr>
          <w:rFonts w:asciiTheme="minorHAnsi" w:hAnsiTheme="minorHAnsi"/>
        </w:rPr>
        <w:t xml:space="preserve">Suggerimenti: </w:t>
      </w:r>
      <w:r w:rsidR="001A2EBC">
        <w:rPr>
          <w:rFonts w:asciiTheme="minorHAnsi" w:hAnsiTheme="minorHAnsi"/>
          <w:b w:val="0"/>
          <w:i/>
        </w:rPr>
        <w:t xml:space="preserve">in rapporto alla prospettiva di </w:t>
      </w:r>
      <w:r w:rsidRPr="001F47FB">
        <w:rPr>
          <w:rFonts w:asciiTheme="minorHAnsi" w:hAnsiTheme="minorHAnsi"/>
          <w:b w:val="0"/>
          <w:i/>
        </w:rPr>
        <w:t>aumentare la significatività del campione relativamente a</w:t>
      </w:r>
      <w:r w:rsidR="001A2EBC">
        <w:rPr>
          <w:rFonts w:asciiTheme="minorHAnsi" w:hAnsiTheme="minorHAnsi"/>
          <w:b w:val="0"/>
          <w:i/>
        </w:rPr>
        <w:t>gli indicatori</w:t>
      </w:r>
      <w:r w:rsidRPr="001F47FB">
        <w:rPr>
          <w:rFonts w:asciiTheme="minorHAnsi" w:hAnsiTheme="minorHAnsi"/>
          <w:i/>
        </w:rPr>
        <w:t xml:space="preserve"> </w:t>
      </w:r>
      <w:r w:rsidRPr="001F47FB">
        <w:rPr>
          <w:rFonts w:asciiTheme="minorHAnsi" w:hAnsiTheme="minorHAnsi"/>
          <w:b w:val="0"/>
          <w:i/>
        </w:rPr>
        <w:t>IC06 e IC25</w:t>
      </w:r>
      <w:r w:rsidR="001A2EBC">
        <w:rPr>
          <w:rFonts w:asciiTheme="minorHAnsi" w:hAnsiTheme="minorHAnsi"/>
          <w:b w:val="0"/>
          <w:i/>
        </w:rPr>
        <w:t xml:space="preserve">, si suggerisce di sottoporli ad attento monitoraggio. </w:t>
      </w:r>
    </w:p>
    <w:p w:rsidR="00A70A88" w:rsidRDefault="00A70A88" w:rsidP="00D663CD">
      <w:pPr>
        <w:pStyle w:val="Titolo6"/>
        <w:rPr>
          <w:rFonts w:asciiTheme="minorHAnsi" w:hAnsiTheme="minorHAnsi"/>
        </w:rPr>
      </w:pPr>
    </w:p>
    <w:p w:rsidR="00E56180" w:rsidRPr="008B6E31" w:rsidRDefault="00E56180">
      <w:pPr>
        <w:rPr>
          <w:rFonts w:asciiTheme="minorHAnsi" w:hAnsiTheme="minorHAnsi"/>
        </w:rPr>
      </w:pPr>
    </w:p>
    <w:p w:rsidR="00BA2428" w:rsidRDefault="00BA2428">
      <w:pPr>
        <w:rPr>
          <w:rFonts w:asciiTheme="minorHAnsi" w:hAnsiTheme="minorHAnsi"/>
        </w:rPr>
      </w:pPr>
      <w:r>
        <w:rPr>
          <w:rFonts w:asciiTheme="minorHAnsi" w:hAnsiTheme="minorHAnsi"/>
        </w:rPr>
        <w:br w:type="page"/>
      </w:r>
    </w:p>
    <w:p w:rsidR="00E56180" w:rsidRPr="008B6E31" w:rsidRDefault="00E56180">
      <w:pPr>
        <w:spacing w:before="0"/>
        <w:rPr>
          <w:rFonts w:asciiTheme="minorHAnsi" w:hAnsiTheme="minorHAnsi"/>
        </w:rPr>
      </w:pPr>
    </w:p>
    <w:tbl>
      <w:tblPr>
        <w:tblStyle w:val="a1"/>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E56180" w:rsidRPr="008B6E31" w:rsidTr="00D663CD">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91196F" w:rsidRPr="008B6E31" w:rsidRDefault="00173EAC" w:rsidP="0091196F">
            <w:pPr>
              <w:spacing w:before="0"/>
              <w:rPr>
                <w:rFonts w:asciiTheme="minorHAnsi" w:hAnsiTheme="minorHAnsi"/>
                <w:b/>
                <w:color w:val="FFFFFF"/>
                <w:sz w:val="32"/>
                <w:szCs w:val="32"/>
              </w:rPr>
            </w:pPr>
            <w:r w:rsidRPr="008B6E31">
              <w:rPr>
                <w:rFonts w:asciiTheme="minorHAnsi" w:hAnsiTheme="minorHAnsi"/>
                <w:b/>
                <w:color w:val="FFFFFF"/>
                <w:sz w:val="32"/>
                <w:szCs w:val="32"/>
              </w:rPr>
              <w:t xml:space="preserve">Sezione </w:t>
            </w:r>
            <w:r w:rsidR="00E9762B">
              <w:rPr>
                <w:rFonts w:asciiTheme="minorHAnsi" w:hAnsiTheme="minorHAnsi"/>
                <w:b/>
                <w:color w:val="FFFFFF"/>
                <w:sz w:val="32"/>
                <w:szCs w:val="32"/>
              </w:rPr>
              <w:t>3.</w:t>
            </w:r>
            <w:r w:rsidR="00940743">
              <w:rPr>
                <w:rFonts w:asciiTheme="minorHAnsi" w:hAnsiTheme="minorHAnsi"/>
                <w:b/>
                <w:color w:val="FFFFFF"/>
                <w:sz w:val="32"/>
                <w:szCs w:val="32"/>
              </w:rPr>
              <w:t>4</w:t>
            </w:r>
            <w:r w:rsidRPr="008B6E31">
              <w:rPr>
                <w:rFonts w:asciiTheme="minorHAnsi" w:hAnsiTheme="minorHAnsi"/>
                <w:b/>
                <w:color w:val="FFFFFF"/>
                <w:sz w:val="32"/>
                <w:szCs w:val="32"/>
              </w:rPr>
              <w:t xml:space="preserve"> - </w:t>
            </w:r>
            <w:r w:rsidR="00CE02BE" w:rsidRPr="00CE02BE">
              <w:rPr>
                <w:rFonts w:asciiTheme="minorHAnsi" w:hAnsiTheme="minorHAnsi"/>
                <w:b/>
                <w:color w:val="FFFFFF"/>
                <w:sz w:val="32"/>
                <w:szCs w:val="32"/>
              </w:rPr>
              <w:t xml:space="preserve">Rilevazione dell’Opinione degli Studenti (OPIS) </w:t>
            </w:r>
          </w:p>
        </w:tc>
      </w:tr>
    </w:tbl>
    <w:p w:rsidR="005A68D2" w:rsidRPr="00D663CD" w:rsidRDefault="00E9762B" w:rsidP="00D663CD">
      <w:pPr>
        <w:pStyle w:val="Titolo2"/>
        <w:spacing w:line="276" w:lineRule="auto"/>
        <w:contextualSpacing w:val="0"/>
        <w:rPr>
          <w:rFonts w:asciiTheme="minorHAnsi" w:hAnsiTheme="minorHAnsi"/>
        </w:rPr>
      </w:pPr>
      <w:bookmarkStart w:id="20" w:name="_6o48dpd1gd5l" w:colFirst="0" w:colLast="0"/>
      <w:bookmarkEnd w:id="20"/>
      <w:r w:rsidRPr="00B5564C">
        <w:rPr>
          <w:rFonts w:asciiTheme="minorHAnsi" w:hAnsiTheme="minorHAnsi"/>
        </w:rPr>
        <w:t>3.</w:t>
      </w:r>
      <w:r>
        <w:rPr>
          <w:rFonts w:asciiTheme="minorHAnsi" w:hAnsiTheme="minorHAnsi"/>
        </w:rPr>
        <w:t xml:space="preserve">4.1 </w:t>
      </w:r>
      <w:r w:rsidRPr="00E9762B">
        <w:rPr>
          <w:rFonts w:asciiTheme="minorHAnsi" w:hAnsiTheme="minorHAnsi"/>
        </w:rPr>
        <w:t>Rilevazione dell’Opinione degli Studenti (OPIS) (RAM-AQ Sez. 2)</w:t>
      </w:r>
    </w:p>
    <w:tbl>
      <w:tblPr>
        <w:tblStyle w:val="Grigliatabella"/>
        <w:tblW w:w="0" w:type="auto"/>
        <w:tblLook w:val="04A0" w:firstRow="1" w:lastRow="0" w:firstColumn="1" w:lastColumn="0" w:noHBand="0" w:noVBand="1"/>
      </w:tblPr>
      <w:tblGrid>
        <w:gridCol w:w="9629"/>
      </w:tblGrid>
      <w:tr w:rsidR="00EF09BF" w:rsidTr="008274BA">
        <w:trPr>
          <w:trHeight w:val="357"/>
        </w:trPr>
        <w:tc>
          <w:tcPr>
            <w:tcW w:w="9629" w:type="dxa"/>
          </w:tcPr>
          <w:p w:rsidR="00D663CD" w:rsidRDefault="00D663CD" w:rsidP="00E9762B">
            <w:pPr>
              <w:rPr>
                <w:rFonts w:asciiTheme="minorHAnsi" w:hAnsiTheme="minorHAnsi"/>
                <w:b/>
                <w:color w:val="1155CC"/>
              </w:rPr>
            </w:pPr>
            <w:bookmarkStart w:id="21" w:name="_bdfb3rs5uzv4" w:colFirst="0" w:colLast="0"/>
            <w:bookmarkEnd w:id="21"/>
            <w:r>
              <w:rPr>
                <w:rFonts w:asciiTheme="minorHAnsi" w:hAnsiTheme="minorHAnsi"/>
                <w:b/>
                <w:color w:val="1155CC"/>
              </w:rPr>
              <w:t>Punto di attenzione</w:t>
            </w:r>
          </w:p>
          <w:p w:rsidR="00EF09BF" w:rsidRDefault="00EC139B" w:rsidP="00D663CD">
            <w:pPr>
              <w:rPr>
                <w:rFonts w:asciiTheme="minorHAnsi" w:hAnsiTheme="minorHAnsi"/>
                <w:color w:val="1155CC"/>
              </w:rPr>
            </w:pPr>
            <w:r w:rsidRPr="001319B0">
              <w:rPr>
                <w:rFonts w:asciiTheme="minorHAnsi" w:hAnsiTheme="minorHAnsi"/>
                <w:color w:val="1155CC"/>
              </w:rPr>
              <w:t xml:space="preserve">Il </w:t>
            </w:r>
            <w:proofErr w:type="spellStart"/>
            <w:r w:rsidRPr="001319B0">
              <w:rPr>
                <w:rFonts w:asciiTheme="minorHAnsi" w:hAnsiTheme="minorHAnsi"/>
                <w:color w:val="1155CC"/>
              </w:rPr>
              <w:t>CdS</w:t>
            </w:r>
            <w:proofErr w:type="spellEnd"/>
            <w:r w:rsidRPr="001319B0">
              <w:rPr>
                <w:rFonts w:asciiTheme="minorHAnsi" w:hAnsiTheme="minorHAnsi"/>
                <w:color w:val="1155CC"/>
              </w:rPr>
              <w:t xml:space="preserve"> utilizza efficacemente la Rilevazione dell’OPIS</w:t>
            </w:r>
            <w:r w:rsidR="001319B0" w:rsidRPr="001319B0">
              <w:rPr>
                <w:rFonts w:asciiTheme="minorHAnsi" w:hAnsiTheme="minorHAnsi"/>
                <w:color w:val="1155CC"/>
              </w:rPr>
              <w:t>?</w:t>
            </w:r>
          </w:p>
          <w:p w:rsidR="00D663CD" w:rsidRPr="00E9762B" w:rsidRDefault="00D663CD" w:rsidP="00D663CD">
            <w:pPr>
              <w:rPr>
                <w:rFonts w:asciiTheme="minorHAnsi" w:hAnsiTheme="minorHAnsi"/>
                <w:b/>
                <w:color w:val="1155CC"/>
              </w:rPr>
            </w:pPr>
          </w:p>
        </w:tc>
      </w:tr>
      <w:tr w:rsidR="008274BA" w:rsidTr="001319B0">
        <w:trPr>
          <w:trHeight w:val="2124"/>
        </w:trPr>
        <w:tc>
          <w:tcPr>
            <w:tcW w:w="9629" w:type="dxa"/>
          </w:tcPr>
          <w:p w:rsidR="008274BA" w:rsidRPr="008B6E31" w:rsidRDefault="008274BA" w:rsidP="008274BA">
            <w:pPr>
              <w:pStyle w:val="Titolo6"/>
              <w:outlineLvl w:val="5"/>
              <w:rPr>
                <w:rFonts w:asciiTheme="minorHAnsi" w:hAnsiTheme="minorHAnsi"/>
                <w:color w:val="1155CC"/>
              </w:rPr>
            </w:pPr>
            <w:r w:rsidRPr="008B6E31">
              <w:rPr>
                <w:rFonts w:asciiTheme="minorHAnsi" w:hAnsiTheme="minorHAnsi"/>
                <w:color w:val="1155CC"/>
              </w:rPr>
              <w:t>Aspetti da considerare</w:t>
            </w:r>
          </w:p>
          <w:p w:rsidR="0084206B" w:rsidRPr="002E109E" w:rsidRDefault="008C50D8" w:rsidP="00965BF9">
            <w:pPr>
              <w:numPr>
                <w:ilvl w:val="0"/>
                <w:numId w:val="26"/>
              </w:numPr>
              <w:jc w:val="both"/>
              <w:rPr>
                <w:rFonts w:asciiTheme="minorHAnsi" w:hAnsiTheme="minorHAnsi"/>
                <w:i/>
                <w:color w:val="1155CC"/>
              </w:rPr>
            </w:pPr>
            <w:r w:rsidRPr="002E109E">
              <w:rPr>
                <w:rFonts w:asciiTheme="minorHAnsi" w:hAnsiTheme="minorHAnsi"/>
                <w:i/>
                <w:iCs/>
                <w:color w:val="1155CC"/>
              </w:rPr>
              <w:t xml:space="preserve">(a) Il </w:t>
            </w:r>
            <w:proofErr w:type="spellStart"/>
            <w:r w:rsidRPr="002E109E">
              <w:rPr>
                <w:rFonts w:asciiTheme="minorHAnsi" w:hAnsiTheme="minorHAnsi"/>
                <w:i/>
                <w:iCs/>
                <w:color w:val="1155CC"/>
              </w:rPr>
              <w:t>CdS</w:t>
            </w:r>
            <w:proofErr w:type="spellEnd"/>
            <w:r w:rsidRPr="002E109E">
              <w:rPr>
                <w:rFonts w:asciiTheme="minorHAnsi" w:hAnsiTheme="minorHAnsi"/>
                <w:i/>
                <w:iCs/>
                <w:color w:val="1155CC"/>
              </w:rPr>
              <w:t xml:space="preserve"> ha messo in atto le azioni di miglioramento pre</w:t>
            </w:r>
            <w:r w:rsidR="005A68D2">
              <w:rPr>
                <w:rFonts w:asciiTheme="minorHAnsi" w:hAnsiTheme="minorHAnsi"/>
                <w:i/>
                <w:iCs/>
                <w:color w:val="1155CC"/>
              </w:rPr>
              <w:t>cedentemente programmate</w:t>
            </w:r>
            <w:r w:rsidRPr="002E109E">
              <w:rPr>
                <w:rFonts w:asciiTheme="minorHAnsi" w:hAnsiTheme="minorHAnsi"/>
                <w:i/>
                <w:iCs/>
                <w:color w:val="1155CC"/>
              </w:rPr>
              <w:t>? In caso contrario ha motivato/giustificato la non messa in atto dell'attività e l'ha riprogrammata?</w:t>
            </w:r>
          </w:p>
          <w:p w:rsidR="0084206B" w:rsidRPr="002E109E" w:rsidRDefault="008C50D8" w:rsidP="00965BF9">
            <w:pPr>
              <w:numPr>
                <w:ilvl w:val="0"/>
                <w:numId w:val="26"/>
              </w:numPr>
              <w:jc w:val="both"/>
              <w:rPr>
                <w:rFonts w:asciiTheme="minorHAnsi" w:hAnsiTheme="minorHAnsi"/>
                <w:i/>
                <w:color w:val="1155CC"/>
              </w:rPr>
            </w:pPr>
            <w:r w:rsidRPr="002E109E">
              <w:rPr>
                <w:rFonts w:asciiTheme="minorHAnsi" w:hAnsiTheme="minorHAnsi"/>
                <w:i/>
                <w:iCs/>
                <w:color w:val="1155CC"/>
              </w:rPr>
              <w:t>(b) Sono adeguatamente analizzati e considerati gli esiti della rilevazione delle opinioni degli studenti? Sono state individuate le maggiori criticità?</w:t>
            </w:r>
            <w:r w:rsidRPr="002E109E">
              <w:rPr>
                <w:rFonts w:asciiTheme="minorHAnsi" w:hAnsiTheme="minorHAnsi"/>
                <w:i/>
                <w:color w:val="1155CC"/>
              </w:rPr>
              <w:t xml:space="preserve"> </w:t>
            </w:r>
            <w:r w:rsidRPr="002E109E">
              <w:rPr>
                <w:rFonts w:asciiTheme="minorHAnsi" w:hAnsiTheme="minorHAnsi"/>
                <w:i/>
                <w:iCs/>
                <w:color w:val="1155CC"/>
              </w:rPr>
              <w:t>L’analisi delle cause dei problemi riscontrati è svolta in modo adeguato e approfondito</w:t>
            </w:r>
          </w:p>
          <w:p w:rsidR="008274BA" w:rsidRPr="001319B0" w:rsidRDefault="008C50D8" w:rsidP="00965BF9">
            <w:pPr>
              <w:numPr>
                <w:ilvl w:val="0"/>
                <w:numId w:val="26"/>
              </w:numPr>
              <w:jc w:val="both"/>
              <w:rPr>
                <w:rFonts w:asciiTheme="minorHAnsi" w:hAnsiTheme="minorHAnsi"/>
                <w:i/>
                <w:color w:val="1155CC"/>
              </w:rPr>
            </w:pPr>
            <w:r w:rsidRPr="002E109E">
              <w:rPr>
                <w:rFonts w:asciiTheme="minorHAnsi" w:hAnsiTheme="minorHAnsi"/>
                <w:i/>
                <w:iCs/>
                <w:color w:val="1155CC"/>
              </w:rPr>
              <w:t xml:space="preserve">(c) Sono state individuate soluzioni plausibili ai problemi riscontrati (adeguati alla loro portata e compatibili con le risorse disponibili e con le responsabilità assegnate alla direzione del </w:t>
            </w:r>
            <w:proofErr w:type="spellStart"/>
            <w:r w:rsidRPr="002E109E">
              <w:rPr>
                <w:rFonts w:asciiTheme="minorHAnsi" w:hAnsiTheme="minorHAnsi"/>
                <w:i/>
                <w:iCs/>
                <w:color w:val="1155CC"/>
              </w:rPr>
              <w:t>CdS</w:t>
            </w:r>
            <w:proofErr w:type="spellEnd"/>
            <w:r w:rsidRPr="002E109E">
              <w:rPr>
                <w:rFonts w:asciiTheme="minorHAnsi" w:hAnsiTheme="minorHAnsi"/>
                <w:i/>
                <w:iCs/>
                <w:color w:val="1155CC"/>
              </w:rPr>
              <w:t>)?</w:t>
            </w:r>
          </w:p>
        </w:tc>
      </w:tr>
      <w:tr w:rsidR="00EF09BF" w:rsidTr="00E30A41">
        <w:tc>
          <w:tcPr>
            <w:tcW w:w="9629" w:type="dxa"/>
          </w:tcPr>
          <w:p w:rsidR="00EF09BF" w:rsidRPr="008B6E31" w:rsidRDefault="00EF09BF" w:rsidP="00E30A41">
            <w:pPr>
              <w:pStyle w:val="Titolo6"/>
              <w:outlineLvl w:val="5"/>
              <w:rPr>
                <w:rFonts w:asciiTheme="minorHAnsi" w:hAnsiTheme="minorHAnsi"/>
                <w:color w:val="1155CC"/>
              </w:rPr>
            </w:pPr>
            <w:r w:rsidRPr="008B6E31">
              <w:rPr>
                <w:rFonts w:asciiTheme="minorHAnsi" w:hAnsiTheme="minorHAnsi"/>
                <w:color w:val="1155CC"/>
              </w:rPr>
              <w:t>Fonti</w:t>
            </w:r>
          </w:p>
          <w:p w:rsidR="00EF09BF" w:rsidRPr="008B6E31" w:rsidRDefault="00EF09BF" w:rsidP="00965BF9">
            <w:pPr>
              <w:numPr>
                <w:ilvl w:val="0"/>
                <w:numId w:val="27"/>
              </w:numPr>
              <w:rPr>
                <w:rFonts w:asciiTheme="minorHAnsi" w:hAnsiTheme="minorHAnsi"/>
                <w:i/>
                <w:color w:val="1155CC"/>
              </w:rPr>
            </w:pPr>
            <w:r>
              <w:rPr>
                <w:rFonts w:asciiTheme="minorHAnsi" w:hAnsiTheme="minorHAnsi"/>
                <w:i/>
                <w:color w:val="1155CC"/>
              </w:rPr>
              <w:t xml:space="preserve">Relazione </w:t>
            </w:r>
            <w:r w:rsidR="005A68D2">
              <w:rPr>
                <w:rFonts w:asciiTheme="minorHAnsi" w:hAnsiTheme="minorHAnsi"/>
                <w:i/>
                <w:color w:val="1155CC"/>
              </w:rPr>
              <w:t xml:space="preserve">Annuale </w:t>
            </w:r>
            <w:r>
              <w:rPr>
                <w:rFonts w:asciiTheme="minorHAnsi" w:hAnsiTheme="minorHAnsi"/>
                <w:i/>
                <w:color w:val="1155CC"/>
              </w:rPr>
              <w:t xml:space="preserve">di Monitoraggio AQ </w:t>
            </w:r>
            <w:proofErr w:type="spellStart"/>
            <w:r>
              <w:rPr>
                <w:rFonts w:asciiTheme="minorHAnsi" w:hAnsiTheme="minorHAnsi"/>
                <w:i/>
                <w:color w:val="1155CC"/>
              </w:rPr>
              <w:t>CdS</w:t>
            </w:r>
            <w:proofErr w:type="spellEnd"/>
            <w:r>
              <w:rPr>
                <w:rFonts w:asciiTheme="minorHAnsi" w:hAnsiTheme="minorHAnsi"/>
                <w:i/>
                <w:color w:val="1155CC"/>
              </w:rPr>
              <w:t xml:space="preserve"> – Sezione 2</w:t>
            </w:r>
          </w:p>
          <w:p w:rsidR="00EF09BF" w:rsidRPr="00985F0D" w:rsidRDefault="00EF09BF" w:rsidP="00965BF9">
            <w:pPr>
              <w:numPr>
                <w:ilvl w:val="0"/>
                <w:numId w:val="27"/>
              </w:numPr>
              <w:rPr>
                <w:rFonts w:asciiTheme="minorHAnsi" w:hAnsiTheme="minorHAnsi"/>
                <w:i/>
                <w:color w:val="1155CC"/>
              </w:rPr>
            </w:pPr>
            <w:r w:rsidRPr="008B6E31">
              <w:rPr>
                <w:rFonts w:asciiTheme="minorHAnsi" w:hAnsiTheme="minorHAnsi"/>
                <w:i/>
                <w:color w:val="1155CC"/>
              </w:rPr>
              <w:t xml:space="preserve">Eventuali altri documenti del </w:t>
            </w:r>
            <w:proofErr w:type="spellStart"/>
            <w:r w:rsidRPr="008B6E31">
              <w:rPr>
                <w:rFonts w:asciiTheme="minorHAnsi" w:hAnsiTheme="minorHAnsi"/>
                <w:i/>
                <w:color w:val="1155CC"/>
              </w:rPr>
              <w:t>CdS</w:t>
            </w:r>
            <w:proofErr w:type="spellEnd"/>
            <w:r w:rsidRPr="008B6E31">
              <w:rPr>
                <w:rFonts w:asciiTheme="minorHAnsi" w:hAnsiTheme="minorHAnsi"/>
                <w:i/>
                <w:color w:val="1155CC"/>
              </w:rPr>
              <w:t xml:space="preserve"> (specificare)</w:t>
            </w:r>
          </w:p>
        </w:tc>
      </w:tr>
      <w:tr w:rsidR="00D663CD" w:rsidTr="00E30A41">
        <w:tc>
          <w:tcPr>
            <w:tcW w:w="9629" w:type="dxa"/>
          </w:tcPr>
          <w:p w:rsidR="00D663CD" w:rsidRPr="008B6E31" w:rsidRDefault="00D663CD" w:rsidP="00E30A41">
            <w:pPr>
              <w:pStyle w:val="Titolo6"/>
              <w:outlineLvl w:val="5"/>
              <w:rPr>
                <w:rFonts w:asciiTheme="minorHAnsi" w:hAnsiTheme="minorHAnsi"/>
                <w:color w:val="1155CC"/>
              </w:rPr>
            </w:pPr>
            <w:r w:rsidRPr="008A15E7">
              <w:rPr>
                <w:rFonts w:asciiTheme="minorHAnsi" w:hAnsiTheme="minorHAnsi"/>
                <w:b w:val="0"/>
                <w:color w:val="1155CC"/>
              </w:rPr>
              <w:t>[</w:t>
            </w:r>
            <w:r>
              <w:rPr>
                <w:rFonts w:asciiTheme="minorHAnsi" w:hAnsiTheme="minorHAnsi"/>
                <w:b w:val="0"/>
                <w:color w:val="1155CC"/>
              </w:rPr>
              <w:t>massimo 2.5</w:t>
            </w:r>
            <w:r w:rsidRPr="008A15E7">
              <w:rPr>
                <w:rFonts w:asciiTheme="minorHAnsi" w:hAnsiTheme="minorHAnsi"/>
                <w:b w:val="0"/>
                <w:color w:val="1155CC"/>
              </w:rPr>
              <w:t>00 caratteri, spazi inclusi]</w:t>
            </w:r>
          </w:p>
        </w:tc>
      </w:tr>
    </w:tbl>
    <w:p w:rsidR="00EF09BF" w:rsidRDefault="00EF09BF">
      <w:pPr>
        <w:pStyle w:val="Titolo6"/>
        <w:spacing w:before="0"/>
        <w:rPr>
          <w:rFonts w:asciiTheme="minorHAnsi" w:hAnsiTheme="minorHAnsi"/>
          <w:color w:val="1155CC"/>
        </w:rPr>
      </w:pPr>
    </w:p>
    <w:p w:rsidR="00632CDC" w:rsidRDefault="00632CDC" w:rsidP="00632CDC">
      <w:pPr>
        <w:pStyle w:val="Titolo6"/>
        <w:keepNext w:val="0"/>
        <w:keepLines w:val="0"/>
        <w:spacing w:before="0" w:after="0"/>
        <w:rPr>
          <w:rFonts w:asciiTheme="minorHAnsi" w:hAnsiTheme="minorHAnsi"/>
          <w:b w:val="0"/>
          <w:i/>
        </w:rPr>
      </w:pPr>
      <w:r w:rsidRPr="008B6E31">
        <w:rPr>
          <w:rFonts w:asciiTheme="minorHAnsi" w:hAnsiTheme="minorHAnsi"/>
        </w:rPr>
        <w:t>Analisi della situazione:</w:t>
      </w:r>
      <w:r>
        <w:rPr>
          <w:rFonts w:asciiTheme="minorHAnsi" w:hAnsiTheme="minorHAnsi"/>
        </w:rPr>
        <w:t xml:space="preserve"> </w:t>
      </w:r>
    </w:p>
    <w:p w:rsidR="00632CDC" w:rsidRPr="001A2EBC" w:rsidRDefault="00632CDC" w:rsidP="00965BF9">
      <w:pPr>
        <w:pStyle w:val="Paragrafoelenco"/>
        <w:numPr>
          <w:ilvl w:val="0"/>
          <w:numId w:val="31"/>
        </w:numPr>
        <w:spacing w:before="0"/>
        <w:rPr>
          <w:rFonts w:asciiTheme="minorHAnsi" w:hAnsiTheme="minorHAnsi"/>
          <w:i/>
        </w:rPr>
      </w:pPr>
      <w:r w:rsidRPr="001A2EBC">
        <w:rPr>
          <w:rFonts w:asciiTheme="minorHAnsi" w:hAnsiTheme="minorHAnsi"/>
          <w:i/>
        </w:rPr>
        <w:t>Non erano previste azioni correttive</w:t>
      </w:r>
    </w:p>
    <w:p w:rsidR="001A2EBC" w:rsidRPr="001A2EBC" w:rsidRDefault="00632CDC" w:rsidP="00965BF9">
      <w:pPr>
        <w:pStyle w:val="Paragrafoelenco"/>
        <w:numPr>
          <w:ilvl w:val="0"/>
          <w:numId w:val="31"/>
        </w:numPr>
        <w:spacing w:before="0"/>
        <w:rPr>
          <w:rFonts w:asciiTheme="minorHAnsi" w:hAnsiTheme="minorHAnsi"/>
          <w:i/>
        </w:rPr>
      </w:pPr>
      <w:r w:rsidRPr="001A2EBC">
        <w:rPr>
          <w:rFonts w:asciiTheme="minorHAnsi" w:hAnsiTheme="minorHAnsi"/>
          <w:i/>
        </w:rPr>
        <w:t xml:space="preserve">Sono adeguatamente analizzati e considerati gli esiti della rilevazione delle opinioni degli studenti, </w:t>
      </w:r>
    </w:p>
    <w:p w:rsidR="00632CDC" w:rsidRPr="001A2EBC" w:rsidRDefault="00632CDC" w:rsidP="00965BF9">
      <w:pPr>
        <w:pStyle w:val="Paragrafoelenco"/>
        <w:numPr>
          <w:ilvl w:val="0"/>
          <w:numId w:val="31"/>
        </w:numPr>
        <w:spacing w:before="0"/>
        <w:rPr>
          <w:rFonts w:asciiTheme="minorHAnsi" w:hAnsiTheme="minorHAnsi"/>
          <w:i/>
        </w:rPr>
      </w:pPr>
      <w:r w:rsidRPr="001A2EBC">
        <w:rPr>
          <w:rFonts w:asciiTheme="minorHAnsi" w:hAnsiTheme="minorHAnsi"/>
          <w:i/>
        </w:rPr>
        <w:t xml:space="preserve">Sono state individuate soluzioni plausibili ai problemi riscontrati adeguatamente alla portata del </w:t>
      </w:r>
      <w:proofErr w:type="spellStart"/>
      <w:r w:rsidRPr="001A2EBC">
        <w:rPr>
          <w:rFonts w:asciiTheme="minorHAnsi" w:hAnsiTheme="minorHAnsi"/>
          <w:i/>
        </w:rPr>
        <w:t>CdS</w:t>
      </w:r>
      <w:proofErr w:type="spellEnd"/>
    </w:p>
    <w:p w:rsidR="00632CDC" w:rsidRPr="005C36A3" w:rsidRDefault="00632CDC" w:rsidP="00632CDC"/>
    <w:p w:rsidR="001A2EBC" w:rsidRDefault="00632CDC" w:rsidP="001A2EBC">
      <w:pPr>
        <w:pStyle w:val="Titolo6"/>
        <w:rPr>
          <w:rFonts w:asciiTheme="minorHAnsi" w:hAnsiTheme="minorHAnsi"/>
        </w:rPr>
      </w:pPr>
      <w:r>
        <w:rPr>
          <w:rFonts w:asciiTheme="minorHAnsi" w:hAnsiTheme="minorHAnsi"/>
        </w:rPr>
        <w:t>Fonte</w:t>
      </w:r>
      <w:r w:rsidRPr="008B6E31">
        <w:rPr>
          <w:rFonts w:asciiTheme="minorHAnsi" w:hAnsiTheme="minorHAnsi"/>
        </w:rPr>
        <w:t>:</w:t>
      </w:r>
      <w:r>
        <w:rPr>
          <w:rFonts w:asciiTheme="minorHAnsi" w:hAnsiTheme="minorHAnsi"/>
        </w:rPr>
        <w:t xml:space="preserve"> </w:t>
      </w:r>
    </w:p>
    <w:p w:rsidR="00632CDC" w:rsidRDefault="0076528E" w:rsidP="001A2EBC">
      <w:pPr>
        <w:pStyle w:val="Titolo6"/>
      </w:pPr>
      <w:hyperlink r:id="rId19" w:history="1">
        <w:r w:rsidR="00632CDC" w:rsidRPr="00204CB3">
          <w:rPr>
            <w:rStyle w:val="Collegamentoipertestuale"/>
          </w:rPr>
          <w:t>https://drive.google.com/drive/u/0/folders/1jMEjezC2PFL14ZanDi24vtZidakpg33v</w:t>
        </w:r>
      </w:hyperlink>
      <w:r w:rsidR="00632CDC">
        <w:t xml:space="preserve">  (sezione 2a)</w:t>
      </w:r>
    </w:p>
    <w:p w:rsidR="00632CDC" w:rsidRDefault="0076528E" w:rsidP="001A2EBC">
      <w:hyperlink r:id="rId20" w:history="1">
        <w:r w:rsidR="00632CDC" w:rsidRPr="00204CB3">
          <w:rPr>
            <w:rStyle w:val="Collegamentoipertestuale"/>
          </w:rPr>
          <w:t>https://drive.google.com/drive/u/0/folders/1jMEjezC2PFL14ZanDi24vtZidakpg33v</w:t>
        </w:r>
      </w:hyperlink>
      <w:r w:rsidR="00632CDC">
        <w:t xml:space="preserve"> (sezione 2b);</w:t>
      </w:r>
    </w:p>
    <w:p w:rsidR="00632CDC" w:rsidRDefault="00632CDC" w:rsidP="001A2EBC">
      <w:r>
        <w:t xml:space="preserve"> </w:t>
      </w:r>
      <w:hyperlink r:id="rId21" w:history="1">
        <w:r w:rsidRPr="00204CB3">
          <w:rPr>
            <w:rStyle w:val="Collegamentoipertestuale"/>
          </w:rPr>
          <w:t>https://drive.google.com/drive/u/0/folders/1jMEjezC2PFL14ZanDi24vtZidakpg33v</w:t>
        </w:r>
      </w:hyperlink>
      <w:r>
        <w:t xml:space="preserve"> (sezione 2c)</w:t>
      </w:r>
    </w:p>
    <w:p w:rsidR="001A2EBC" w:rsidRPr="00D00AD8" w:rsidRDefault="001A2EBC" w:rsidP="001A2EBC"/>
    <w:p w:rsidR="00632CDC" w:rsidRDefault="00632CDC" w:rsidP="00632CDC">
      <w:pPr>
        <w:pStyle w:val="Titolo5"/>
        <w:rPr>
          <w:rFonts w:asciiTheme="minorHAnsi" w:hAnsiTheme="minorHAnsi"/>
          <w:b w:val="0"/>
          <w:i/>
          <w:sz w:val="20"/>
          <w:szCs w:val="20"/>
        </w:rPr>
      </w:pPr>
      <w:r w:rsidRPr="00EB55D9">
        <w:rPr>
          <w:rFonts w:asciiTheme="minorHAnsi" w:hAnsiTheme="minorHAnsi"/>
          <w:sz w:val="20"/>
          <w:szCs w:val="20"/>
        </w:rPr>
        <w:t>Criticità</w:t>
      </w:r>
      <w:r>
        <w:rPr>
          <w:rFonts w:asciiTheme="minorHAnsi" w:hAnsiTheme="minorHAnsi"/>
          <w:sz w:val="20"/>
          <w:szCs w:val="20"/>
        </w:rPr>
        <w:t xml:space="preserve">: </w:t>
      </w:r>
      <w:r w:rsidR="001A2EBC">
        <w:rPr>
          <w:rFonts w:asciiTheme="minorHAnsi" w:hAnsiTheme="minorHAnsi"/>
          <w:b w:val="0"/>
          <w:i/>
          <w:sz w:val="20"/>
          <w:szCs w:val="20"/>
        </w:rPr>
        <w:t>nessuna</w:t>
      </w:r>
    </w:p>
    <w:p w:rsidR="00632CDC" w:rsidRDefault="00632CDC" w:rsidP="00632CDC">
      <w:pPr>
        <w:rPr>
          <w:rFonts w:asciiTheme="minorHAnsi" w:hAnsiTheme="minorHAnsi"/>
          <w:i/>
        </w:rPr>
      </w:pPr>
      <w:r w:rsidRPr="000112CB">
        <w:rPr>
          <w:rFonts w:asciiTheme="minorHAnsi" w:hAnsiTheme="minorHAnsi"/>
          <w:b/>
        </w:rPr>
        <w:t>Suggerimenti:</w:t>
      </w:r>
      <w:r>
        <w:rPr>
          <w:rFonts w:asciiTheme="minorHAnsi" w:hAnsiTheme="minorHAnsi"/>
        </w:rPr>
        <w:t xml:space="preserve"> </w:t>
      </w:r>
      <w:r>
        <w:rPr>
          <w:rFonts w:asciiTheme="minorHAnsi" w:hAnsiTheme="minorHAnsi"/>
        </w:rPr>
        <w:br/>
      </w:r>
      <w:r>
        <w:rPr>
          <w:rFonts w:asciiTheme="minorHAnsi" w:hAnsiTheme="minorHAnsi"/>
          <w:i/>
        </w:rPr>
        <w:t xml:space="preserve">In generale: </w:t>
      </w:r>
      <w:r>
        <w:rPr>
          <w:rFonts w:asciiTheme="minorHAnsi" w:hAnsiTheme="minorHAnsi"/>
          <w:i/>
        </w:rPr>
        <w:br/>
        <w:t>1) riportare l’analisi delle cause in modo più dettagliato, e con puntuali riferimenti agli indicatori OPIS</w:t>
      </w:r>
      <w:r>
        <w:rPr>
          <w:rFonts w:asciiTheme="minorHAnsi" w:hAnsiTheme="minorHAnsi"/>
          <w:i/>
        </w:rPr>
        <w:br/>
        <w:t xml:space="preserve">2) La consultazione dei documenti dal sito del </w:t>
      </w:r>
      <w:proofErr w:type="spellStart"/>
      <w:r>
        <w:rPr>
          <w:rFonts w:asciiTheme="minorHAnsi" w:hAnsiTheme="minorHAnsi"/>
          <w:i/>
        </w:rPr>
        <w:t>CdS</w:t>
      </w:r>
      <w:proofErr w:type="spellEnd"/>
      <w:r>
        <w:rPr>
          <w:rFonts w:asciiTheme="minorHAnsi" w:hAnsiTheme="minorHAnsi"/>
          <w:i/>
        </w:rPr>
        <w:t xml:space="preserve"> deve seguire il normale percorso di consultazione dei documenti universitari e non attraverso altre vie più complesse (es Google Drive)</w:t>
      </w:r>
    </w:p>
    <w:p w:rsidR="00294B9C" w:rsidRPr="008B6E31" w:rsidRDefault="00294B9C">
      <w:pPr>
        <w:rPr>
          <w:rFonts w:asciiTheme="minorHAnsi" w:hAnsiTheme="minorHAnsi"/>
        </w:rPr>
      </w:pPr>
    </w:p>
    <w:sectPr w:rsidR="00294B9C" w:rsidRPr="008B6E31">
      <w:headerReference w:type="even" r:id="rId22"/>
      <w:headerReference w:type="default" r:id="rId23"/>
      <w:footerReference w:type="even" r:id="rId24"/>
      <w:footerReference w:type="default" r:id="rId25"/>
      <w:headerReference w:type="first" r:id="rId26"/>
      <w:footerReference w:type="first" r:id="rId27"/>
      <w:pgSz w:w="11907" w:h="16839"/>
      <w:pgMar w:top="1134" w:right="1134" w:bottom="1417" w:left="1134" w:header="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8E" w:rsidRDefault="0076528E">
      <w:pPr>
        <w:spacing w:before="0" w:line="240" w:lineRule="auto"/>
      </w:pPr>
      <w:r>
        <w:separator/>
      </w:r>
    </w:p>
  </w:endnote>
  <w:endnote w:type="continuationSeparator" w:id="0">
    <w:p w:rsidR="0076528E" w:rsidRDefault="0076528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92" w:rsidRDefault="009468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80" w:rsidRDefault="00173EAC">
    <w:pPr>
      <w:tabs>
        <w:tab w:val="center" w:pos="4819"/>
        <w:tab w:val="right" w:pos="9638"/>
      </w:tabs>
      <w:spacing w:before="0" w:line="240" w:lineRule="auto"/>
      <w:rPr>
        <w:color w:val="808080"/>
      </w:rPr>
    </w:pPr>
    <w:r>
      <w:rPr>
        <w:color w:val="808080"/>
      </w:rPr>
      <w:fldChar w:fldCharType="begin"/>
    </w:r>
    <w:r>
      <w:rPr>
        <w:color w:val="808080"/>
      </w:rPr>
      <w:instrText>PAGE</w:instrText>
    </w:r>
    <w:r>
      <w:rPr>
        <w:color w:val="808080"/>
      </w:rPr>
      <w:fldChar w:fldCharType="separate"/>
    </w:r>
    <w:r w:rsidR="0027280A">
      <w:rPr>
        <w:noProof/>
        <w:color w:val="808080"/>
      </w:rPr>
      <w:t>1</w:t>
    </w:r>
    <w:r>
      <w:rPr>
        <w:color w:val="808080"/>
      </w:rPr>
      <w:fldChar w:fldCharType="end"/>
    </w:r>
  </w:p>
  <w:p w:rsidR="00E56180" w:rsidRPr="008B6E31" w:rsidRDefault="00173EAC">
    <w:pPr>
      <w:tabs>
        <w:tab w:val="center" w:pos="4819"/>
        <w:tab w:val="right" w:pos="9638"/>
      </w:tabs>
      <w:spacing w:before="0" w:line="240" w:lineRule="auto"/>
      <w:jc w:val="right"/>
      <w:rPr>
        <w:rFonts w:asciiTheme="minorHAnsi" w:hAnsiTheme="minorHAnsi"/>
        <w:color w:val="808080"/>
      </w:rPr>
    </w:pPr>
    <w:r w:rsidRPr="008B6E31">
      <w:rPr>
        <w:rFonts w:asciiTheme="minorHAnsi" w:hAnsiTheme="minorHAnsi"/>
        <w:color w:val="808080"/>
      </w:rPr>
      <w:t>Relazione Annuale della CPDS 201</w:t>
    </w:r>
    <w:r w:rsidR="00151EE5">
      <w:rPr>
        <w:rFonts w:asciiTheme="minorHAnsi" w:hAnsiTheme="minorHAnsi"/>
        <w:color w:val="808080"/>
      </w:rPr>
      <w:t>8</w:t>
    </w:r>
    <w:r w:rsidRPr="008B6E31">
      <w:rPr>
        <w:rFonts w:asciiTheme="minorHAnsi" w:hAnsiTheme="minorHAnsi"/>
        <w:color w:val="808080"/>
      </w:rPr>
      <w:t xml:space="preserve"> del</w:t>
    </w:r>
    <w:r w:rsidR="007120B5">
      <w:rPr>
        <w:rFonts w:asciiTheme="minorHAnsi" w:hAnsiTheme="minorHAnsi"/>
        <w:color w:val="808080"/>
      </w:rPr>
      <w:t>la</w:t>
    </w:r>
    <w:r w:rsidRPr="008B6E31">
      <w:rPr>
        <w:rFonts w:asciiTheme="minorHAnsi" w:hAnsiTheme="minorHAnsi"/>
        <w:color w:val="808080"/>
      </w:rPr>
      <w:t xml:space="preserve"> </w:t>
    </w:r>
    <w:r w:rsidR="00771FAD">
      <w:rPr>
        <w:rFonts w:asciiTheme="minorHAnsi" w:hAnsiTheme="minorHAnsi"/>
        <w:color w:val="FF0000"/>
      </w:rPr>
      <w:t>Facoltà di Medicina e Chirurgia</w:t>
    </w:r>
    <w:r w:rsidRPr="00B84FF9">
      <w:rPr>
        <w:rFonts w:asciiTheme="minorHAnsi" w:hAnsiTheme="minorHAnsi"/>
        <w:color w:val="FF0000"/>
      </w:rPr>
      <w:t xml:space="preserve"> </w:t>
    </w:r>
    <w:r w:rsidRPr="008B6E31">
      <w:rPr>
        <w:rFonts w:asciiTheme="minorHAnsi" w:hAnsiTheme="minorHAnsi"/>
        <w:color w:val="808080"/>
      </w:rPr>
      <w:t>- Parte 3</w:t>
    </w:r>
  </w:p>
  <w:p w:rsidR="00E56180" w:rsidRPr="008B6E31" w:rsidRDefault="00173EAC">
    <w:pPr>
      <w:tabs>
        <w:tab w:val="center" w:pos="4819"/>
        <w:tab w:val="right" w:pos="9638"/>
      </w:tabs>
      <w:spacing w:before="0" w:line="240" w:lineRule="auto"/>
      <w:jc w:val="right"/>
      <w:rPr>
        <w:rFonts w:asciiTheme="minorHAnsi" w:hAnsiTheme="minorHAnsi"/>
      </w:rPr>
    </w:pPr>
    <w:r w:rsidRPr="008B6E31">
      <w:rPr>
        <w:rFonts w:asciiTheme="minorHAnsi" w:hAnsiTheme="minorHAnsi"/>
        <w:color w:val="808080"/>
      </w:rPr>
      <w:t xml:space="preserve">Approvata in data </w:t>
    </w:r>
    <w:r w:rsidR="00771FAD">
      <w:rPr>
        <w:rFonts w:asciiTheme="minorHAnsi" w:hAnsiTheme="minorHAnsi"/>
        <w:color w:val="FF0000"/>
      </w:rPr>
      <w:t>16</w:t>
    </w:r>
    <w:r w:rsidRPr="008B6E31">
      <w:rPr>
        <w:rFonts w:asciiTheme="minorHAnsi" w:hAnsiTheme="minorHAnsi"/>
        <w:color w:val="FF0000"/>
      </w:rPr>
      <w:t>.</w:t>
    </w:r>
    <w:r w:rsidR="00771FAD">
      <w:rPr>
        <w:rFonts w:asciiTheme="minorHAnsi" w:hAnsiTheme="minorHAnsi"/>
        <w:color w:val="FF0000"/>
      </w:rPr>
      <w:t>12</w:t>
    </w:r>
    <w:r w:rsidRPr="008B6E31">
      <w:rPr>
        <w:rFonts w:asciiTheme="minorHAnsi" w:hAnsiTheme="minorHAnsi"/>
        <w:color w:val="FF0000"/>
      </w:rPr>
      <w:t>.201</w:t>
    </w:r>
    <w:r w:rsidR="00151EE5">
      <w:rPr>
        <w:rFonts w:asciiTheme="minorHAnsi" w:hAnsiTheme="minorHAnsi"/>
        <w:color w:val="FF0000"/>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92" w:rsidRDefault="009468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8E" w:rsidRDefault="0076528E">
      <w:pPr>
        <w:spacing w:before="0" w:line="240" w:lineRule="auto"/>
      </w:pPr>
      <w:r>
        <w:separator/>
      </w:r>
    </w:p>
  </w:footnote>
  <w:footnote w:type="continuationSeparator" w:id="0">
    <w:p w:rsidR="0076528E" w:rsidRDefault="0076528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92" w:rsidRDefault="009468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80" w:rsidRDefault="00E56180">
    <w:pPr>
      <w:spacing w:line="240" w:lineRule="auto"/>
      <w:rPr>
        <w:color w:val="FFFFFF"/>
      </w:rPr>
    </w:pPr>
  </w:p>
  <w:tbl>
    <w:tblPr>
      <w:tblStyle w:val="a2"/>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0"/>
      <w:gridCol w:w="2550"/>
    </w:tblGrid>
    <w:tr w:rsidR="00E56180" w:rsidTr="00B84FF9">
      <w:trPr>
        <w:trHeight w:val="451"/>
      </w:trPr>
      <w:tc>
        <w:tcPr>
          <w:tcW w:w="7080" w:type="dxa"/>
          <w:shd w:val="clear" w:color="auto" w:fill="auto"/>
          <w:tcMar>
            <w:top w:w="100" w:type="dxa"/>
            <w:left w:w="100" w:type="dxa"/>
            <w:bottom w:w="100" w:type="dxa"/>
            <w:right w:w="100" w:type="dxa"/>
          </w:tcMar>
          <w:vAlign w:val="center"/>
        </w:tcPr>
        <w:p w:rsidR="00E56180" w:rsidRPr="008B6E31" w:rsidRDefault="00946892" w:rsidP="00B84FF9">
          <w:pPr>
            <w:spacing w:before="0" w:line="240" w:lineRule="auto"/>
            <w:rPr>
              <w:rFonts w:asciiTheme="minorHAnsi" w:hAnsiTheme="minorHAnsi"/>
            </w:rPr>
          </w:pPr>
          <w:r>
            <w:rPr>
              <w:rFonts w:asciiTheme="minorHAnsi" w:hAnsiTheme="minorHAnsi"/>
            </w:rPr>
            <w:t>Facoltà di Medicina e Chirurgia</w:t>
          </w:r>
        </w:p>
        <w:p w:rsidR="00E56180" w:rsidRDefault="00946892" w:rsidP="00B84FF9">
          <w:pPr>
            <w:spacing w:before="0" w:line="240" w:lineRule="auto"/>
          </w:pPr>
          <w:r>
            <w:rPr>
              <w:rFonts w:asciiTheme="minorHAnsi" w:hAnsiTheme="minorHAnsi"/>
            </w:rPr>
            <w:t>Corso di</w:t>
          </w:r>
          <w:r w:rsidR="00FE65D4">
            <w:rPr>
              <w:rFonts w:asciiTheme="minorHAnsi" w:hAnsiTheme="minorHAnsi"/>
            </w:rPr>
            <w:t xml:space="preserve"> Studi in Tecniche di Fisiopatologia</w:t>
          </w:r>
          <w:r>
            <w:rPr>
              <w:rFonts w:asciiTheme="minorHAnsi" w:hAnsiTheme="minorHAnsi"/>
            </w:rPr>
            <w:t xml:space="preserve"> Cardiocircolatoria e Perfusione Cardiovascolare</w:t>
          </w:r>
        </w:p>
      </w:tc>
      <w:tc>
        <w:tcPr>
          <w:tcW w:w="2550" w:type="dxa"/>
          <w:shd w:val="clear" w:color="auto" w:fill="auto"/>
          <w:tcMar>
            <w:top w:w="100" w:type="dxa"/>
            <w:left w:w="100" w:type="dxa"/>
            <w:bottom w:w="100" w:type="dxa"/>
            <w:right w:w="100" w:type="dxa"/>
          </w:tcMar>
        </w:tcPr>
        <w:p w:rsidR="00E56180" w:rsidRDefault="00173EAC" w:rsidP="00976392">
          <w:pPr>
            <w:widowControl/>
            <w:spacing w:before="0" w:line="240" w:lineRule="auto"/>
            <w:ind w:right="144"/>
            <w:jc w:val="center"/>
          </w:pPr>
          <w:r>
            <w:rPr>
              <w:noProof/>
            </w:rPr>
            <w:drawing>
              <wp:inline distT="0" distB="0" distL="0" distR="0" wp14:anchorId="3E75B7EF" wp14:editId="451E164E">
                <wp:extent cx="1150620" cy="40386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50620" cy="403860"/>
                        </a:xfrm>
                        <a:prstGeom prst="rect">
                          <a:avLst/>
                        </a:prstGeom>
                        <a:ln/>
                      </pic:spPr>
                    </pic:pic>
                  </a:graphicData>
                </a:graphic>
              </wp:inline>
            </w:drawing>
          </w:r>
        </w:p>
      </w:tc>
    </w:tr>
  </w:tbl>
  <w:p w:rsidR="00E56180" w:rsidRDefault="00E56180">
    <w:pPr>
      <w:spacing w:before="0" w:line="240" w:lineRule="auto"/>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92" w:rsidRDefault="0094689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F4C"/>
    <w:multiLevelType w:val="hybridMultilevel"/>
    <w:tmpl w:val="EA92A5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36E9E"/>
    <w:multiLevelType w:val="hybridMultilevel"/>
    <w:tmpl w:val="F5C42740"/>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EE286D"/>
    <w:multiLevelType w:val="hybridMultilevel"/>
    <w:tmpl w:val="3DF09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465ADC"/>
    <w:multiLevelType w:val="hybridMultilevel"/>
    <w:tmpl w:val="3FD8BA32"/>
    <w:lvl w:ilvl="0" w:tplc="93CC9C2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705BE3"/>
    <w:multiLevelType w:val="hybridMultilevel"/>
    <w:tmpl w:val="A2D449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631C4E"/>
    <w:multiLevelType w:val="hybridMultilevel"/>
    <w:tmpl w:val="0480DDBC"/>
    <w:lvl w:ilvl="0" w:tplc="794E3282">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2E6344"/>
    <w:multiLevelType w:val="hybridMultilevel"/>
    <w:tmpl w:val="E1F8A3E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7C522D8"/>
    <w:multiLevelType w:val="hybridMultilevel"/>
    <w:tmpl w:val="05108D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37178B"/>
    <w:multiLevelType w:val="hybridMultilevel"/>
    <w:tmpl w:val="DBAA81D6"/>
    <w:lvl w:ilvl="0" w:tplc="0410000F">
      <w:start w:val="1"/>
      <w:numFmt w:val="decimal"/>
      <w:lvlText w:val="%1."/>
      <w:lvlJc w:val="left"/>
      <w:pPr>
        <w:ind w:left="1234" w:hanging="360"/>
      </w:pPr>
    </w:lvl>
    <w:lvl w:ilvl="1" w:tplc="04100019" w:tentative="1">
      <w:start w:val="1"/>
      <w:numFmt w:val="lowerLetter"/>
      <w:lvlText w:val="%2."/>
      <w:lvlJc w:val="left"/>
      <w:pPr>
        <w:ind w:left="1954" w:hanging="360"/>
      </w:pPr>
    </w:lvl>
    <w:lvl w:ilvl="2" w:tplc="0410001B" w:tentative="1">
      <w:start w:val="1"/>
      <w:numFmt w:val="lowerRoman"/>
      <w:lvlText w:val="%3."/>
      <w:lvlJc w:val="right"/>
      <w:pPr>
        <w:ind w:left="2674" w:hanging="180"/>
      </w:pPr>
    </w:lvl>
    <w:lvl w:ilvl="3" w:tplc="0410000F" w:tentative="1">
      <w:start w:val="1"/>
      <w:numFmt w:val="decimal"/>
      <w:lvlText w:val="%4."/>
      <w:lvlJc w:val="left"/>
      <w:pPr>
        <w:ind w:left="3394" w:hanging="360"/>
      </w:pPr>
    </w:lvl>
    <w:lvl w:ilvl="4" w:tplc="04100019" w:tentative="1">
      <w:start w:val="1"/>
      <w:numFmt w:val="lowerLetter"/>
      <w:lvlText w:val="%5."/>
      <w:lvlJc w:val="left"/>
      <w:pPr>
        <w:ind w:left="4114" w:hanging="360"/>
      </w:pPr>
    </w:lvl>
    <w:lvl w:ilvl="5" w:tplc="0410001B" w:tentative="1">
      <w:start w:val="1"/>
      <w:numFmt w:val="lowerRoman"/>
      <w:lvlText w:val="%6."/>
      <w:lvlJc w:val="right"/>
      <w:pPr>
        <w:ind w:left="4834" w:hanging="180"/>
      </w:pPr>
    </w:lvl>
    <w:lvl w:ilvl="6" w:tplc="0410000F" w:tentative="1">
      <w:start w:val="1"/>
      <w:numFmt w:val="decimal"/>
      <w:lvlText w:val="%7."/>
      <w:lvlJc w:val="left"/>
      <w:pPr>
        <w:ind w:left="5554" w:hanging="360"/>
      </w:pPr>
    </w:lvl>
    <w:lvl w:ilvl="7" w:tplc="04100019" w:tentative="1">
      <w:start w:val="1"/>
      <w:numFmt w:val="lowerLetter"/>
      <w:lvlText w:val="%8."/>
      <w:lvlJc w:val="left"/>
      <w:pPr>
        <w:ind w:left="6274" w:hanging="360"/>
      </w:pPr>
    </w:lvl>
    <w:lvl w:ilvl="8" w:tplc="0410001B" w:tentative="1">
      <w:start w:val="1"/>
      <w:numFmt w:val="lowerRoman"/>
      <w:lvlText w:val="%9."/>
      <w:lvlJc w:val="right"/>
      <w:pPr>
        <w:ind w:left="6994" w:hanging="180"/>
      </w:pPr>
    </w:lvl>
  </w:abstractNum>
  <w:abstractNum w:abstractNumId="9">
    <w:nsid w:val="1BA37F8F"/>
    <w:multiLevelType w:val="hybridMultilevel"/>
    <w:tmpl w:val="BAACCF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CB86D7E"/>
    <w:multiLevelType w:val="multilevel"/>
    <w:tmpl w:val="B5E0002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00A685F"/>
    <w:multiLevelType w:val="hybridMultilevel"/>
    <w:tmpl w:val="A5D0A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A011BE3"/>
    <w:multiLevelType w:val="multilevel"/>
    <w:tmpl w:val="FC0CDF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A071539"/>
    <w:multiLevelType w:val="hybridMultilevel"/>
    <w:tmpl w:val="D9B0D51A"/>
    <w:lvl w:ilvl="0" w:tplc="0410000D">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4">
    <w:nsid w:val="2A261E04"/>
    <w:multiLevelType w:val="multilevel"/>
    <w:tmpl w:val="5AEC9FC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B297FC9"/>
    <w:multiLevelType w:val="multilevel"/>
    <w:tmpl w:val="25F0F43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FF626A3"/>
    <w:multiLevelType w:val="hybridMultilevel"/>
    <w:tmpl w:val="E24613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2360B8C"/>
    <w:multiLevelType w:val="multilevel"/>
    <w:tmpl w:val="5476847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F8706E"/>
    <w:multiLevelType w:val="hybridMultilevel"/>
    <w:tmpl w:val="3DF09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A521496"/>
    <w:multiLevelType w:val="multilevel"/>
    <w:tmpl w:val="08389C0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AA0409B"/>
    <w:multiLevelType w:val="hybridMultilevel"/>
    <w:tmpl w:val="875A2B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722A63"/>
    <w:multiLevelType w:val="hybridMultilevel"/>
    <w:tmpl w:val="BCA810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30B3A63"/>
    <w:multiLevelType w:val="multilevel"/>
    <w:tmpl w:val="676C05D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9366028"/>
    <w:multiLevelType w:val="multilevel"/>
    <w:tmpl w:val="5906B4C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A0B5C42"/>
    <w:multiLevelType w:val="multilevel"/>
    <w:tmpl w:val="3E2EEB1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AD939E4"/>
    <w:multiLevelType w:val="multilevel"/>
    <w:tmpl w:val="5BD0D04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C4C37A9"/>
    <w:multiLevelType w:val="hybridMultilevel"/>
    <w:tmpl w:val="23B403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F3A369E"/>
    <w:multiLevelType w:val="hybridMultilevel"/>
    <w:tmpl w:val="F42253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3F115BB"/>
    <w:multiLevelType w:val="hybridMultilevel"/>
    <w:tmpl w:val="AC6068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8A444B0"/>
    <w:multiLevelType w:val="hybridMultilevel"/>
    <w:tmpl w:val="CE46F0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FE415C"/>
    <w:multiLevelType w:val="multilevel"/>
    <w:tmpl w:val="2BEA20A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A250CC0"/>
    <w:multiLevelType w:val="hybridMultilevel"/>
    <w:tmpl w:val="BE0685D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5BE954DC"/>
    <w:multiLevelType w:val="hybridMultilevel"/>
    <w:tmpl w:val="95181D5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633F3542"/>
    <w:multiLevelType w:val="hybridMultilevel"/>
    <w:tmpl w:val="3C68EE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5843345"/>
    <w:multiLevelType w:val="multilevel"/>
    <w:tmpl w:val="4D4248A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8803ACC"/>
    <w:multiLevelType w:val="hybridMultilevel"/>
    <w:tmpl w:val="4C54BE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AB43FED"/>
    <w:multiLevelType w:val="hybridMultilevel"/>
    <w:tmpl w:val="B47441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C60993"/>
    <w:multiLevelType w:val="multilevel"/>
    <w:tmpl w:val="1F7084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D4F4F29"/>
    <w:multiLevelType w:val="hybridMultilevel"/>
    <w:tmpl w:val="46ACB378"/>
    <w:lvl w:ilvl="0" w:tplc="0410000D">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0391BDA"/>
    <w:multiLevelType w:val="hybridMultilevel"/>
    <w:tmpl w:val="49CA58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25D261D"/>
    <w:multiLevelType w:val="multilevel"/>
    <w:tmpl w:val="9D66E58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40A630A"/>
    <w:multiLevelType w:val="multilevel"/>
    <w:tmpl w:val="997CD2A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7F67A07"/>
    <w:multiLevelType w:val="hybridMultilevel"/>
    <w:tmpl w:val="3C68EE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27"/>
  </w:num>
  <w:num w:numId="3">
    <w:abstractNumId w:val="28"/>
  </w:num>
  <w:num w:numId="4">
    <w:abstractNumId w:val="24"/>
  </w:num>
  <w:num w:numId="5">
    <w:abstractNumId w:val="0"/>
  </w:num>
  <w:num w:numId="6">
    <w:abstractNumId w:val="29"/>
  </w:num>
  <w:num w:numId="7">
    <w:abstractNumId w:val="10"/>
  </w:num>
  <w:num w:numId="8">
    <w:abstractNumId w:val="26"/>
  </w:num>
  <w:num w:numId="9">
    <w:abstractNumId w:val="14"/>
  </w:num>
  <w:num w:numId="10">
    <w:abstractNumId w:val="20"/>
  </w:num>
  <w:num w:numId="11">
    <w:abstractNumId w:val="41"/>
  </w:num>
  <w:num w:numId="12">
    <w:abstractNumId w:val="21"/>
  </w:num>
  <w:num w:numId="13">
    <w:abstractNumId w:val="37"/>
  </w:num>
  <w:num w:numId="14">
    <w:abstractNumId w:val="32"/>
  </w:num>
  <w:num w:numId="15">
    <w:abstractNumId w:val="22"/>
  </w:num>
  <w:num w:numId="16">
    <w:abstractNumId w:val="9"/>
  </w:num>
  <w:num w:numId="17">
    <w:abstractNumId w:val="34"/>
  </w:num>
  <w:num w:numId="18">
    <w:abstractNumId w:val="31"/>
  </w:num>
  <w:num w:numId="19">
    <w:abstractNumId w:val="25"/>
  </w:num>
  <w:num w:numId="20">
    <w:abstractNumId w:val="16"/>
  </w:num>
  <w:num w:numId="21">
    <w:abstractNumId w:val="30"/>
  </w:num>
  <w:num w:numId="22">
    <w:abstractNumId w:val="6"/>
  </w:num>
  <w:num w:numId="23">
    <w:abstractNumId w:val="12"/>
  </w:num>
  <w:num w:numId="24">
    <w:abstractNumId w:val="15"/>
  </w:num>
  <w:num w:numId="25">
    <w:abstractNumId w:val="23"/>
  </w:num>
  <w:num w:numId="26">
    <w:abstractNumId w:val="19"/>
  </w:num>
  <w:num w:numId="27">
    <w:abstractNumId w:val="40"/>
  </w:num>
  <w:num w:numId="28">
    <w:abstractNumId w:val="2"/>
  </w:num>
  <w:num w:numId="29">
    <w:abstractNumId w:val="18"/>
  </w:num>
  <w:num w:numId="30">
    <w:abstractNumId w:val="5"/>
  </w:num>
  <w:num w:numId="31">
    <w:abstractNumId w:val="42"/>
  </w:num>
  <w:num w:numId="32">
    <w:abstractNumId w:val="33"/>
  </w:num>
  <w:num w:numId="33">
    <w:abstractNumId w:val="38"/>
  </w:num>
  <w:num w:numId="34">
    <w:abstractNumId w:val="36"/>
  </w:num>
  <w:num w:numId="35">
    <w:abstractNumId w:val="7"/>
  </w:num>
  <w:num w:numId="36">
    <w:abstractNumId w:val="3"/>
  </w:num>
  <w:num w:numId="37">
    <w:abstractNumId w:val="35"/>
  </w:num>
  <w:num w:numId="38">
    <w:abstractNumId w:val="13"/>
  </w:num>
  <w:num w:numId="39">
    <w:abstractNumId w:val="8"/>
  </w:num>
  <w:num w:numId="40">
    <w:abstractNumId w:val="39"/>
  </w:num>
  <w:num w:numId="41">
    <w:abstractNumId w:val="11"/>
  </w:num>
  <w:num w:numId="42">
    <w:abstractNumId w:val="1"/>
  </w:num>
  <w:num w:numId="43">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80"/>
    <w:rsid w:val="000112CB"/>
    <w:rsid w:val="0005290F"/>
    <w:rsid w:val="000926F7"/>
    <w:rsid w:val="001319B0"/>
    <w:rsid w:val="00133DC0"/>
    <w:rsid w:val="00151EE5"/>
    <w:rsid w:val="00173EAC"/>
    <w:rsid w:val="001A2EBC"/>
    <w:rsid w:val="001B0AED"/>
    <w:rsid w:val="001B5615"/>
    <w:rsid w:val="001C2ECC"/>
    <w:rsid w:val="001F47FB"/>
    <w:rsid w:val="001F5908"/>
    <w:rsid w:val="00226CC6"/>
    <w:rsid w:val="00260ECE"/>
    <w:rsid w:val="00261507"/>
    <w:rsid w:val="00263D39"/>
    <w:rsid w:val="0027280A"/>
    <w:rsid w:val="00294B9C"/>
    <w:rsid w:val="002C450D"/>
    <w:rsid w:val="002D2D97"/>
    <w:rsid w:val="002E109E"/>
    <w:rsid w:val="002F5DBA"/>
    <w:rsid w:val="00306B8F"/>
    <w:rsid w:val="00354FE4"/>
    <w:rsid w:val="00391091"/>
    <w:rsid w:val="003B2EF5"/>
    <w:rsid w:val="003C6579"/>
    <w:rsid w:val="004010B0"/>
    <w:rsid w:val="00454652"/>
    <w:rsid w:val="004569FD"/>
    <w:rsid w:val="004A6B36"/>
    <w:rsid w:val="004A79C0"/>
    <w:rsid w:val="005015F5"/>
    <w:rsid w:val="0050219E"/>
    <w:rsid w:val="00513913"/>
    <w:rsid w:val="00534A87"/>
    <w:rsid w:val="005451DB"/>
    <w:rsid w:val="005465E3"/>
    <w:rsid w:val="00597557"/>
    <w:rsid w:val="005A6861"/>
    <w:rsid w:val="005A68D2"/>
    <w:rsid w:val="005B4E03"/>
    <w:rsid w:val="005C36A3"/>
    <w:rsid w:val="005D41EC"/>
    <w:rsid w:val="006167EB"/>
    <w:rsid w:val="00632CDC"/>
    <w:rsid w:val="006C29E0"/>
    <w:rsid w:val="006F576B"/>
    <w:rsid w:val="007120B5"/>
    <w:rsid w:val="0076528E"/>
    <w:rsid w:val="007659AB"/>
    <w:rsid w:val="00771FAD"/>
    <w:rsid w:val="00773F56"/>
    <w:rsid w:val="0082321A"/>
    <w:rsid w:val="008274BA"/>
    <w:rsid w:val="0084206B"/>
    <w:rsid w:val="008A7148"/>
    <w:rsid w:val="008B2748"/>
    <w:rsid w:val="008B6E31"/>
    <w:rsid w:val="008C023C"/>
    <w:rsid w:val="008C50D8"/>
    <w:rsid w:val="008D0777"/>
    <w:rsid w:val="0091196F"/>
    <w:rsid w:val="00940743"/>
    <w:rsid w:val="00946892"/>
    <w:rsid w:val="009503BA"/>
    <w:rsid w:val="00950DE5"/>
    <w:rsid w:val="009534FC"/>
    <w:rsid w:val="00965BF9"/>
    <w:rsid w:val="00976392"/>
    <w:rsid w:val="00985F0D"/>
    <w:rsid w:val="009D7BAF"/>
    <w:rsid w:val="009F502E"/>
    <w:rsid w:val="009F70D0"/>
    <w:rsid w:val="00A06FA0"/>
    <w:rsid w:val="00A37535"/>
    <w:rsid w:val="00A5148F"/>
    <w:rsid w:val="00A70A88"/>
    <w:rsid w:val="00AD2B45"/>
    <w:rsid w:val="00AD4DD7"/>
    <w:rsid w:val="00AE2A65"/>
    <w:rsid w:val="00B14CFD"/>
    <w:rsid w:val="00B25AF4"/>
    <w:rsid w:val="00B37A02"/>
    <w:rsid w:val="00B40CF6"/>
    <w:rsid w:val="00B40F8C"/>
    <w:rsid w:val="00B5564C"/>
    <w:rsid w:val="00B84FF9"/>
    <w:rsid w:val="00B8640B"/>
    <w:rsid w:val="00B92670"/>
    <w:rsid w:val="00BA0C49"/>
    <w:rsid w:val="00BA2428"/>
    <w:rsid w:val="00BE64CA"/>
    <w:rsid w:val="00C15E9A"/>
    <w:rsid w:val="00C2712D"/>
    <w:rsid w:val="00C361B5"/>
    <w:rsid w:val="00C5086D"/>
    <w:rsid w:val="00C54418"/>
    <w:rsid w:val="00C728BF"/>
    <w:rsid w:val="00C820A2"/>
    <w:rsid w:val="00C82120"/>
    <w:rsid w:val="00CA6C16"/>
    <w:rsid w:val="00CB227D"/>
    <w:rsid w:val="00CB66E3"/>
    <w:rsid w:val="00CC4F1E"/>
    <w:rsid w:val="00CE02BE"/>
    <w:rsid w:val="00CF635E"/>
    <w:rsid w:val="00D0368A"/>
    <w:rsid w:val="00D54D98"/>
    <w:rsid w:val="00D663CD"/>
    <w:rsid w:val="00D7271F"/>
    <w:rsid w:val="00D92CB7"/>
    <w:rsid w:val="00DB25E6"/>
    <w:rsid w:val="00DF3DB0"/>
    <w:rsid w:val="00E01B04"/>
    <w:rsid w:val="00E454ED"/>
    <w:rsid w:val="00E539CC"/>
    <w:rsid w:val="00E56180"/>
    <w:rsid w:val="00E745B7"/>
    <w:rsid w:val="00E858AC"/>
    <w:rsid w:val="00E90D6D"/>
    <w:rsid w:val="00E9762B"/>
    <w:rsid w:val="00EC139B"/>
    <w:rsid w:val="00EF09BF"/>
    <w:rsid w:val="00EF7B85"/>
    <w:rsid w:val="00F2580B"/>
    <w:rsid w:val="00F33BE5"/>
    <w:rsid w:val="00FA53CC"/>
    <w:rsid w:val="00FD4C9C"/>
    <w:rsid w:val="00FE6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color w:val="000000"/>
        <w:lang w:val="it-IT" w:eastAsia="it-IT"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F635E"/>
  </w:style>
  <w:style w:type="paragraph" w:styleId="Titolo1">
    <w:name w:val="heading 1"/>
    <w:basedOn w:val="Normale"/>
    <w:next w:val="Normale"/>
    <w:pPr>
      <w:keepNext/>
      <w:keepLines/>
      <w:shd w:val="clear" w:color="auto" w:fill="D14124"/>
      <w:spacing w:before="0" w:after="120" w:line="240" w:lineRule="auto"/>
      <w:outlineLvl w:val="0"/>
    </w:pPr>
    <w:rPr>
      <w:color w:val="FFFFFF"/>
      <w:sz w:val="40"/>
      <w:szCs w:val="40"/>
    </w:rPr>
  </w:style>
  <w:style w:type="paragraph" w:styleId="Titolo2">
    <w:name w:val="heading 2"/>
    <w:basedOn w:val="Normale"/>
    <w:next w:val="Normale"/>
    <w:pPr>
      <w:keepNext/>
      <w:keepLines/>
      <w:spacing w:after="120" w:line="360" w:lineRule="auto"/>
      <w:ind w:left="6"/>
      <w:contextualSpacing/>
      <w:outlineLvl w:val="1"/>
    </w:pPr>
    <w:rPr>
      <w:b/>
      <w:sz w:val="28"/>
      <w:szCs w:val="28"/>
    </w:rPr>
  </w:style>
  <w:style w:type="paragraph" w:styleId="Titolo3">
    <w:name w:val="heading 3"/>
    <w:basedOn w:val="Normale"/>
    <w:next w:val="Normale"/>
    <w:pPr>
      <w:keepNext/>
      <w:spacing w:before="240" w:after="60" w:line="480" w:lineRule="auto"/>
      <w:outlineLvl w:val="2"/>
    </w:pPr>
    <w:rPr>
      <w:b/>
      <w:sz w:val="24"/>
      <w:szCs w:val="24"/>
    </w:rPr>
  </w:style>
  <w:style w:type="paragraph" w:styleId="Titolo4">
    <w:name w:val="heading 4"/>
    <w:basedOn w:val="Normale"/>
    <w:next w:val="Normale"/>
    <w:pPr>
      <w:keepNext/>
      <w:keepLines/>
      <w:spacing w:before="240" w:after="60" w:line="360" w:lineRule="auto"/>
      <w:jc w:val="both"/>
      <w:outlineLvl w:val="3"/>
    </w:pPr>
    <w:rPr>
      <w:b/>
      <w:i/>
      <w:sz w:val="24"/>
      <w:szCs w:val="24"/>
    </w:rPr>
  </w:style>
  <w:style w:type="paragraph" w:styleId="Titolo5">
    <w:name w:val="heading 5"/>
    <w:basedOn w:val="Normale"/>
    <w:next w:val="Normale"/>
    <w:link w:val="Titolo5Carattere"/>
    <w:pPr>
      <w:keepNext/>
      <w:keepLines/>
      <w:spacing w:before="220" w:after="40"/>
      <w:outlineLvl w:val="4"/>
    </w:pPr>
    <w:rPr>
      <w:b/>
      <w:sz w:val="22"/>
      <w:szCs w:val="22"/>
    </w:rPr>
  </w:style>
  <w:style w:type="paragraph" w:styleId="Titolo6">
    <w:name w:val="heading 6"/>
    <w:basedOn w:val="Normale"/>
    <w:next w:val="Normale"/>
    <w:pPr>
      <w:keepNext/>
      <w:keepLines/>
      <w:spacing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line="240" w:lineRule="auto"/>
    </w:pPr>
    <w:rPr>
      <w:b/>
      <w:color w:val="FFFFFF"/>
      <w:sz w:val="56"/>
      <w:szCs w:val="56"/>
    </w:rPr>
  </w:style>
  <w:style w:type="paragraph" w:styleId="Sottotitolo">
    <w:name w:val="Subtitle"/>
    <w:basedOn w:val="Normale"/>
    <w:next w:val="Normale"/>
    <w:pPr>
      <w:spacing w:before="0" w:line="240" w:lineRule="auto"/>
    </w:pPr>
    <w:rPr>
      <w:color w:val="FFFFFF"/>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976392"/>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6392"/>
    <w:rPr>
      <w:rFonts w:ascii="Tahoma" w:hAnsi="Tahoma" w:cs="Tahoma"/>
      <w:sz w:val="16"/>
      <w:szCs w:val="16"/>
    </w:rPr>
  </w:style>
  <w:style w:type="paragraph" w:styleId="Intestazione">
    <w:name w:val="header"/>
    <w:basedOn w:val="Normale"/>
    <w:link w:val="IntestazioneCarattere"/>
    <w:uiPriority w:val="99"/>
    <w:unhideWhenUsed/>
    <w:rsid w:val="00976392"/>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976392"/>
  </w:style>
  <w:style w:type="paragraph" w:styleId="Pidipagina">
    <w:name w:val="footer"/>
    <w:basedOn w:val="Normale"/>
    <w:link w:val="PidipaginaCarattere"/>
    <w:uiPriority w:val="99"/>
    <w:unhideWhenUsed/>
    <w:rsid w:val="00976392"/>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976392"/>
  </w:style>
  <w:style w:type="paragraph" w:styleId="NormaleWeb">
    <w:name w:val="Normal (Web)"/>
    <w:basedOn w:val="Normale"/>
    <w:uiPriority w:val="99"/>
    <w:unhideWhenUsed/>
    <w:rsid w:val="004A6B3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1C2ECC"/>
    <w:pPr>
      <w:ind w:left="720"/>
      <w:contextualSpacing/>
    </w:pPr>
  </w:style>
  <w:style w:type="table" w:styleId="Grigliatabella">
    <w:name w:val="Table Grid"/>
    <w:basedOn w:val="Tabellanormale"/>
    <w:uiPriority w:val="39"/>
    <w:rsid w:val="003B2EF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rsid w:val="007659AB"/>
    <w:rPr>
      <w:b/>
      <w:sz w:val="22"/>
      <w:szCs w:val="22"/>
    </w:rPr>
  </w:style>
  <w:style w:type="character" w:styleId="Collegamentoipertestuale">
    <w:name w:val="Hyperlink"/>
    <w:basedOn w:val="Carpredefinitoparagrafo"/>
    <w:uiPriority w:val="99"/>
    <w:unhideWhenUsed/>
    <w:rsid w:val="00632CDC"/>
    <w:rPr>
      <w:color w:val="0000FF" w:themeColor="hyperlink"/>
      <w:u w:val="single"/>
    </w:rPr>
  </w:style>
  <w:style w:type="paragraph" w:customStyle="1" w:styleId="Default">
    <w:name w:val="Default"/>
    <w:rsid w:val="0045465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color w:val="000000"/>
        <w:lang w:val="it-IT" w:eastAsia="it-IT"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F635E"/>
  </w:style>
  <w:style w:type="paragraph" w:styleId="Titolo1">
    <w:name w:val="heading 1"/>
    <w:basedOn w:val="Normale"/>
    <w:next w:val="Normale"/>
    <w:pPr>
      <w:keepNext/>
      <w:keepLines/>
      <w:shd w:val="clear" w:color="auto" w:fill="D14124"/>
      <w:spacing w:before="0" w:after="120" w:line="240" w:lineRule="auto"/>
      <w:outlineLvl w:val="0"/>
    </w:pPr>
    <w:rPr>
      <w:color w:val="FFFFFF"/>
      <w:sz w:val="40"/>
      <w:szCs w:val="40"/>
    </w:rPr>
  </w:style>
  <w:style w:type="paragraph" w:styleId="Titolo2">
    <w:name w:val="heading 2"/>
    <w:basedOn w:val="Normale"/>
    <w:next w:val="Normale"/>
    <w:pPr>
      <w:keepNext/>
      <w:keepLines/>
      <w:spacing w:after="120" w:line="360" w:lineRule="auto"/>
      <w:ind w:left="6"/>
      <w:contextualSpacing/>
      <w:outlineLvl w:val="1"/>
    </w:pPr>
    <w:rPr>
      <w:b/>
      <w:sz w:val="28"/>
      <w:szCs w:val="28"/>
    </w:rPr>
  </w:style>
  <w:style w:type="paragraph" w:styleId="Titolo3">
    <w:name w:val="heading 3"/>
    <w:basedOn w:val="Normale"/>
    <w:next w:val="Normale"/>
    <w:pPr>
      <w:keepNext/>
      <w:spacing w:before="240" w:after="60" w:line="480" w:lineRule="auto"/>
      <w:outlineLvl w:val="2"/>
    </w:pPr>
    <w:rPr>
      <w:b/>
      <w:sz w:val="24"/>
      <w:szCs w:val="24"/>
    </w:rPr>
  </w:style>
  <w:style w:type="paragraph" w:styleId="Titolo4">
    <w:name w:val="heading 4"/>
    <w:basedOn w:val="Normale"/>
    <w:next w:val="Normale"/>
    <w:pPr>
      <w:keepNext/>
      <w:keepLines/>
      <w:spacing w:before="240" w:after="60" w:line="360" w:lineRule="auto"/>
      <w:jc w:val="both"/>
      <w:outlineLvl w:val="3"/>
    </w:pPr>
    <w:rPr>
      <w:b/>
      <w:i/>
      <w:sz w:val="24"/>
      <w:szCs w:val="24"/>
    </w:rPr>
  </w:style>
  <w:style w:type="paragraph" w:styleId="Titolo5">
    <w:name w:val="heading 5"/>
    <w:basedOn w:val="Normale"/>
    <w:next w:val="Normale"/>
    <w:link w:val="Titolo5Carattere"/>
    <w:pPr>
      <w:keepNext/>
      <w:keepLines/>
      <w:spacing w:before="220" w:after="40"/>
      <w:outlineLvl w:val="4"/>
    </w:pPr>
    <w:rPr>
      <w:b/>
      <w:sz w:val="22"/>
      <w:szCs w:val="22"/>
    </w:rPr>
  </w:style>
  <w:style w:type="paragraph" w:styleId="Titolo6">
    <w:name w:val="heading 6"/>
    <w:basedOn w:val="Normale"/>
    <w:next w:val="Normale"/>
    <w:pPr>
      <w:keepNext/>
      <w:keepLines/>
      <w:spacing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line="240" w:lineRule="auto"/>
    </w:pPr>
    <w:rPr>
      <w:b/>
      <w:color w:val="FFFFFF"/>
      <w:sz w:val="56"/>
      <w:szCs w:val="56"/>
    </w:rPr>
  </w:style>
  <w:style w:type="paragraph" w:styleId="Sottotitolo">
    <w:name w:val="Subtitle"/>
    <w:basedOn w:val="Normale"/>
    <w:next w:val="Normale"/>
    <w:pPr>
      <w:spacing w:before="0" w:line="240" w:lineRule="auto"/>
    </w:pPr>
    <w:rPr>
      <w:color w:val="FFFFFF"/>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976392"/>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6392"/>
    <w:rPr>
      <w:rFonts w:ascii="Tahoma" w:hAnsi="Tahoma" w:cs="Tahoma"/>
      <w:sz w:val="16"/>
      <w:szCs w:val="16"/>
    </w:rPr>
  </w:style>
  <w:style w:type="paragraph" w:styleId="Intestazione">
    <w:name w:val="header"/>
    <w:basedOn w:val="Normale"/>
    <w:link w:val="IntestazioneCarattere"/>
    <w:uiPriority w:val="99"/>
    <w:unhideWhenUsed/>
    <w:rsid w:val="00976392"/>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976392"/>
  </w:style>
  <w:style w:type="paragraph" w:styleId="Pidipagina">
    <w:name w:val="footer"/>
    <w:basedOn w:val="Normale"/>
    <w:link w:val="PidipaginaCarattere"/>
    <w:uiPriority w:val="99"/>
    <w:unhideWhenUsed/>
    <w:rsid w:val="00976392"/>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976392"/>
  </w:style>
  <w:style w:type="paragraph" w:styleId="NormaleWeb">
    <w:name w:val="Normal (Web)"/>
    <w:basedOn w:val="Normale"/>
    <w:uiPriority w:val="99"/>
    <w:unhideWhenUsed/>
    <w:rsid w:val="004A6B3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1C2ECC"/>
    <w:pPr>
      <w:ind w:left="720"/>
      <w:contextualSpacing/>
    </w:pPr>
  </w:style>
  <w:style w:type="table" w:styleId="Grigliatabella">
    <w:name w:val="Table Grid"/>
    <w:basedOn w:val="Tabellanormale"/>
    <w:uiPriority w:val="39"/>
    <w:rsid w:val="003B2EF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rsid w:val="007659AB"/>
    <w:rPr>
      <w:b/>
      <w:sz w:val="22"/>
      <w:szCs w:val="22"/>
    </w:rPr>
  </w:style>
  <w:style w:type="character" w:styleId="Collegamentoipertestuale">
    <w:name w:val="Hyperlink"/>
    <w:basedOn w:val="Carpredefinitoparagrafo"/>
    <w:uiPriority w:val="99"/>
    <w:unhideWhenUsed/>
    <w:rsid w:val="00632CDC"/>
    <w:rPr>
      <w:color w:val="0000FF" w:themeColor="hyperlink"/>
      <w:u w:val="single"/>
    </w:rPr>
  </w:style>
  <w:style w:type="paragraph" w:customStyle="1" w:styleId="Default">
    <w:name w:val="Default"/>
    <w:rsid w:val="0045465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60277">
      <w:bodyDiv w:val="1"/>
      <w:marLeft w:val="0"/>
      <w:marRight w:val="0"/>
      <w:marTop w:val="0"/>
      <w:marBottom w:val="0"/>
      <w:divBdr>
        <w:top w:val="none" w:sz="0" w:space="0" w:color="auto"/>
        <w:left w:val="none" w:sz="0" w:space="0" w:color="auto"/>
        <w:bottom w:val="none" w:sz="0" w:space="0" w:color="auto"/>
        <w:right w:val="none" w:sz="0" w:space="0" w:color="auto"/>
      </w:divBdr>
      <w:divsChild>
        <w:div w:id="704646301">
          <w:marLeft w:val="1987"/>
          <w:marRight w:val="0"/>
          <w:marTop w:val="62"/>
          <w:marBottom w:val="0"/>
          <w:divBdr>
            <w:top w:val="none" w:sz="0" w:space="0" w:color="auto"/>
            <w:left w:val="none" w:sz="0" w:space="0" w:color="auto"/>
            <w:bottom w:val="none" w:sz="0" w:space="0" w:color="auto"/>
            <w:right w:val="none" w:sz="0" w:space="0" w:color="auto"/>
          </w:divBdr>
        </w:div>
        <w:div w:id="392823342">
          <w:marLeft w:val="1987"/>
          <w:marRight w:val="0"/>
          <w:marTop w:val="62"/>
          <w:marBottom w:val="0"/>
          <w:divBdr>
            <w:top w:val="none" w:sz="0" w:space="0" w:color="auto"/>
            <w:left w:val="none" w:sz="0" w:space="0" w:color="auto"/>
            <w:bottom w:val="none" w:sz="0" w:space="0" w:color="auto"/>
            <w:right w:val="none" w:sz="0" w:space="0" w:color="auto"/>
          </w:divBdr>
        </w:div>
        <w:div w:id="65810720">
          <w:marLeft w:val="1987"/>
          <w:marRight w:val="0"/>
          <w:marTop w:val="62"/>
          <w:marBottom w:val="0"/>
          <w:divBdr>
            <w:top w:val="none" w:sz="0" w:space="0" w:color="auto"/>
            <w:left w:val="none" w:sz="0" w:space="0" w:color="auto"/>
            <w:bottom w:val="none" w:sz="0" w:space="0" w:color="auto"/>
            <w:right w:val="none" w:sz="0" w:space="0" w:color="auto"/>
          </w:divBdr>
        </w:div>
        <w:div w:id="680015094">
          <w:marLeft w:val="1987"/>
          <w:marRight w:val="0"/>
          <w:marTop w:val="62"/>
          <w:marBottom w:val="0"/>
          <w:divBdr>
            <w:top w:val="none" w:sz="0" w:space="0" w:color="auto"/>
            <w:left w:val="none" w:sz="0" w:space="0" w:color="auto"/>
            <w:bottom w:val="none" w:sz="0" w:space="0" w:color="auto"/>
            <w:right w:val="none" w:sz="0" w:space="0" w:color="auto"/>
          </w:divBdr>
        </w:div>
        <w:div w:id="846602975">
          <w:marLeft w:val="1987"/>
          <w:marRight w:val="0"/>
          <w:marTop w:val="62"/>
          <w:marBottom w:val="0"/>
          <w:divBdr>
            <w:top w:val="none" w:sz="0" w:space="0" w:color="auto"/>
            <w:left w:val="none" w:sz="0" w:space="0" w:color="auto"/>
            <w:bottom w:val="none" w:sz="0" w:space="0" w:color="auto"/>
            <w:right w:val="none" w:sz="0" w:space="0" w:color="auto"/>
          </w:divBdr>
        </w:div>
        <w:div w:id="227611419">
          <w:marLeft w:val="1987"/>
          <w:marRight w:val="0"/>
          <w:marTop w:val="62"/>
          <w:marBottom w:val="0"/>
          <w:divBdr>
            <w:top w:val="none" w:sz="0" w:space="0" w:color="auto"/>
            <w:left w:val="none" w:sz="0" w:space="0" w:color="auto"/>
            <w:bottom w:val="none" w:sz="0" w:space="0" w:color="auto"/>
            <w:right w:val="none" w:sz="0" w:space="0" w:color="auto"/>
          </w:divBdr>
        </w:div>
      </w:divsChild>
    </w:div>
    <w:div w:id="404767755">
      <w:bodyDiv w:val="1"/>
      <w:marLeft w:val="0"/>
      <w:marRight w:val="0"/>
      <w:marTop w:val="0"/>
      <w:marBottom w:val="0"/>
      <w:divBdr>
        <w:top w:val="none" w:sz="0" w:space="0" w:color="auto"/>
        <w:left w:val="none" w:sz="0" w:space="0" w:color="auto"/>
        <w:bottom w:val="none" w:sz="0" w:space="0" w:color="auto"/>
        <w:right w:val="none" w:sz="0" w:space="0" w:color="auto"/>
      </w:divBdr>
      <w:divsChild>
        <w:div w:id="988286507">
          <w:marLeft w:val="547"/>
          <w:marRight w:val="0"/>
          <w:marTop w:val="0"/>
          <w:marBottom w:val="0"/>
          <w:divBdr>
            <w:top w:val="none" w:sz="0" w:space="0" w:color="auto"/>
            <w:left w:val="none" w:sz="0" w:space="0" w:color="auto"/>
            <w:bottom w:val="none" w:sz="0" w:space="0" w:color="auto"/>
            <w:right w:val="none" w:sz="0" w:space="0" w:color="auto"/>
          </w:divBdr>
        </w:div>
        <w:div w:id="1433474532">
          <w:marLeft w:val="547"/>
          <w:marRight w:val="0"/>
          <w:marTop w:val="0"/>
          <w:marBottom w:val="0"/>
          <w:divBdr>
            <w:top w:val="none" w:sz="0" w:space="0" w:color="auto"/>
            <w:left w:val="none" w:sz="0" w:space="0" w:color="auto"/>
            <w:bottom w:val="none" w:sz="0" w:space="0" w:color="auto"/>
            <w:right w:val="none" w:sz="0" w:space="0" w:color="auto"/>
          </w:divBdr>
        </w:div>
        <w:div w:id="392198023">
          <w:marLeft w:val="547"/>
          <w:marRight w:val="0"/>
          <w:marTop w:val="0"/>
          <w:marBottom w:val="0"/>
          <w:divBdr>
            <w:top w:val="none" w:sz="0" w:space="0" w:color="auto"/>
            <w:left w:val="none" w:sz="0" w:space="0" w:color="auto"/>
            <w:bottom w:val="none" w:sz="0" w:space="0" w:color="auto"/>
            <w:right w:val="none" w:sz="0" w:space="0" w:color="auto"/>
          </w:divBdr>
        </w:div>
      </w:divsChild>
    </w:div>
    <w:div w:id="742146863">
      <w:bodyDiv w:val="1"/>
      <w:marLeft w:val="0"/>
      <w:marRight w:val="0"/>
      <w:marTop w:val="0"/>
      <w:marBottom w:val="0"/>
      <w:divBdr>
        <w:top w:val="none" w:sz="0" w:space="0" w:color="auto"/>
        <w:left w:val="none" w:sz="0" w:space="0" w:color="auto"/>
        <w:bottom w:val="none" w:sz="0" w:space="0" w:color="auto"/>
        <w:right w:val="none" w:sz="0" w:space="0" w:color="auto"/>
      </w:divBdr>
    </w:div>
    <w:div w:id="879584456">
      <w:bodyDiv w:val="1"/>
      <w:marLeft w:val="0"/>
      <w:marRight w:val="0"/>
      <w:marTop w:val="0"/>
      <w:marBottom w:val="0"/>
      <w:divBdr>
        <w:top w:val="none" w:sz="0" w:space="0" w:color="auto"/>
        <w:left w:val="none" w:sz="0" w:space="0" w:color="auto"/>
        <w:bottom w:val="none" w:sz="0" w:space="0" w:color="auto"/>
        <w:right w:val="none" w:sz="0" w:space="0" w:color="auto"/>
      </w:divBdr>
    </w:div>
    <w:div w:id="1391348113">
      <w:bodyDiv w:val="1"/>
      <w:marLeft w:val="0"/>
      <w:marRight w:val="0"/>
      <w:marTop w:val="0"/>
      <w:marBottom w:val="0"/>
      <w:divBdr>
        <w:top w:val="none" w:sz="0" w:space="0" w:color="auto"/>
        <w:left w:val="none" w:sz="0" w:space="0" w:color="auto"/>
        <w:bottom w:val="none" w:sz="0" w:space="0" w:color="auto"/>
        <w:right w:val="none" w:sz="0" w:space="0" w:color="auto"/>
      </w:divBdr>
    </w:div>
    <w:div w:id="1465848940">
      <w:bodyDiv w:val="1"/>
      <w:marLeft w:val="0"/>
      <w:marRight w:val="0"/>
      <w:marTop w:val="0"/>
      <w:marBottom w:val="0"/>
      <w:divBdr>
        <w:top w:val="none" w:sz="0" w:space="0" w:color="auto"/>
        <w:left w:val="none" w:sz="0" w:space="0" w:color="auto"/>
        <w:bottom w:val="none" w:sz="0" w:space="0" w:color="auto"/>
        <w:right w:val="none" w:sz="0" w:space="0" w:color="auto"/>
      </w:divBdr>
    </w:div>
    <w:div w:id="1557740896">
      <w:bodyDiv w:val="1"/>
      <w:marLeft w:val="0"/>
      <w:marRight w:val="0"/>
      <w:marTop w:val="0"/>
      <w:marBottom w:val="0"/>
      <w:divBdr>
        <w:top w:val="none" w:sz="0" w:space="0" w:color="auto"/>
        <w:left w:val="none" w:sz="0" w:space="0" w:color="auto"/>
        <w:bottom w:val="none" w:sz="0" w:space="0" w:color="auto"/>
        <w:right w:val="none" w:sz="0" w:space="0" w:color="auto"/>
      </w:divBdr>
    </w:div>
    <w:div w:id="1714842610">
      <w:bodyDiv w:val="1"/>
      <w:marLeft w:val="0"/>
      <w:marRight w:val="0"/>
      <w:marTop w:val="0"/>
      <w:marBottom w:val="0"/>
      <w:divBdr>
        <w:top w:val="none" w:sz="0" w:space="0" w:color="auto"/>
        <w:left w:val="none" w:sz="0" w:space="0" w:color="auto"/>
        <w:bottom w:val="none" w:sz="0" w:space="0" w:color="auto"/>
        <w:right w:val="none" w:sz="0" w:space="0" w:color="auto"/>
      </w:divBdr>
      <w:divsChild>
        <w:div w:id="1667588095">
          <w:marLeft w:val="446"/>
          <w:marRight w:val="0"/>
          <w:marTop w:val="0"/>
          <w:marBottom w:val="0"/>
          <w:divBdr>
            <w:top w:val="none" w:sz="0" w:space="0" w:color="auto"/>
            <w:left w:val="none" w:sz="0" w:space="0" w:color="auto"/>
            <w:bottom w:val="none" w:sz="0" w:space="0" w:color="auto"/>
            <w:right w:val="none" w:sz="0" w:space="0" w:color="auto"/>
          </w:divBdr>
        </w:div>
      </w:divsChild>
    </w:div>
    <w:div w:id="180697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cnicicardio.unimore.it/site/home/regolamento-e--sistema-di-gestione-aq-corso-di-laurea/documenti-gestione-qualita/verbali-gaq.html" TargetMode="External"/><Relationship Id="rId18" Type="http://schemas.openxmlformats.org/officeDocument/2006/relationships/hyperlink" Target="https://www.unimore.it/hreg/RDCS_L-SNT3_Tecniche_Fisiopatologia.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rive.google.com/drive/u/0/folders/1jMEjezC2PFL14ZanDi24vtZidakpg33v" TargetMode="External"/><Relationship Id="rId7" Type="http://schemas.openxmlformats.org/officeDocument/2006/relationships/footnotes" Target="footnotes.xml"/><Relationship Id="rId12" Type="http://schemas.openxmlformats.org/officeDocument/2006/relationships/hyperlink" Target="http://www.tecnicicardio.unimore.it/site/home/regolamento-e--sistema-di-gestione-aq-corso-di-laurea/documenti-gestione-qualita.html" TargetMode="External"/><Relationship Id="rId17" Type="http://schemas.openxmlformats.org/officeDocument/2006/relationships/hyperlink" Target="http://www.tecnicicardio.unimore.it/site/home/regolamento-e--sistema-di-gestione-aq-corso-di-laurea/documenti-gestione-qualita/verbali-gaq.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ecnicicardio.unimore.it/site/home/regolamento-e--sistema-di-gestione-aq-corso-di-laurea/documenti-gestione-qualita/documento7036363.html" TargetMode="External"/><Relationship Id="rId20" Type="http://schemas.openxmlformats.org/officeDocument/2006/relationships/hyperlink" Target="https://drive.google.com/drive/u/0/folders/1jMEjezC2PFL14ZanDi24vtZidakpg33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nicicardio.unimore.it/site/home/regolamento-e--sistema-di-gestione-aq-corso-di-laurea/documenti-gestione-qualita/verbali-gaq/documento7054435.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ffertaformativa.unimore.it/corso/infoSua?lang=ita&amp;cds_cod=14-40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tecnicicardio.unimore.it/site/home/regolamento-e--sistema-di-gestione-aq-corso-di-laurea/documenti-gestione-qualita/verbali-gaq/documento7053944.html" TargetMode="External"/><Relationship Id="rId19" Type="http://schemas.openxmlformats.org/officeDocument/2006/relationships/hyperlink" Target="https://drive.google.com/drive/u/0/folders/1jMEjezC2PFL14ZanDi24vtZidakpg33v" TargetMode="External"/><Relationship Id="rId4" Type="http://schemas.microsoft.com/office/2007/relationships/stylesWithEffects" Target="stylesWithEffects.xml"/><Relationship Id="rId9" Type="http://schemas.openxmlformats.org/officeDocument/2006/relationships/hyperlink" Target="http://www.tecnicicardio.unimore.it/site/home/regolamento-e--sistema-di-gestione-aq-corso-di-laurea/documenti-gestione-qualita/documento7048304.html" TargetMode="External"/><Relationship Id="rId14" Type="http://schemas.openxmlformats.org/officeDocument/2006/relationships/hyperlink" Target="http://www.tecnicicardio.unimore.it/site/home/regolamento-e--sistema-di-gestione-aq-corso-di-laurea/documenti-gestione-qualita/rrc-e-ram/documento7051539.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4586-1F5D-476B-9CA4-966AE110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4067</Words>
  <Characters>23187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GIBERTINI</dc:creator>
  <cp:lastModifiedBy>Enrico Silingardi</cp:lastModifiedBy>
  <cp:revision>17</cp:revision>
  <cp:lastPrinted>2018-10-01T12:32:00Z</cp:lastPrinted>
  <dcterms:created xsi:type="dcterms:W3CDTF">2018-12-08T08:53:00Z</dcterms:created>
  <dcterms:modified xsi:type="dcterms:W3CDTF">2018-12-16T09:52:00Z</dcterms:modified>
</cp:coreProperties>
</file>